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bookmarkStart w:id="0" w:name="_GoBack"/>
      <w:bookmarkEnd w:id="0"/>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0B4E37" w:rsidP="00D64CA1">
      <w:pPr>
        <w:jc w:val="center"/>
        <w:rPr>
          <w:rFonts w:ascii="Arial" w:hAnsi="Arial" w:cs="Arial"/>
          <w:b/>
          <w:szCs w:val="24"/>
        </w:rPr>
      </w:pPr>
      <w:r>
        <w:rPr>
          <w:rFonts w:ascii="Arial" w:hAnsi="Arial" w:cs="Arial"/>
          <w:b/>
          <w:szCs w:val="24"/>
        </w:rPr>
        <w:t>January 5</w:t>
      </w:r>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r>
        <w:rPr>
          <w:rFonts w:ascii="Arial" w:hAnsi="Arial" w:cs="Arial"/>
          <w:b/>
          <w:szCs w:val="24"/>
        </w:rPr>
        <w:t>2</w:t>
      </w:r>
    </w:p>
    <w:p w:rsidR="00E75ABF" w:rsidRPr="007A04DE" w:rsidRDefault="00E75ABF" w:rsidP="00D64CA1">
      <w:pPr>
        <w:rPr>
          <w:rFonts w:ascii="Arial" w:hAnsi="Arial" w:cs="Arial"/>
          <w:b/>
          <w:szCs w:val="24"/>
        </w:rPr>
      </w:pPr>
    </w:p>
    <w:p w:rsidR="00FF0309" w:rsidRDefault="00FF0309" w:rsidP="00D64CA1">
      <w:pPr>
        <w:rPr>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D62455" w:rsidRDefault="00D62455" w:rsidP="009C109C">
      <w:pPr>
        <w:rPr>
          <w:rFonts w:ascii="Arial" w:hAnsi="Arial" w:cs="Arial"/>
          <w:szCs w:val="24"/>
        </w:rPr>
      </w:pPr>
      <w:r>
        <w:rPr>
          <w:rFonts w:ascii="Arial" w:hAnsi="Arial" w:cs="Arial"/>
          <w:szCs w:val="24"/>
        </w:rPr>
        <w:t>Jim Adkins, Chair</w:t>
      </w:r>
      <w:r>
        <w:rPr>
          <w:rFonts w:ascii="Arial" w:hAnsi="Arial" w:cs="Arial"/>
          <w:szCs w:val="24"/>
        </w:rPr>
        <w:tab/>
      </w:r>
      <w:r w:rsidR="000B4E37">
        <w:rPr>
          <w:rFonts w:ascii="Arial" w:hAnsi="Arial" w:cs="Arial"/>
          <w:szCs w:val="24"/>
        </w:rPr>
        <w:tab/>
      </w:r>
      <w:r w:rsidR="000B4E37">
        <w:rPr>
          <w:rFonts w:ascii="Arial" w:hAnsi="Arial" w:cs="Arial"/>
          <w:szCs w:val="24"/>
        </w:rPr>
        <w:tab/>
      </w:r>
      <w:r w:rsidR="000B4E37">
        <w:rPr>
          <w:rFonts w:ascii="Arial" w:hAnsi="Arial" w:cs="Arial"/>
          <w:szCs w:val="24"/>
        </w:rPr>
        <w:tab/>
      </w:r>
      <w:r>
        <w:rPr>
          <w:rFonts w:ascii="Arial" w:hAnsi="Arial" w:cs="Arial"/>
          <w:szCs w:val="24"/>
        </w:rPr>
        <w:t>James Diel, Vice Chair</w:t>
      </w:r>
    </w:p>
    <w:p w:rsidR="000B4E37" w:rsidRDefault="002E5F8A" w:rsidP="009C109C">
      <w:pPr>
        <w:rPr>
          <w:rFonts w:ascii="Arial" w:hAnsi="Arial" w:cs="Arial"/>
          <w:szCs w:val="24"/>
        </w:rPr>
      </w:pPr>
      <w:r>
        <w:rPr>
          <w:rFonts w:ascii="Arial" w:hAnsi="Arial" w:cs="Arial"/>
          <w:szCs w:val="24"/>
        </w:rPr>
        <w:t>David Eagleton, Secretary/Treasurer</w:t>
      </w:r>
    </w:p>
    <w:p w:rsidR="000B4E37" w:rsidRDefault="000B4E37" w:rsidP="009C109C">
      <w:pPr>
        <w:rPr>
          <w:rFonts w:ascii="Arial" w:hAnsi="Arial" w:cs="Arial"/>
          <w:szCs w:val="24"/>
        </w:rPr>
      </w:pPr>
      <w:r>
        <w:rPr>
          <w:rFonts w:ascii="Arial" w:hAnsi="Arial" w:cs="Arial"/>
          <w:szCs w:val="24"/>
        </w:rPr>
        <w:t>Ron Evens</w:t>
      </w:r>
    </w:p>
    <w:p w:rsidR="00AF2EA2" w:rsidRDefault="00097849" w:rsidP="009C109C">
      <w:pPr>
        <w:rPr>
          <w:rFonts w:ascii="Arial" w:hAnsi="Arial" w:cs="Arial"/>
          <w:szCs w:val="24"/>
        </w:rPr>
      </w:pPr>
      <w:r>
        <w:rPr>
          <w:rFonts w:ascii="Arial" w:hAnsi="Arial" w:cs="Arial"/>
          <w:szCs w:val="24"/>
        </w:rPr>
        <w:t>Allen Klippel</w:t>
      </w:r>
    </w:p>
    <w:p w:rsidR="0005439D" w:rsidRDefault="0005439D" w:rsidP="0058091C">
      <w:pPr>
        <w:rPr>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D62455" w:rsidRDefault="00D62455" w:rsidP="0058091C">
      <w:pPr>
        <w:rPr>
          <w:rFonts w:ascii="Arial" w:hAnsi="Arial" w:cs="Arial"/>
          <w:szCs w:val="24"/>
        </w:rPr>
      </w:pPr>
      <w:r>
        <w:rPr>
          <w:rFonts w:ascii="Arial" w:hAnsi="Arial" w:cs="Arial"/>
          <w:szCs w:val="24"/>
        </w:rPr>
        <w:t>Sandy Washington</w:t>
      </w:r>
    </w:p>
    <w:p w:rsidR="00FE3E0A" w:rsidRDefault="00D62455" w:rsidP="0058091C">
      <w:pPr>
        <w:rPr>
          <w:rFonts w:ascii="Arial" w:hAnsi="Arial" w:cs="Arial"/>
          <w:szCs w:val="24"/>
        </w:rPr>
      </w:pPr>
      <w:r>
        <w:rPr>
          <w:rFonts w:ascii="Arial" w:hAnsi="Arial" w:cs="Arial"/>
          <w:szCs w:val="24"/>
        </w:rPr>
        <w:t>Mary Lee Salzer-Lutz</w:t>
      </w:r>
    </w:p>
    <w:p w:rsidR="000B4E37" w:rsidRDefault="000B4E37" w:rsidP="0058091C">
      <w:pPr>
        <w:rPr>
          <w:rFonts w:ascii="Arial" w:hAnsi="Arial" w:cs="Arial"/>
          <w:szCs w:val="24"/>
        </w:rPr>
      </w:pPr>
      <w:r>
        <w:rPr>
          <w:rFonts w:ascii="Arial" w:hAnsi="Arial" w:cs="Arial"/>
          <w:szCs w:val="24"/>
        </w:rPr>
        <w:t>Darrell Scott</w:t>
      </w:r>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r w:rsidR="000B4E37">
        <w:rPr>
          <w:rFonts w:ascii="Arial" w:hAnsi="Arial" w:cs="Arial"/>
          <w:szCs w:val="24"/>
        </w:rPr>
        <w:t>January 5</w:t>
      </w:r>
      <w:r w:rsidR="007B5AD9">
        <w:rPr>
          <w:rFonts w:ascii="Arial" w:hAnsi="Arial" w:cs="Arial"/>
          <w:szCs w:val="24"/>
        </w:rPr>
        <w:t>, 202</w:t>
      </w:r>
      <w:r w:rsidR="000B4E37">
        <w:rPr>
          <w:rFonts w:ascii="Arial" w:hAnsi="Arial" w:cs="Arial"/>
          <w:szCs w:val="24"/>
        </w:rPr>
        <w:t>2</w:t>
      </w:r>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r w:rsidR="008F2E6C">
        <w:rPr>
          <w:rFonts w:ascii="Arial" w:hAnsi="Arial" w:cs="Arial"/>
          <w:szCs w:val="24"/>
        </w:rPr>
        <w:t>Planning and Development Services Director Jonathan Raiche</w:t>
      </w:r>
      <w:r w:rsidR="00CB594D">
        <w:rPr>
          <w:rFonts w:ascii="Arial" w:hAnsi="Arial" w:cs="Arial"/>
          <w:szCs w:val="24"/>
        </w:rPr>
        <w:t>,</w:t>
      </w:r>
      <w:r w:rsidR="00AF2EA2">
        <w:rPr>
          <w:rFonts w:ascii="Arial" w:hAnsi="Arial" w:cs="Arial"/>
          <w:szCs w:val="24"/>
        </w:rPr>
        <w:t xml:space="preserve"> </w:t>
      </w:r>
      <w:r w:rsidR="00FE3E0A">
        <w:rPr>
          <w:rFonts w:ascii="Arial" w:hAnsi="Arial" w:cs="Arial"/>
          <w:szCs w:val="24"/>
        </w:rPr>
        <w:t>Planner II Amy Lowry</w:t>
      </w:r>
      <w:r w:rsidR="00CB594D">
        <w:rPr>
          <w:rFonts w:ascii="Arial" w:hAnsi="Arial" w:cs="Arial"/>
          <w:szCs w:val="24"/>
        </w:rPr>
        <w:t>, 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00CB594D">
        <w:rPr>
          <w:rFonts w:ascii="Arial" w:hAnsi="Arial" w:cs="Arial"/>
          <w:szCs w:val="24"/>
        </w:rPr>
        <w:tab/>
      </w:r>
      <w:r w:rsidR="00D62455">
        <w:rPr>
          <w:rFonts w:ascii="Arial" w:hAnsi="Arial" w:cs="Arial"/>
          <w:szCs w:val="24"/>
        </w:rPr>
        <w:t xml:space="preserve">Chair Adkins </w:t>
      </w:r>
      <w:r w:rsidR="00476C13">
        <w:rPr>
          <w:rFonts w:ascii="Arial" w:hAnsi="Arial" w:cs="Arial"/>
          <w:szCs w:val="24"/>
        </w:rPr>
        <w:t>called the meeting to order at 7</w:t>
      </w:r>
      <w:r w:rsidR="00097849">
        <w:rPr>
          <w:rFonts w:ascii="Arial" w:hAnsi="Arial" w:cs="Arial"/>
          <w:szCs w:val="24"/>
        </w:rPr>
        <w:t>:0</w:t>
      </w:r>
      <w:r w:rsidR="00F417DA">
        <w:rPr>
          <w:rFonts w:ascii="Arial" w:hAnsi="Arial" w:cs="Arial"/>
          <w:szCs w:val="24"/>
        </w:rPr>
        <w:t>0</w:t>
      </w:r>
      <w:r w:rsidR="00BE7C84">
        <w:rPr>
          <w:rFonts w:ascii="Arial" w:hAnsi="Arial" w:cs="Arial"/>
          <w:szCs w:val="24"/>
        </w:rPr>
        <w:t xml:space="preserve"> p.m.</w:t>
      </w:r>
    </w:p>
    <w:p w:rsidR="00B73798" w:rsidRDefault="00476C13" w:rsidP="00D64CA1">
      <w:pPr>
        <w:ind w:left="720" w:hanging="720"/>
        <w:rPr>
          <w:rFonts w:ascii="Arial" w:hAnsi="Arial" w:cs="Arial"/>
          <w:szCs w:val="24"/>
        </w:rPr>
      </w:pPr>
      <w:r>
        <w:rPr>
          <w:rFonts w:ascii="Arial" w:hAnsi="Arial" w:cs="Arial"/>
          <w:szCs w:val="24"/>
        </w:rPr>
        <w:t xml:space="preserve"> </w:t>
      </w:r>
    </w:p>
    <w:p w:rsidR="00D17892" w:rsidRPr="00D17892" w:rsidRDefault="008F2E6C" w:rsidP="00D17892">
      <w:pPr>
        <w:ind w:left="720"/>
        <w:rPr>
          <w:rFonts w:ascii="Arial" w:hAnsi="Arial" w:cs="Arial"/>
        </w:rPr>
      </w:pPr>
      <w:r>
        <w:rPr>
          <w:rFonts w:ascii="Arial" w:hAnsi="Arial" w:cs="Arial"/>
          <w:szCs w:val="24"/>
        </w:rPr>
        <w:t xml:space="preserve">Mr. Raiche </w:t>
      </w:r>
      <w:r w:rsidR="00476C13">
        <w:rPr>
          <w:rFonts w:ascii="Arial" w:hAnsi="Arial" w:cs="Arial"/>
          <w:szCs w:val="24"/>
        </w:rPr>
        <w:t xml:space="preserve">stated </w:t>
      </w:r>
      <w:r w:rsidR="0031609F">
        <w:rPr>
          <w:rFonts w:ascii="Arial" w:hAnsi="Arial" w:cs="Arial"/>
          <w:szCs w:val="24"/>
        </w:rPr>
        <w:t xml:space="preserve">for the record that </w:t>
      </w:r>
      <w:r w:rsidR="0031609F" w:rsidRPr="0031609F">
        <w:rPr>
          <w:rFonts w:ascii="Arial" w:hAnsi="Arial" w:cs="Arial"/>
        </w:rPr>
        <w:t xml:space="preserve">Section 610.015 of the Missouri Sunshine Law provides that members of the Planning and Zoning Commission who are not physically in </w:t>
      </w:r>
      <w:r w:rsidR="00F96390">
        <w:rPr>
          <w:rFonts w:ascii="Arial" w:hAnsi="Arial" w:cs="Arial"/>
        </w:rPr>
        <w:t xml:space="preserve">the Council Chambers </w:t>
      </w:r>
      <w:r w:rsidR="0031609F" w:rsidRPr="0031609F">
        <w:rPr>
          <w:rFonts w:ascii="Arial" w:hAnsi="Arial" w:cs="Arial"/>
        </w:rPr>
        <w:t>can participate and vote on all matters when an emerge</w:t>
      </w:r>
      <w:r w:rsidR="0031609F" w:rsidRPr="00F61450">
        <w:rPr>
          <w:rFonts w:ascii="Arial" w:hAnsi="Arial" w:cs="Arial"/>
        </w:rPr>
        <w:t xml:space="preserve">ncy exists and the nature of the emergency is stated in the minutes. </w:t>
      </w:r>
      <w:r w:rsidR="00D17892" w:rsidRPr="00D17892">
        <w:rPr>
          <w:rFonts w:ascii="Arial" w:hAnsi="Arial" w:cs="Arial"/>
        </w:rPr>
        <w:t xml:space="preserve">The U.S., and the World, </w:t>
      </w:r>
      <w:r w:rsidR="00F417DA">
        <w:rPr>
          <w:rFonts w:ascii="Arial" w:hAnsi="Arial" w:cs="Arial"/>
        </w:rPr>
        <w:t xml:space="preserve">are still </w:t>
      </w:r>
      <w:r w:rsidR="00D17892" w:rsidRPr="00D17892">
        <w:rPr>
          <w:rFonts w:ascii="Arial" w:hAnsi="Arial" w:cs="Arial"/>
        </w:rPr>
        <w:t>in a state of emergency due to the Coronavirus--Covid-19.  Therefore, members of the Planning and Zoning Commission have elected to participate in this meeting electronically for the public health and safety of each other and the general public.</w:t>
      </w:r>
    </w:p>
    <w:p w:rsidR="00E169D9" w:rsidRPr="00D17892" w:rsidRDefault="00E169D9" w:rsidP="00322138">
      <w:pPr>
        <w:ind w:left="720"/>
        <w:rPr>
          <w:rFonts w:ascii="Arial" w:hAnsi="Arial" w:cs="Arial"/>
        </w:rPr>
      </w:pPr>
    </w:p>
    <w:p w:rsidR="00E169D9" w:rsidRDefault="00E169D9" w:rsidP="00322138">
      <w:pPr>
        <w:ind w:left="720"/>
        <w:rPr>
          <w:rFonts w:ascii="Arial" w:hAnsi="Arial" w:cs="Arial"/>
        </w:rPr>
      </w:pPr>
      <w:r>
        <w:rPr>
          <w:rFonts w:ascii="Arial" w:hAnsi="Arial" w:cs="Arial"/>
        </w:rPr>
        <w:t xml:space="preserve">Chair </w:t>
      </w:r>
      <w:r w:rsidR="00D62455">
        <w:rPr>
          <w:rFonts w:ascii="Arial" w:hAnsi="Arial" w:cs="Arial"/>
        </w:rPr>
        <w:t xml:space="preserve">Adkins </w:t>
      </w:r>
      <w:r w:rsidR="00CB594D">
        <w:rPr>
          <w:rFonts w:ascii="Arial" w:hAnsi="Arial" w:cs="Arial"/>
        </w:rPr>
        <w:t>announced that Commissioner</w:t>
      </w:r>
      <w:r w:rsidR="000B4E37">
        <w:rPr>
          <w:rFonts w:ascii="Arial" w:hAnsi="Arial" w:cs="Arial"/>
        </w:rPr>
        <w:t xml:space="preserve"> Diel was </w:t>
      </w:r>
      <w:r w:rsidR="00CB594D">
        <w:rPr>
          <w:rFonts w:ascii="Arial" w:hAnsi="Arial" w:cs="Arial"/>
        </w:rPr>
        <w:t xml:space="preserve">absent and </w:t>
      </w:r>
      <w:r w:rsidR="000B4E37">
        <w:rPr>
          <w:rFonts w:ascii="Arial" w:hAnsi="Arial" w:cs="Arial"/>
        </w:rPr>
        <w:t>his</w:t>
      </w:r>
      <w:r w:rsidR="00D62455">
        <w:rPr>
          <w:rFonts w:ascii="Arial" w:hAnsi="Arial" w:cs="Arial"/>
        </w:rPr>
        <w:t xml:space="preserve"> </w:t>
      </w:r>
      <w:r w:rsidR="00CB594D">
        <w:rPr>
          <w:rFonts w:ascii="Arial" w:hAnsi="Arial" w:cs="Arial"/>
        </w:rPr>
        <w:t>absence was excused.</w:t>
      </w:r>
    </w:p>
    <w:p w:rsidR="00AF2EA2" w:rsidRDefault="00AF2EA2" w:rsidP="00322138">
      <w:pPr>
        <w:ind w:left="720"/>
        <w:rPr>
          <w:rFonts w:ascii="Arial" w:hAnsi="Arial" w:cs="Arial"/>
          <w:szCs w:val="24"/>
        </w:rPr>
      </w:pPr>
    </w:p>
    <w:p w:rsidR="002E5F8A" w:rsidRDefault="002E5F8A" w:rsidP="00E85675">
      <w:pPr>
        <w:widowControl/>
        <w:ind w:left="720" w:hanging="660"/>
        <w:rPr>
          <w:rFonts w:ascii="Arial" w:eastAsia="Arial" w:hAnsi="Arial" w:cs="Arial"/>
        </w:rPr>
      </w:pPr>
      <w:r>
        <w:rPr>
          <w:rFonts w:ascii="Arial" w:eastAsia="Arial" w:hAnsi="Arial" w:cs="Arial"/>
        </w:rPr>
        <w:t>2.</w:t>
      </w:r>
      <w:r>
        <w:rPr>
          <w:rFonts w:ascii="Arial" w:eastAsia="Arial" w:hAnsi="Arial" w:cs="Arial"/>
        </w:rPr>
        <w:tab/>
      </w:r>
      <w:r w:rsidR="00D62455">
        <w:rPr>
          <w:rFonts w:ascii="Arial" w:eastAsia="Arial" w:hAnsi="Arial" w:cs="Arial"/>
        </w:rPr>
        <w:t>M</w:t>
      </w:r>
      <w:r>
        <w:rPr>
          <w:rFonts w:ascii="Arial" w:eastAsia="Arial" w:hAnsi="Arial" w:cs="Arial"/>
        </w:rPr>
        <w:t xml:space="preserve">otion was made by Commissioner </w:t>
      </w:r>
      <w:r w:rsidR="00097849">
        <w:rPr>
          <w:rFonts w:ascii="Arial" w:eastAsia="Arial" w:hAnsi="Arial" w:cs="Arial"/>
        </w:rPr>
        <w:t>Feiner</w:t>
      </w:r>
      <w:r w:rsidR="00C3495C">
        <w:rPr>
          <w:rFonts w:ascii="Arial" w:eastAsia="Arial" w:hAnsi="Arial" w:cs="Arial"/>
        </w:rPr>
        <w:t xml:space="preserve"> </w:t>
      </w:r>
      <w:r>
        <w:rPr>
          <w:rFonts w:ascii="Arial" w:eastAsia="Arial" w:hAnsi="Arial" w:cs="Arial"/>
        </w:rPr>
        <w:t>and seconded by Commissioner</w:t>
      </w:r>
      <w:r w:rsidR="005E025C">
        <w:rPr>
          <w:rFonts w:ascii="Arial" w:eastAsia="Arial" w:hAnsi="Arial" w:cs="Arial"/>
        </w:rPr>
        <w:t xml:space="preserve"> </w:t>
      </w:r>
      <w:r w:rsidR="00097849">
        <w:rPr>
          <w:rFonts w:ascii="Arial" w:eastAsia="Arial" w:hAnsi="Arial" w:cs="Arial"/>
        </w:rPr>
        <w:t xml:space="preserve">Eagleton </w:t>
      </w:r>
      <w:r>
        <w:rPr>
          <w:rFonts w:ascii="Arial" w:eastAsia="Arial" w:hAnsi="Arial" w:cs="Arial"/>
        </w:rPr>
        <w:t>to approve the minutes for the</w:t>
      </w:r>
      <w:r w:rsidR="00D62455">
        <w:rPr>
          <w:rFonts w:ascii="Arial" w:eastAsia="Arial" w:hAnsi="Arial" w:cs="Arial"/>
        </w:rPr>
        <w:t xml:space="preserve"> </w:t>
      </w:r>
      <w:r w:rsidR="000B4E37">
        <w:rPr>
          <w:rFonts w:ascii="Arial" w:eastAsia="Arial" w:hAnsi="Arial" w:cs="Arial"/>
        </w:rPr>
        <w:t>Dec</w:t>
      </w:r>
      <w:r w:rsidR="00D62455">
        <w:rPr>
          <w:rFonts w:ascii="Arial" w:eastAsia="Arial" w:hAnsi="Arial" w:cs="Arial"/>
        </w:rPr>
        <w:t>ember 15</w:t>
      </w:r>
      <w:r>
        <w:rPr>
          <w:rFonts w:ascii="Arial" w:eastAsia="Arial" w:hAnsi="Arial" w:cs="Arial"/>
        </w:rPr>
        <w:t>, 202</w:t>
      </w:r>
      <w:r w:rsidR="00CF0689">
        <w:rPr>
          <w:rFonts w:ascii="Arial" w:eastAsia="Arial" w:hAnsi="Arial" w:cs="Arial"/>
        </w:rPr>
        <w:t>1</w:t>
      </w:r>
      <w:r>
        <w:rPr>
          <w:rFonts w:ascii="Arial" w:eastAsia="Arial" w:hAnsi="Arial" w:cs="Arial"/>
        </w:rPr>
        <w:t xml:space="preserve">, meeting </w:t>
      </w:r>
      <w:r w:rsidR="00E85675">
        <w:rPr>
          <w:rFonts w:ascii="Arial" w:eastAsia="Arial" w:hAnsi="Arial" w:cs="Arial"/>
        </w:rPr>
        <w:t xml:space="preserve">as </w:t>
      </w:r>
      <w:r w:rsidR="00097849">
        <w:rPr>
          <w:rFonts w:ascii="Arial" w:eastAsia="Arial" w:hAnsi="Arial" w:cs="Arial"/>
        </w:rPr>
        <w:t>written</w:t>
      </w:r>
      <w:r w:rsidR="00C3495C">
        <w:rPr>
          <w:rFonts w:ascii="Arial" w:eastAsia="Arial" w:hAnsi="Arial" w:cs="Arial"/>
        </w:rPr>
        <w:t>.</w:t>
      </w:r>
      <w:r w:rsidR="00E169D9">
        <w:rPr>
          <w:rFonts w:ascii="Arial" w:eastAsia="Arial" w:hAnsi="Arial" w:cs="Arial"/>
        </w:rPr>
        <w:t xml:space="preserve">  </w:t>
      </w:r>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r>
      <w:r w:rsidR="00D62455">
        <w:rPr>
          <w:rFonts w:ascii="Arial" w:eastAsia="Arial" w:hAnsi="Arial" w:cs="Arial"/>
        </w:rPr>
        <w:t>“Yes</w:t>
      </w:r>
      <w:r w:rsidR="000B4E37">
        <w:rPr>
          <w:rFonts w:ascii="Arial" w:eastAsia="Arial" w:hAnsi="Arial" w:cs="Arial"/>
        </w:rPr>
        <w:t>”</w:t>
      </w:r>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r w:rsidR="000B4E37">
        <w:rPr>
          <w:rFonts w:ascii="Arial" w:eastAsia="Arial" w:hAnsi="Arial" w:cs="Arial"/>
        </w:rPr>
        <w:t>Absent</w:t>
      </w:r>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lastRenderedPageBreak/>
        <w:t>Commissioner Evens</w:t>
      </w:r>
      <w:r>
        <w:rPr>
          <w:rFonts w:ascii="Arial" w:eastAsia="Arial" w:hAnsi="Arial" w:cs="Arial"/>
        </w:rPr>
        <w:tab/>
      </w:r>
      <w:r>
        <w:rPr>
          <w:rFonts w:ascii="Arial" w:eastAsia="Arial" w:hAnsi="Arial" w:cs="Arial"/>
        </w:rPr>
        <w:tab/>
      </w:r>
      <w:r w:rsidR="000B4E37">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sidR="00B43872">
        <w:rPr>
          <w:rFonts w:ascii="Arial" w:eastAsia="Arial" w:hAnsi="Arial" w:cs="Arial"/>
        </w:rPr>
        <w:tab/>
      </w:r>
      <w:r w:rsidR="00B43872">
        <w:rPr>
          <w:rFonts w:ascii="Arial" w:eastAsia="Arial" w:hAnsi="Arial" w:cs="Arial"/>
        </w:rPr>
        <w:tab/>
      </w:r>
      <w:r w:rsidR="0086638E">
        <w:rPr>
          <w:rFonts w:ascii="Arial" w:eastAsia="Arial" w:hAnsi="Arial" w:cs="Arial"/>
        </w:rPr>
        <w:t>Abstained</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r w:rsidR="00D62455">
        <w:rPr>
          <w:rFonts w:ascii="Arial" w:eastAsia="Arial" w:hAnsi="Arial" w:cs="Arial"/>
        </w:rPr>
        <w:t>“Yes”</w:t>
      </w:r>
    </w:p>
    <w:p w:rsidR="00B73E53" w:rsidRDefault="00B73E53" w:rsidP="00B73E53">
      <w:pPr>
        <w:ind w:left="720"/>
        <w:rPr>
          <w:rFonts w:ascii="Arial" w:eastAsia="Arial" w:hAnsi="Arial" w:cs="Arial"/>
        </w:rPr>
      </w:pPr>
      <w:r>
        <w:rPr>
          <w:rFonts w:ascii="Arial" w:eastAsia="Arial" w:hAnsi="Arial" w:cs="Arial"/>
        </w:rPr>
        <w:tab/>
        <w:t>Commissioner Scott</w:t>
      </w:r>
      <w:r>
        <w:rPr>
          <w:rFonts w:ascii="Arial" w:eastAsia="Arial" w:hAnsi="Arial" w:cs="Arial"/>
        </w:rPr>
        <w:tab/>
      </w:r>
      <w:r w:rsidR="00097849">
        <w:rPr>
          <w:rFonts w:ascii="Arial" w:eastAsia="Arial" w:hAnsi="Arial" w:cs="Arial"/>
        </w:rPr>
        <w:tab/>
      </w:r>
      <w:r w:rsidR="00097849">
        <w:rPr>
          <w:rFonts w:ascii="Arial" w:eastAsia="Arial" w:hAnsi="Arial" w:cs="Arial"/>
        </w:rPr>
        <w:tab/>
      </w:r>
      <w:r w:rsidR="000B4E37">
        <w:rPr>
          <w:rFonts w:ascii="Arial" w:eastAsia="Arial" w:hAnsi="Arial" w:cs="Arial"/>
        </w:rPr>
        <w:t>“Yes”</w:t>
      </w:r>
    </w:p>
    <w:p w:rsidR="00B73E53" w:rsidRDefault="00B73E53" w:rsidP="00B73E53">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r>
      <w:r w:rsidR="000B4E37">
        <w:rPr>
          <w:rFonts w:ascii="Arial" w:eastAsia="Arial" w:hAnsi="Arial" w:cs="Arial"/>
        </w:rPr>
        <w:t>“Yes”</w:t>
      </w:r>
    </w:p>
    <w:p w:rsidR="00C52F18" w:rsidRDefault="00C52F18" w:rsidP="002E5F8A">
      <w:pPr>
        <w:tabs>
          <w:tab w:val="left" w:pos="720"/>
          <w:tab w:val="left" w:pos="1080"/>
        </w:tabs>
        <w:rPr>
          <w:rFonts w:ascii="Arial" w:eastAsia="Arial" w:hAnsi="Arial" w:cs="Arial"/>
        </w:rPr>
      </w:pPr>
    </w:p>
    <w:p w:rsidR="00C52F18" w:rsidRDefault="00C52F18" w:rsidP="00C52F18">
      <w:pPr>
        <w:ind w:left="720"/>
        <w:rPr>
          <w:rFonts w:ascii="Arial" w:hAnsi="Arial" w:cs="Arial"/>
          <w:bCs/>
          <w:szCs w:val="24"/>
        </w:rPr>
      </w:pPr>
      <w:r>
        <w:rPr>
          <w:rFonts w:ascii="Arial" w:hAnsi="Arial" w:cs="Arial"/>
          <w:bCs/>
          <w:szCs w:val="24"/>
        </w:rPr>
        <w:t>The motion</w:t>
      </w:r>
      <w:r w:rsidR="00772288">
        <w:rPr>
          <w:rFonts w:ascii="Arial" w:hAnsi="Arial" w:cs="Arial"/>
          <w:bCs/>
          <w:szCs w:val="24"/>
        </w:rPr>
        <w:t xml:space="preserve"> </w:t>
      </w:r>
      <w:r w:rsidR="000B4E37">
        <w:rPr>
          <w:rFonts w:ascii="Arial" w:hAnsi="Arial" w:cs="Arial"/>
          <w:bCs/>
          <w:szCs w:val="24"/>
        </w:rPr>
        <w:t>to approve the minutes was approved</w:t>
      </w:r>
      <w:r w:rsidR="00566F1D">
        <w:rPr>
          <w:rFonts w:ascii="Arial" w:hAnsi="Arial" w:cs="Arial"/>
          <w:bCs/>
          <w:szCs w:val="24"/>
        </w:rPr>
        <w:t>.</w:t>
      </w:r>
    </w:p>
    <w:p w:rsidR="000B4E37" w:rsidRDefault="000B4E37" w:rsidP="000B4E37">
      <w:pPr>
        <w:rPr>
          <w:rFonts w:ascii="Arial" w:hAnsi="Arial" w:cs="Arial"/>
          <w:bCs/>
          <w:szCs w:val="24"/>
        </w:rPr>
      </w:pPr>
    </w:p>
    <w:p w:rsidR="000B4E37" w:rsidRPr="009D6C50" w:rsidRDefault="000B4E37" w:rsidP="000B4E37">
      <w:pPr>
        <w:tabs>
          <w:tab w:val="left" w:pos="720"/>
          <w:tab w:val="left" w:pos="1080"/>
        </w:tabs>
        <w:rPr>
          <w:rFonts w:ascii="Arial" w:hAnsi="Arial" w:cs="Arial"/>
          <w:b/>
          <w:szCs w:val="24"/>
        </w:rPr>
      </w:pPr>
      <w:r>
        <w:rPr>
          <w:rFonts w:ascii="Arial" w:hAnsi="Arial" w:cs="Arial"/>
          <w:b/>
          <w:szCs w:val="24"/>
        </w:rPr>
        <w:t>3</w:t>
      </w:r>
      <w:r w:rsidRPr="009D6C50">
        <w:rPr>
          <w:rFonts w:ascii="Arial" w:hAnsi="Arial" w:cs="Arial"/>
          <w:b/>
          <w:szCs w:val="24"/>
        </w:rPr>
        <w:t>.</w:t>
      </w:r>
      <w:r w:rsidRPr="009D6C50">
        <w:rPr>
          <w:rFonts w:ascii="Arial" w:hAnsi="Arial" w:cs="Arial"/>
          <w:b/>
          <w:szCs w:val="24"/>
        </w:rPr>
        <w:tab/>
        <w:t>PZ-11-22  SPECIAL USE PERMIT (ANIMAL FACILITY, MAJOR)– KIRKWOOD</w:t>
      </w:r>
    </w:p>
    <w:p w:rsidR="000B4E37" w:rsidRPr="009D6C50" w:rsidRDefault="000B4E37" w:rsidP="000B4E37">
      <w:pPr>
        <w:tabs>
          <w:tab w:val="left" w:pos="720"/>
          <w:tab w:val="left" w:pos="1080"/>
        </w:tabs>
        <w:rPr>
          <w:rFonts w:ascii="Arial" w:hAnsi="Arial" w:cs="Arial"/>
          <w:b/>
          <w:szCs w:val="24"/>
        </w:rPr>
      </w:pPr>
      <w:r w:rsidRPr="009D6C50">
        <w:rPr>
          <w:rFonts w:ascii="Arial" w:hAnsi="Arial" w:cs="Arial"/>
          <w:b/>
          <w:szCs w:val="24"/>
        </w:rPr>
        <w:tab/>
        <w:t>VETERINARY HOSPITAL, 455</w:t>
      </w:r>
      <w:r>
        <w:rPr>
          <w:rFonts w:ascii="Arial" w:hAnsi="Arial" w:cs="Arial"/>
          <w:b/>
          <w:szCs w:val="24"/>
        </w:rPr>
        <w:t>-459</w:t>
      </w:r>
      <w:r w:rsidRPr="009D6C50">
        <w:rPr>
          <w:rFonts w:ascii="Arial" w:hAnsi="Arial" w:cs="Arial"/>
          <w:b/>
          <w:szCs w:val="24"/>
        </w:rPr>
        <w:t xml:space="preserve"> SOUTH KIRKWOOD ROAD</w:t>
      </w:r>
    </w:p>
    <w:p w:rsidR="000B4E37" w:rsidRPr="009D6C50" w:rsidRDefault="000B4E37" w:rsidP="000B4E37">
      <w:pPr>
        <w:tabs>
          <w:tab w:val="left" w:pos="720"/>
          <w:tab w:val="left" w:pos="1080"/>
        </w:tabs>
        <w:rPr>
          <w:rFonts w:ascii="Arial" w:hAnsi="Arial" w:cs="Arial"/>
          <w:szCs w:val="24"/>
        </w:rPr>
      </w:pPr>
      <w:r w:rsidRPr="009D6C50">
        <w:rPr>
          <w:rFonts w:ascii="Arial" w:hAnsi="Arial" w:cs="Arial"/>
          <w:szCs w:val="24"/>
        </w:rPr>
        <w:tab/>
        <w:t>Submitted:  12-15-2021</w:t>
      </w:r>
    </w:p>
    <w:p w:rsidR="000B4E37" w:rsidRPr="009D6C50" w:rsidRDefault="000B4E37" w:rsidP="000B4E37">
      <w:pPr>
        <w:tabs>
          <w:tab w:val="left" w:pos="720"/>
          <w:tab w:val="left" w:pos="1080"/>
        </w:tabs>
        <w:rPr>
          <w:rFonts w:ascii="Arial" w:hAnsi="Arial" w:cs="Arial"/>
          <w:szCs w:val="24"/>
        </w:rPr>
      </w:pPr>
      <w:r>
        <w:rPr>
          <w:rFonts w:ascii="Arial" w:hAnsi="Arial" w:cs="Arial"/>
          <w:szCs w:val="24"/>
        </w:rPr>
        <w:tab/>
      </w:r>
      <w:r w:rsidRPr="009D6C50">
        <w:rPr>
          <w:rFonts w:ascii="Arial" w:hAnsi="Arial" w:cs="Arial"/>
          <w:szCs w:val="24"/>
        </w:rPr>
        <w:t>Petitio</w:t>
      </w:r>
      <w:r>
        <w:rPr>
          <w:rFonts w:ascii="Arial" w:hAnsi="Arial" w:cs="Arial"/>
          <w:szCs w:val="24"/>
        </w:rPr>
        <w:t>n</w:t>
      </w:r>
      <w:r w:rsidRPr="009D6C50">
        <w:rPr>
          <w:rFonts w:ascii="Arial" w:hAnsi="Arial" w:cs="Arial"/>
          <w:szCs w:val="24"/>
        </w:rPr>
        <w:t>er’s Agent, Rick Renschen</w:t>
      </w:r>
    </w:p>
    <w:p w:rsidR="000B4E37" w:rsidRDefault="000B4E37" w:rsidP="000B4E37">
      <w:pPr>
        <w:tabs>
          <w:tab w:val="left" w:pos="720"/>
          <w:tab w:val="left" w:pos="1080"/>
        </w:tabs>
        <w:rPr>
          <w:rFonts w:ascii="Arial" w:hAnsi="Arial" w:cs="Arial"/>
          <w:szCs w:val="24"/>
        </w:rPr>
      </w:pPr>
    </w:p>
    <w:p w:rsidR="000B4E37" w:rsidRDefault="000B4E37" w:rsidP="00B3119F">
      <w:pPr>
        <w:tabs>
          <w:tab w:val="left" w:pos="720"/>
          <w:tab w:val="left" w:pos="1080"/>
        </w:tabs>
        <w:ind w:left="720"/>
        <w:rPr>
          <w:rFonts w:ascii="Arial" w:hAnsi="Arial" w:cs="Arial"/>
          <w:szCs w:val="24"/>
        </w:rPr>
      </w:pPr>
      <w:r>
        <w:rPr>
          <w:rFonts w:ascii="Arial" w:hAnsi="Arial" w:cs="Arial"/>
          <w:szCs w:val="24"/>
        </w:rPr>
        <w:t xml:space="preserve">City Planner II Amy Lowry stated </w:t>
      </w:r>
      <w:r w:rsidR="0086638E">
        <w:rPr>
          <w:rFonts w:ascii="Arial" w:hAnsi="Arial" w:cs="Arial"/>
          <w:szCs w:val="24"/>
        </w:rPr>
        <w:t xml:space="preserve">the applicant is requesting a Special Use Permit to operate a veterinary clinic at 455-459 South Kirkwood Road in the Woodbine Center, which is zoned B-4. A floor plan, showing seven exam rooms, surgery, treatment, reception, offices, etc., was provided. </w:t>
      </w:r>
      <w:r w:rsidR="00B3119F">
        <w:rPr>
          <w:rFonts w:ascii="Arial" w:hAnsi="Arial" w:cs="Arial"/>
          <w:szCs w:val="24"/>
        </w:rPr>
        <w:t xml:space="preserve">A Letter of Intent to lease the space was submitted. Their hours of operation would be 7 a.m. to 7 p.m. Monday through Saturday with Sunday, if needed for an emergency.  They are not, however, an emergency clinic.  Boarding services would not be provided but there may be times when an animal will require an overnight stay due to a surgery. </w:t>
      </w:r>
    </w:p>
    <w:p w:rsidR="00B3119F" w:rsidRDefault="00B3119F" w:rsidP="00B3119F">
      <w:pPr>
        <w:tabs>
          <w:tab w:val="left" w:pos="720"/>
          <w:tab w:val="left" w:pos="1080"/>
        </w:tabs>
        <w:ind w:left="720"/>
        <w:rPr>
          <w:rFonts w:ascii="Arial" w:hAnsi="Arial" w:cs="Arial"/>
          <w:szCs w:val="24"/>
        </w:rPr>
      </w:pPr>
    </w:p>
    <w:p w:rsidR="00B3119F" w:rsidRDefault="00B3119F" w:rsidP="00B3119F">
      <w:pPr>
        <w:tabs>
          <w:tab w:val="left" w:pos="720"/>
          <w:tab w:val="left" w:pos="1080"/>
        </w:tabs>
        <w:ind w:left="720"/>
        <w:rPr>
          <w:rFonts w:ascii="Arial" w:hAnsi="Arial" w:cs="Arial"/>
          <w:szCs w:val="24"/>
        </w:rPr>
      </w:pPr>
      <w:r>
        <w:rPr>
          <w:rFonts w:ascii="Arial" w:hAnsi="Arial" w:cs="Arial"/>
          <w:szCs w:val="24"/>
        </w:rPr>
        <w:t>In response to Commissioner Feiner’s questions, staff responded that RJC Partnership LLC owns the Woodbine Center and submitted a Letter of Intent to lease space to the applicant. The landlord will address any noise complaints.</w:t>
      </w:r>
    </w:p>
    <w:p w:rsidR="00B3119F" w:rsidRDefault="00B3119F" w:rsidP="00B3119F">
      <w:pPr>
        <w:tabs>
          <w:tab w:val="left" w:pos="720"/>
          <w:tab w:val="left" w:pos="1080"/>
        </w:tabs>
        <w:ind w:left="720"/>
        <w:rPr>
          <w:rFonts w:ascii="Arial" w:hAnsi="Arial" w:cs="Arial"/>
          <w:szCs w:val="24"/>
        </w:rPr>
      </w:pPr>
    </w:p>
    <w:p w:rsidR="00B3119F" w:rsidRDefault="00B3119F" w:rsidP="00B3119F">
      <w:pPr>
        <w:tabs>
          <w:tab w:val="left" w:pos="720"/>
          <w:tab w:val="left" w:pos="1080"/>
        </w:tabs>
        <w:ind w:left="720"/>
        <w:rPr>
          <w:rFonts w:ascii="Arial" w:hAnsi="Arial" w:cs="Arial"/>
          <w:szCs w:val="24"/>
        </w:rPr>
      </w:pPr>
      <w:r>
        <w:rPr>
          <w:rFonts w:ascii="Arial" w:hAnsi="Arial" w:cs="Arial"/>
          <w:szCs w:val="24"/>
        </w:rPr>
        <w:t xml:space="preserve">Dr. Stuart Robson and Jessica, Hospital Administrator, were present.  </w:t>
      </w:r>
      <w:r w:rsidR="00B17A2E">
        <w:rPr>
          <w:rFonts w:ascii="Arial" w:hAnsi="Arial" w:cs="Arial"/>
          <w:szCs w:val="24"/>
        </w:rPr>
        <w:t xml:space="preserve">Dr. Robson stated his current facility, Fox Creek Veterinary Hospital, is located in Wildwood. Fox Creek is located on eight acres and has boarding facilities.  </w:t>
      </w:r>
      <w:r w:rsidR="00270839">
        <w:rPr>
          <w:rFonts w:ascii="Arial" w:hAnsi="Arial" w:cs="Arial"/>
          <w:szCs w:val="24"/>
        </w:rPr>
        <w:t>In response to Commissioners</w:t>
      </w:r>
      <w:r w:rsidR="001F164E">
        <w:rPr>
          <w:rFonts w:ascii="Arial" w:hAnsi="Arial" w:cs="Arial"/>
          <w:szCs w:val="24"/>
        </w:rPr>
        <w:t>’</w:t>
      </w:r>
      <w:r w:rsidR="00270839">
        <w:rPr>
          <w:rFonts w:ascii="Arial" w:hAnsi="Arial" w:cs="Arial"/>
          <w:szCs w:val="24"/>
        </w:rPr>
        <w:t xml:space="preserve"> questions, Dr. Robson responded that t</w:t>
      </w:r>
      <w:r w:rsidR="00B17A2E">
        <w:rPr>
          <w:rFonts w:ascii="Arial" w:hAnsi="Arial" w:cs="Arial"/>
          <w:szCs w:val="24"/>
        </w:rPr>
        <w:t>he proposed location would not provide boarding services. An animal might require an overnight stay following surgery.  Depending on hours and number of clients, there will be between 12 to 15 staff at one time</w:t>
      </w:r>
      <w:r w:rsidR="00270839">
        <w:rPr>
          <w:rFonts w:ascii="Arial" w:hAnsi="Arial" w:cs="Arial"/>
          <w:szCs w:val="24"/>
        </w:rPr>
        <w:t>. Medical waste would be contained inside the building until it is picked up by a medical waste disposal company. Veterinary services for pocket pets (hamsters, gerbils, etc.) and birds would also be provided. The proposed clinic is not an emergency hospital, there are other options in the area for emergency care. The common wall between this unit and the unit to the south is a thick wall, providing a sound barrier between the two tenants.</w:t>
      </w:r>
    </w:p>
    <w:p w:rsidR="007000B0" w:rsidRDefault="007000B0" w:rsidP="00CB594D">
      <w:pPr>
        <w:tabs>
          <w:tab w:val="left" w:pos="720"/>
          <w:tab w:val="left" w:pos="1080"/>
        </w:tabs>
        <w:rPr>
          <w:rFonts w:ascii="Arial" w:hAnsi="Arial" w:cs="Arial"/>
          <w:szCs w:val="24"/>
        </w:rPr>
      </w:pPr>
    </w:p>
    <w:p w:rsidR="00566F1D" w:rsidRDefault="00511B6D" w:rsidP="00097849">
      <w:pPr>
        <w:tabs>
          <w:tab w:val="left" w:pos="720"/>
          <w:tab w:val="left" w:pos="1080"/>
        </w:tabs>
        <w:ind w:left="720"/>
        <w:rPr>
          <w:rFonts w:ascii="Arial" w:hAnsi="Arial" w:cs="Arial"/>
          <w:szCs w:val="24"/>
        </w:rPr>
      </w:pPr>
      <w:r>
        <w:rPr>
          <w:rFonts w:ascii="Arial" w:hAnsi="Arial" w:cs="Arial"/>
          <w:szCs w:val="24"/>
        </w:rPr>
        <w:t xml:space="preserve">Motion was made by Commissioner </w:t>
      </w:r>
      <w:r w:rsidR="0086638E">
        <w:rPr>
          <w:rFonts w:ascii="Arial" w:hAnsi="Arial" w:cs="Arial"/>
          <w:szCs w:val="24"/>
        </w:rPr>
        <w:t>Scott</w:t>
      </w:r>
      <w:r>
        <w:rPr>
          <w:rFonts w:ascii="Arial" w:hAnsi="Arial" w:cs="Arial"/>
          <w:szCs w:val="24"/>
        </w:rPr>
        <w:t xml:space="preserve"> and seconded by Commissioner </w:t>
      </w:r>
      <w:r w:rsidR="0086638E">
        <w:rPr>
          <w:rFonts w:ascii="Arial" w:hAnsi="Arial" w:cs="Arial"/>
          <w:szCs w:val="24"/>
        </w:rPr>
        <w:t>Eagleton</w:t>
      </w:r>
      <w:r>
        <w:rPr>
          <w:rFonts w:ascii="Arial" w:hAnsi="Arial" w:cs="Arial"/>
          <w:szCs w:val="24"/>
        </w:rPr>
        <w:t xml:space="preserve"> to approve PZ</w:t>
      </w:r>
      <w:r w:rsidR="0010440B">
        <w:rPr>
          <w:rFonts w:ascii="Arial" w:hAnsi="Arial" w:cs="Arial"/>
          <w:szCs w:val="24"/>
        </w:rPr>
        <w:t>-</w:t>
      </w:r>
      <w:r w:rsidR="000B4E37">
        <w:rPr>
          <w:rFonts w:ascii="Arial" w:hAnsi="Arial" w:cs="Arial"/>
          <w:szCs w:val="24"/>
        </w:rPr>
        <w:t>11</w:t>
      </w:r>
      <w:r>
        <w:rPr>
          <w:rFonts w:ascii="Arial" w:hAnsi="Arial" w:cs="Arial"/>
          <w:szCs w:val="24"/>
        </w:rPr>
        <w:t xml:space="preserve">-22, a Special Use Permit for </w:t>
      </w:r>
      <w:r w:rsidR="000B4E37">
        <w:rPr>
          <w:rFonts w:ascii="Arial" w:hAnsi="Arial" w:cs="Arial"/>
          <w:szCs w:val="24"/>
        </w:rPr>
        <w:t xml:space="preserve">an Animal Facility, Major, </w:t>
      </w:r>
      <w:r w:rsidR="00566F1D">
        <w:rPr>
          <w:rFonts w:ascii="Arial" w:hAnsi="Arial" w:cs="Arial"/>
          <w:szCs w:val="24"/>
        </w:rPr>
        <w:t>at 455-459 South Kirkwood Road in the Woodbine Center subject to the conditions contained in staff’s memo dated January 5, 2022:</w:t>
      </w:r>
    </w:p>
    <w:p w:rsidR="00566F1D" w:rsidRPr="00566F1D" w:rsidRDefault="00566F1D" w:rsidP="00566F1D">
      <w:pPr>
        <w:ind w:left="1008"/>
        <w:rPr>
          <w:rFonts w:ascii="Arial" w:hAnsi="Arial" w:cs="Arial"/>
          <w:szCs w:val="22"/>
        </w:rPr>
      </w:pPr>
    </w:p>
    <w:p w:rsidR="00566F1D" w:rsidRPr="00566F1D" w:rsidRDefault="00566F1D" w:rsidP="00566F1D">
      <w:pPr>
        <w:numPr>
          <w:ilvl w:val="0"/>
          <w:numId w:val="9"/>
        </w:numPr>
        <w:tabs>
          <w:tab w:val="clear" w:pos="1440"/>
          <w:tab w:val="num" w:pos="720"/>
        </w:tabs>
        <w:ind w:left="1728" w:hanging="720"/>
        <w:rPr>
          <w:rFonts w:ascii="Arial" w:hAnsi="Arial" w:cs="Arial"/>
          <w:szCs w:val="22"/>
        </w:rPr>
      </w:pPr>
      <w:r w:rsidRPr="00566F1D">
        <w:rPr>
          <w:rFonts w:ascii="Arial" w:hAnsi="Arial" w:cs="Arial"/>
          <w:szCs w:val="22"/>
        </w:rPr>
        <w:t>A Special Use Permit for an Animal Facility, Major</w:t>
      </w:r>
      <w:r w:rsidR="00085674">
        <w:rPr>
          <w:rFonts w:ascii="Arial" w:hAnsi="Arial" w:cs="Arial"/>
          <w:szCs w:val="22"/>
        </w:rPr>
        <w:t>,</w:t>
      </w:r>
      <w:r w:rsidRPr="00566F1D">
        <w:rPr>
          <w:rFonts w:ascii="Arial" w:hAnsi="Arial" w:cs="Arial"/>
          <w:szCs w:val="22"/>
        </w:rPr>
        <w:t xml:space="preserve"> shall be approved for 455 – 459 South Kirkwood Road in the Woodbine Center.  </w:t>
      </w:r>
    </w:p>
    <w:p w:rsidR="00566F1D" w:rsidRPr="00566F1D" w:rsidRDefault="00566F1D" w:rsidP="00566F1D">
      <w:pPr>
        <w:ind w:left="1728" w:hanging="720"/>
        <w:rPr>
          <w:rFonts w:ascii="Arial" w:hAnsi="Arial" w:cs="Arial"/>
          <w:szCs w:val="22"/>
        </w:rPr>
      </w:pPr>
    </w:p>
    <w:p w:rsidR="00566F1D" w:rsidRPr="00566F1D" w:rsidRDefault="00566F1D" w:rsidP="00270839">
      <w:pPr>
        <w:widowControl/>
        <w:numPr>
          <w:ilvl w:val="0"/>
          <w:numId w:val="9"/>
        </w:numPr>
        <w:tabs>
          <w:tab w:val="clear" w:pos="1440"/>
          <w:tab w:val="num" w:pos="720"/>
        </w:tabs>
        <w:ind w:left="1728" w:hanging="720"/>
        <w:rPr>
          <w:rFonts w:ascii="Arial" w:hAnsi="Arial" w:cs="Arial"/>
          <w:szCs w:val="22"/>
        </w:rPr>
      </w:pPr>
      <w:r w:rsidRPr="00566F1D">
        <w:rPr>
          <w:rFonts w:ascii="Arial" w:hAnsi="Arial" w:cs="Arial"/>
          <w:szCs w:val="22"/>
        </w:rPr>
        <w:t>The days and hours of operation would be 7 a.m. to 10 p.m. Monday through Sunday.</w:t>
      </w:r>
    </w:p>
    <w:p w:rsidR="00566F1D" w:rsidRPr="00566F1D" w:rsidRDefault="00566F1D" w:rsidP="00566F1D">
      <w:pPr>
        <w:pStyle w:val="ListParagraph"/>
        <w:ind w:left="1728" w:hanging="720"/>
        <w:rPr>
          <w:rFonts w:ascii="Arial" w:hAnsi="Arial" w:cs="Arial"/>
          <w:szCs w:val="22"/>
        </w:rPr>
      </w:pPr>
    </w:p>
    <w:p w:rsidR="00566F1D" w:rsidRPr="00566F1D" w:rsidRDefault="00566F1D" w:rsidP="00566F1D">
      <w:pPr>
        <w:numPr>
          <w:ilvl w:val="0"/>
          <w:numId w:val="9"/>
        </w:numPr>
        <w:tabs>
          <w:tab w:val="clear" w:pos="1440"/>
          <w:tab w:val="num" w:pos="720"/>
        </w:tabs>
        <w:ind w:left="1728" w:hanging="720"/>
        <w:rPr>
          <w:rFonts w:ascii="Arial" w:hAnsi="Arial" w:cs="Arial"/>
          <w:szCs w:val="22"/>
        </w:rPr>
      </w:pPr>
      <w:r w:rsidRPr="00566F1D">
        <w:rPr>
          <w:rFonts w:ascii="Arial" w:hAnsi="Arial" w:cs="Arial"/>
          <w:szCs w:val="22"/>
        </w:rPr>
        <w:t>Overnight boarding services are prohibited, however, overnight stays after surgery are permitted as medically needed.</w:t>
      </w:r>
    </w:p>
    <w:p w:rsidR="00566F1D" w:rsidRPr="00566F1D" w:rsidRDefault="00566F1D" w:rsidP="00566F1D">
      <w:pPr>
        <w:pStyle w:val="ListParagraph"/>
        <w:ind w:left="1728" w:hanging="720"/>
        <w:rPr>
          <w:rFonts w:ascii="Arial" w:hAnsi="Arial" w:cs="Arial"/>
          <w:szCs w:val="22"/>
        </w:rPr>
      </w:pPr>
    </w:p>
    <w:p w:rsidR="00566F1D" w:rsidRPr="00566F1D" w:rsidRDefault="00566F1D" w:rsidP="00566F1D">
      <w:pPr>
        <w:numPr>
          <w:ilvl w:val="0"/>
          <w:numId w:val="9"/>
        </w:numPr>
        <w:tabs>
          <w:tab w:val="clear" w:pos="1440"/>
          <w:tab w:val="num" w:pos="720"/>
        </w:tabs>
        <w:ind w:left="1728" w:hanging="720"/>
        <w:rPr>
          <w:rFonts w:ascii="Arial" w:hAnsi="Arial" w:cs="Arial"/>
          <w:szCs w:val="22"/>
        </w:rPr>
      </w:pPr>
      <w:r w:rsidRPr="00566F1D">
        <w:rPr>
          <w:rFonts w:ascii="Arial" w:hAnsi="Arial" w:cs="Arial"/>
          <w:szCs w:val="22"/>
        </w:rPr>
        <w:t>Because the Woodbine Center is in the downtown area bounded by Bodley Avenue to the north, Taylor Avenue to the east, Woodbine Avenue to the south, and Clay Avenue to the west, a change in use with no expansion of the premises does not require additional parking or loading requirements.</w:t>
      </w:r>
    </w:p>
    <w:p w:rsidR="00566F1D" w:rsidRPr="00566F1D" w:rsidRDefault="00566F1D" w:rsidP="00566F1D">
      <w:pPr>
        <w:ind w:left="1008"/>
        <w:jc w:val="both"/>
        <w:rPr>
          <w:rFonts w:ascii="Arial" w:hAnsi="Arial" w:cs="Arial"/>
          <w:szCs w:val="22"/>
        </w:rPr>
      </w:pPr>
    </w:p>
    <w:p w:rsidR="00566F1D" w:rsidRPr="00566F1D" w:rsidRDefault="00566F1D" w:rsidP="00566F1D">
      <w:pPr>
        <w:numPr>
          <w:ilvl w:val="0"/>
          <w:numId w:val="9"/>
        </w:numPr>
        <w:tabs>
          <w:tab w:val="clear" w:pos="1440"/>
          <w:tab w:val="num" w:pos="720"/>
        </w:tabs>
        <w:ind w:left="1728" w:hanging="720"/>
        <w:rPr>
          <w:rFonts w:ascii="Arial" w:hAnsi="Arial" w:cs="Arial"/>
          <w:szCs w:val="22"/>
        </w:rPr>
        <w:sectPr w:rsidR="00566F1D" w:rsidRPr="00566F1D" w:rsidSect="00D02D70">
          <w:headerReference w:type="default" r:id="rId9"/>
          <w:type w:val="continuous"/>
          <w:pgSz w:w="12240" w:h="15840"/>
          <w:pgMar w:top="864" w:right="1440" w:bottom="1440" w:left="1440" w:header="720" w:footer="720" w:gutter="0"/>
          <w:cols w:space="720"/>
          <w:titlePg/>
          <w:docGrid w:linePitch="360"/>
        </w:sectPr>
      </w:pPr>
    </w:p>
    <w:p w:rsidR="00566F1D" w:rsidRPr="00566F1D" w:rsidRDefault="00566F1D" w:rsidP="00566F1D">
      <w:pPr>
        <w:numPr>
          <w:ilvl w:val="0"/>
          <w:numId w:val="9"/>
        </w:numPr>
        <w:tabs>
          <w:tab w:val="clear" w:pos="1440"/>
          <w:tab w:val="num" w:pos="720"/>
        </w:tabs>
        <w:ind w:left="1728" w:hanging="720"/>
        <w:rPr>
          <w:rFonts w:ascii="Arial" w:hAnsi="Arial" w:cs="Arial"/>
          <w:szCs w:val="22"/>
        </w:rPr>
      </w:pPr>
      <w:r w:rsidRPr="00566F1D">
        <w:rPr>
          <w:rFonts w:ascii="Arial" w:hAnsi="Arial" w:cs="Arial"/>
          <w:szCs w:val="22"/>
        </w:rPr>
        <w:t>The premises and improvements as approved by this Special Use Permit shall be in good working order and maintained in good repair at all times.</w:t>
      </w:r>
    </w:p>
    <w:p w:rsidR="00566F1D" w:rsidRPr="00566F1D" w:rsidRDefault="00566F1D" w:rsidP="00566F1D">
      <w:pPr>
        <w:ind w:left="1728" w:hanging="720"/>
        <w:rPr>
          <w:rFonts w:ascii="Arial" w:hAnsi="Arial" w:cs="Arial"/>
          <w:szCs w:val="22"/>
        </w:rPr>
      </w:pPr>
    </w:p>
    <w:p w:rsidR="00566F1D" w:rsidRPr="00566F1D" w:rsidRDefault="00566F1D" w:rsidP="00566F1D">
      <w:pPr>
        <w:numPr>
          <w:ilvl w:val="0"/>
          <w:numId w:val="9"/>
        </w:numPr>
        <w:tabs>
          <w:tab w:val="clear" w:pos="1440"/>
          <w:tab w:val="num" w:pos="720"/>
        </w:tabs>
        <w:ind w:left="1728" w:hanging="720"/>
        <w:rPr>
          <w:rFonts w:ascii="Arial" w:hAnsi="Arial" w:cs="Arial"/>
          <w:szCs w:val="22"/>
        </w:rPr>
      </w:pPr>
      <w:r w:rsidRPr="00566F1D">
        <w:rPr>
          <w:rFonts w:ascii="Arial" w:hAnsi="Arial" w:cs="Arial"/>
          <w:szCs w:val="22"/>
        </w:rPr>
        <w:t>The applicant, by accepting and acting under the Special Use Permit approval granted, accepts the approval subject to the reservations, restrictions, and conditions set forth in the Code of Ordinances and in this memorandum and agrees to comply with each provision subject to the penalties prescribed under Section 1-8 of the Code of Ordinances and subject to revocation of this approval in the event such provisions are not complied with.</w:t>
      </w:r>
    </w:p>
    <w:p w:rsidR="00566F1D" w:rsidRPr="00566F1D" w:rsidRDefault="00566F1D" w:rsidP="00566F1D">
      <w:pPr>
        <w:pStyle w:val="ListParagraph"/>
        <w:ind w:left="1728" w:hanging="720"/>
        <w:rPr>
          <w:rFonts w:ascii="Arial" w:hAnsi="Arial" w:cs="Arial"/>
          <w:szCs w:val="22"/>
        </w:rPr>
      </w:pPr>
    </w:p>
    <w:p w:rsidR="00566F1D" w:rsidRPr="00566F1D" w:rsidRDefault="00566F1D" w:rsidP="00566F1D">
      <w:pPr>
        <w:numPr>
          <w:ilvl w:val="0"/>
          <w:numId w:val="9"/>
        </w:numPr>
        <w:tabs>
          <w:tab w:val="clear" w:pos="1440"/>
          <w:tab w:val="num" w:pos="720"/>
        </w:tabs>
        <w:ind w:left="1728" w:hanging="720"/>
        <w:rPr>
          <w:rFonts w:ascii="Arial" w:hAnsi="Arial" w:cs="Arial"/>
          <w:szCs w:val="22"/>
        </w:rPr>
      </w:pPr>
      <w:r w:rsidRPr="00566F1D">
        <w:rPr>
          <w:rFonts w:ascii="Arial" w:hAnsi="Arial" w:cs="Arial"/>
          <w:szCs w:val="22"/>
        </w:rPr>
        <w:t>The Architectural Review Board shall approve all signs.</w:t>
      </w:r>
    </w:p>
    <w:p w:rsidR="00511B6D" w:rsidRDefault="00566F1D" w:rsidP="00097849">
      <w:pPr>
        <w:tabs>
          <w:tab w:val="left" w:pos="720"/>
          <w:tab w:val="left" w:pos="1080"/>
        </w:tabs>
        <w:ind w:left="720"/>
        <w:rPr>
          <w:rFonts w:ascii="Arial" w:hAnsi="Arial" w:cs="Arial"/>
          <w:szCs w:val="24"/>
        </w:rPr>
      </w:pPr>
      <w:r>
        <w:rPr>
          <w:rFonts w:ascii="Arial" w:hAnsi="Arial" w:cs="Arial"/>
          <w:szCs w:val="24"/>
        </w:rPr>
        <w:t xml:space="preserve"> </w:t>
      </w:r>
    </w:p>
    <w:p w:rsidR="008807F6" w:rsidRDefault="008807F6" w:rsidP="008807F6">
      <w:pPr>
        <w:ind w:left="720"/>
        <w:rPr>
          <w:rFonts w:ascii="Arial" w:eastAsia="Arial" w:hAnsi="Arial" w:cs="Arial"/>
        </w:rPr>
      </w:pPr>
      <w:r>
        <w:rPr>
          <w:rFonts w:ascii="Arial" w:eastAsia="Arial" w:hAnsi="Arial" w:cs="Arial"/>
        </w:rPr>
        <w:t>Roll Call:</w:t>
      </w:r>
    </w:p>
    <w:p w:rsidR="008807F6" w:rsidRDefault="008807F6" w:rsidP="008807F6">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r w:rsidR="00270839">
        <w:rPr>
          <w:rFonts w:ascii="Arial" w:eastAsia="Arial" w:hAnsi="Arial" w:cs="Arial"/>
        </w:rPr>
        <w:t>”</w:t>
      </w:r>
    </w:p>
    <w:p w:rsidR="008807F6" w:rsidRDefault="008807F6" w:rsidP="008807F6">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r w:rsidR="00270839">
        <w:rPr>
          <w:rFonts w:ascii="Arial" w:eastAsia="Arial" w:hAnsi="Arial" w:cs="Arial"/>
        </w:rPr>
        <w:t>Absent</w:t>
      </w:r>
    </w:p>
    <w:p w:rsidR="008807F6" w:rsidRDefault="008807F6" w:rsidP="008807F6">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8807F6" w:rsidRDefault="00270839" w:rsidP="008807F6">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t>“Yes”</w:t>
      </w:r>
    </w:p>
    <w:p w:rsidR="008807F6" w:rsidRDefault="008807F6" w:rsidP="008807F6">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8807F6" w:rsidRDefault="008807F6" w:rsidP="008807F6">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Salzer-Lutz</w:t>
      </w:r>
      <w:r>
        <w:rPr>
          <w:rFonts w:ascii="Arial" w:eastAsia="Arial" w:hAnsi="Arial" w:cs="Arial"/>
        </w:rPr>
        <w:tab/>
      </w:r>
      <w:r>
        <w:rPr>
          <w:rFonts w:ascii="Arial" w:eastAsia="Arial" w:hAnsi="Arial" w:cs="Arial"/>
        </w:rPr>
        <w:tab/>
        <w:t>“Yes”</w:t>
      </w:r>
    </w:p>
    <w:p w:rsidR="008807F6" w:rsidRDefault="008807F6" w:rsidP="008807F6">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p>
    <w:p w:rsidR="008807F6" w:rsidRDefault="00270839" w:rsidP="008807F6">
      <w:pPr>
        <w:ind w:left="720"/>
        <w:rPr>
          <w:rFonts w:ascii="Arial" w:eastAsia="Arial" w:hAnsi="Arial" w:cs="Arial"/>
        </w:rPr>
      </w:pPr>
      <w:r>
        <w:rPr>
          <w:rFonts w:ascii="Arial" w:eastAsia="Arial" w:hAnsi="Arial" w:cs="Arial"/>
        </w:rPr>
        <w:tab/>
        <w:t>Commissioner Scott</w:t>
      </w:r>
      <w:r>
        <w:rPr>
          <w:rFonts w:ascii="Arial" w:eastAsia="Arial" w:hAnsi="Arial" w:cs="Arial"/>
        </w:rPr>
        <w:tab/>
      </w:r>
      <w:r>
        <w:rPr>
          <w:rFonts w:ascii="Arial" w:eastAsia="Arial" w:hAnsi="Arial" w:cs="Arial"/>
        </w:rPr>
        <w:tab/>
      </w:r>
      <w:r>
        <w:rPr>
          <w:rFonts w:ascii="Arial" w:eastAsia="Arial" w:hAnsi="Arial" w:cs="Arial"/>
        </w:rPr>
        <w:tab/>
        <w:t>“Yes”</w:t>
      </w:r>
    </w:p>
    <w:p w:rsidR="008807F6" w:rsidRDefault="00270839" w:rsidP="008807F6">
      <w:pPr>
        <w:ind w:left="720" w:firstLine="720"/>
        <w:rPr>
          <w:rFonts w:ascii="Arial" w:eastAsia="Arial" w:hAnsi="Arial" w:cs="Arial"/>
        </w:rPr>
      </w:pPr>
      <w:r>
        <w:rPr>
          <w:rFonts w:ascii="Arial" w:eastAsia="Arial" w:hAnsi="Arial" w:cs="Arial"/>
        </w:rPr>
        <w:t>Commissioner Klippel</w:t>
      </w:r>
      <w:r>
        <w:rPr>
          <w:rFonts w:ascii="Arial" w:eastAsia="Arial" w:hAnsi="Arial" w:cs="Arial"/>
        </w:rPr>
        <w:tab/>
      </w:r>
      <w:r>
        <w:rPr>
          <w:rFonts w:ascii="Arial" w:eastAsia="Arial" w:hAnsi="Arial" w:cs="Arial"/>
        </w:rPr>
        <w:tab/>
        <w:t>“Yes”</w:t>
      </w:r>
    </w:p>
    <w:p w:rsidR="00640FCF" w:rsidRDefault="00640FCF" w:rsidP="000326C5">
      <w:pPr>
        <w:ind w:left="720"/>
        <w:contextualSpacing/>
        <w:rPr>
          <w:rFonts w:ascii="Times New Roman" w:hAnsi="Times New Roman"/>
          <w:szCs w:val="22"/>
        </w:rPr>
      </w:pPr>
    </w:p>
    <w:p w:rsidR="00EF5F5C" w:rsidRDefault="00237F35" w:rsidP="00BD1688">
      <w:pPr>
        <w:ind w:left="720" w:hanging="720"/>
        <w:rPr>
          <w:rFonts w:ascii="Arial" w:hAnsi="Arial" w:cs="Arial"/>
          <w:szCs w:val="24"/>
        </w:rPr>
      </w:pPr>
      <w:r>
        <w:rPr>
          <w:rFonts w:ascii="Arial" w:hAnsi="Arial" w:cs="Arial"/>
          <w:b/>
          <w:szCs w:val="24"/>
        </w:rPr>
        <w:t>4</w:t>
      </w:r>
      <w:r w:rsidR="006D4341" w:rsidRPr="00CA3208">
        <w:rPr>
          <w:rFonts w:ascii="Arial" w:hAnsi="Arial" w:cs="Arial"/>
          <w:b/>
          <w:szCs w:val="24"/>
        </w:rPr>
        <w:t>.</w:t>
      </w:r>
      <w:r w:rsidR="006D4341">
        <w:rPr>
          <w:rFonts w:ascii="Arial" w:hAnsi="Arial" w:cs="Arial"/>
          <w:szCs w:val="24"/>
        </w:rPr>
        <w:tab/>
      </w:r>
      <w:r w:rsidR="00057AE2">
        <w:rPr>
          <w:rFonts w:ascii="Arial" w:hAnsi="Arial" w:cs="Arial"/>
          <w:szCs w:val="24"/>
        </w:rPr>
        <w:t xml:space="preserve">Planning and Development Services Director Jonathan Raiche </w:t>
      </w:r>
      <w:r w:rsidR="001F164E">
        <w:rPr>
          <w:rFonts w:ascii="Arial" w:hAnsi="Arial" w:cs="Arial"/>
          <w:szCs w:val="24"/>
        </w:rPr>
        <w:t>stated:</w:t>
      </w:r>
    </w:p>
    <w:p w:rsidR="00EF5F5C" w:rsidRDefault="00EF5F5C" w:rsidP="00BD1688">
      <w:pPr>
        <w:ind w:left="720" w:hanging="720"/>
        <w:rPr>
          <w:rFonts w:ascii="Arial" w:hAnsi="Arial" w:cs="Arial"/>
          <w:szCs w:val="24"/>
        </w:rPr>
      </w:pPr>
    </w:p>
    <w:p w:rsidR="000326C5" w:rsidRDefault="00270839" w:rsidP="003D3F33">
      <w:pPr>
        <w:pStyle w:val="ListParagraph"/>
        <w:widowControl/>
        <w:numPr>
          <w:ilvl w:val="0"/>
          <w:numId w:val="11"/>
        </w:numPr>
        <w:rPr>
          <w:rFonts w:ascii="Arial" w:hAnsi="Arial" w:cs="Arial"/>
          <w:szCs w:val="24"/>
        </w:rPr>
      </w:pPr>
      <w:r>
        <w:rPr>
          <w:rFonts w:ascii="Arial" w:hAnsi="Arial" w:cs="Arial"/>
          <w:szCs w:val="24"/>
        </w:rPr>
        <w:t>The legislation for the proposed driveway easement for 1334 W</w:t>
      </w:r>
      <w:r w:rsidR="001F164E">
        <w:rPr>
          <w:rFonts w:ascii="Arial" w:hAnsi="Arial" w:cs="Arial"/>
          <w:szCs w:val="24"/>
        </w:rPr>
        <w:t>.</w:t>
      </w:r>
      <w:r>
        <w:rPr>
          <w:rFonts w:ascii="Arial" w:hAnsi="Arial" w:cs="Arial"/>
          <w:szCs w:val="24"/>
        </w:rPr>
        <w:t xml:space="preserve"> Adams Avenue at 141 Horseshoe Drive will be on the January 6 City Council agenda.</w:t>
      </w:r>
    </w:p>
    <w:p w:rsidR="002E4DAE" w:rsidRDefault="001F164E" w:rsidP="003D3F33">
      <w:pPr>
        <w:pStyle w:val="ListParagraph"/>
        <w:widowControl/>
        <w:numPr>
          <w:ilvl w:val="0"/>
          <w:numId w:val="11"/>
        </w:numPr>
        <w:rPr>
          <w:rFonts w:ascii="Arial" w:hAnsi="Arial" w:cs="Arial"/>
          <w:szCs w:val="24"/>
        </w:rPr>
      </w:pPr>
      <w:r>
        <w:rPr>
          <w:rFonts w:ascii="Arial" w:hAnsi="Arial" w:cs="Arial"/>
          <w:szCs w:val="24"/>
        </w:rPr>
        <w:t>City Council</w:t>
      </w:r>
      <w:r w:rsidR="002E4DAE">
        <w:rPr>
          <w:rFonts w:ascii="Arial" w:hAnsi="Arial" w:cs="Arial"/>
          <w:szCs w:val="24"/>
        </w:rPr>
        <w:t xml:space="preserve"> approved</w:t>
      </w:r>
      <w:r w:rsidR="00270839">
        <w:rPr>
          <w:rFonts w:ascii="Arial" w:hAnsi="Arial" w:cs="Arial"/>
          <w:szCs w:val="24"/>
        </w:rPr>
        <w:t xml:space="preserve"> the Down by the Station/4 Hands project at 150 West Argonne Drive</w:t>
      </w:r>
      <w:r w:rsidR="002E4DAE">
        <w:rPr>
          <w:rFonts w:ascii="Arial" w:hAnsi="Arial" w:cs="Arial"/>
          <w:szCs w:val="24"/>
        </w:rPr>
        <w:t>.</w:t>
      </w:r>
      <w:r w:rsidR="00085674">
        <w:rPr>
          <w:rFonts w:ascii="Arial" w:hAnsi="Arial" w:cs="Arial"/>
          <w:szCs w:val="24"/>
        </w:rPr>
        <w:t xml:space="preserve"> Plans have been submitted to the</w:t>
      </w:r>
      <w:r>
        <w:rPr>
          <w:rFonts w:ascii="Arial" w:hAnsi="Arial" w:cs="Arial"/>
          <w:szCs w:val="24"/>
        </w:rPr>
        <w:t xml:space="preserve"> </w:t>
      </w:r>
      <w:r w:rsidR="00085674">
        <w:rPr>
          <w:rFonts w:ascii="Arial" w:hAnsi="Arial" w:cs="Arial"/>
          <w:szCs w:val="24"/>
        </w:rPr>
        <w:t>Architectural Review Board.</w:t>
      </w:r>
    </w:p>
    <w:p w:rsidR="00085674" w:rsidRDefault="00085674" w:rsidP="00085674">
      <w:pPr>
        <w:pStyle w:val="ListParagraph"/>
        <w:widowControl/>
        <w:ind w:left="1440"/>
        <w:rPr>
          <w:rFonts w:ascii="Arial" w:hAnsi="Arial" w:cs="Arial"/>
          <w:szCs w:val="24"/>
        </w:rPr>
      </w:pPr>
    </w:p>
    <w:p w:rsidR="00270839" w:rsidRDefault="00270839" w:rsidP="003D3F33">
      <w:pPr>
        <w:pStyle w:val="ListParagraph"/>
        <w:widowControl/>
        <w:numPr>
          <w:ilvl w:val="0"/>
          <w:numId w:val="11"/>
        </w:numPr>
        <w:rPr>
          <w:rFonts w:ascii="Arial" w:hAnsi="Arial" w:cs="Arial"/>
          <w:szCs w:val="24"/>
        </w:rPr>
      </w:pPr>
      <w:r>
        <w:rPr>
          <w:rFonts w:ascii="Arial" w:hAnsi="Arial" w:cs="Arial"/>
          <w:szCs w:val="24"/>
        </w:rPr>
        <w:t>The Kirkwood School District has requested a variance from the Parking requirement for the High School in addition to the recently-adopted revision to the Parking Code.</w:t>
      </w:r>
    </w:p>
    <w:p w:rsidR="002E4DAE" w:rsidRDefault="002E4DAE" w:rsidP="002E4DAE">
      <w:pPr>
        <w:widowControl/>
        <w:rPr>
          <w:rFonts w:ascii="Arial" w:hAnsi="Arial" w:cs="Arial"/>
          <w:szCs w:val="24"/>
        </w:rPr>
      </w:pPr>
    </w:p>
    <w:p w:rsidR="000326C5" w:rsidRPr="0085063D" w:rsidRDefault="000326C5" w:rsidP="0085063D">
      <w:pPr>
        <w:ind w:left="1080"/>
        <w:rPr>
          <w:rFonts w:ascii="Arial" w:hAnsi="Arial" w:cs="Arial"/>
          <w:szCs w:val="24"/>
        </w:rPr>
      </w:pPr>
    </w:p>
    <w:p w:rsidR="00230814" w:rsidRDefault="00183578" w:rsidP="0010440B">
      <w:pPr>
        <w:widowControl/>
        <w:rPr>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r w:rsidR="002E4DAE">
        <w:rPr>
          <w:rFonts w:ascii="Arial" w:hAnsi="Arial" w:cs="Arial"/>
          <w:szCs w:val="24"/>
        </w:rPr>
        <w:t xml:space="preserve">Eagleton </w:t>
      </w:r>
      <w:r w:rsidR="00A2249E" w:rsidRPr="007A04DE">
        <w:rPr>
          <w:rFonts w:ascii="Arial" w:hAnsi="Arial" w:cs="Arial"/>
          <w:szCs w:val="24"/>
        </w:rPr>
        <w:t xml:space="preserve">and seconded </w:t>
      </w:r>
      <w:r w:rsidR="00C44E80" w:rsidRPr="007A04DE">
        <w:rPr>
          <w:rFonts w:ascii="Arial" w:hAnsi="Arial" w:cs="Arial"/>
          <w:szCs w:val="24"/>
        </w:rPr>
        <w:t xml:space="preserve">by Commissioner </w:t>
      </w:r>
      <w:r w:rsidR="00270839">
        <w:rPr>
          <w:rFonts w:ascii="Arial" w:hAnsi="Arial" w:cs="Arial"/>
          <w:szCs w:val="24"/>
        </w:rPr>
        <w:t xml:space="preserve">Washington </w:t>
      </w:r>
      <w:r w:rsidR="00A2249E" w:rsidRPr="007A04DE">
        <w:rPr>
          <w:rFonts w:ascii="Arial" w:hAnsi="Arial" w:cs="Arial"/>
          <w:szCs w:val="24"/>
        </w:rPr>
        <w:t xml:space="preserve">to </w:t>
      </w:r>
      <w:r w:rsidRPr="007A04DE">
        <w:rPr>
          <w:rFonts w:ascii="Arial" w:hAnsi="Arial" w:cs="Arial"/>
          <w:szCs w:val="24"/>
        </w:rPr>
        <w:t xml:space="preserve">adjourn at </w:t>
      </w:r>
      <w:r w:rsidR="00270839">
        <w:rPr>
          <w:rFonts w:ascii="Arial" w:hAnsi="Arial" w:cs="Arial"/>
          <w:szCs w:val="24"/>
        </w:rPr>
        <w:t>7</w:t>
      </w:r>
      <w:r w:rsidR="007D77AA">
        <w:rPr>
          <w:rFonts w:ascii="Arial" w:hAnsi="Arial" w:cs="Arial"/>
          <w:szCs w:val="24"/>
        </w:rPr>
        <w:t>:</w:t>
      </w:r>
      <w:r w:rsidR="00270839">
        <w:rPr>
          <w:rFonts w:ascii="Arial" w:hAnsi="Arial" w:cs="Arial"/>
          <w:szCs w:val="24"/>
        </w:rPr>
        <w:t>40</w:t>
      </w:r>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w:t>
      </w:r>
      <w:r w:rsidR="00FA024C" w:rsidRPr="007A04DE">
        <w:rPr>
          <w:rFonts w:ascii="Arial" w:hAnsi="Arial" w:cs="Arial"/>
          <w:szCs w:val="24"/>
        </w:rPr>
        <w:t>on</w:t>
      </w:r>
      <w:r w:rsidR="00270839">
        <w:rPr>
          <w:rFonts w:ascii="Arial" w:hAnsi="Arial" w:cs="Arial"/>
          <w:szCs w:val="24"/>
        </w:rPr>
        <w:t xml:space="preserve"> January 19</w:t>
      </w:r>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r w:rsidR="000B4E37">
        <w:rPr>
          <w:rFonts w:ascii="Arial" w:hAnsi="Arial" w:cs="Arial"/>
          <w:szCs w:val="24"/>
        </w:rPr>
        <w:t>2</w:t>
      </w:r>
      <w:r w:rsidR="000E4DE2" w:rsidRPr="007A04DE">
        <w:rPr>
          <w:rFonts w:ascii="Arial" w:hAnsi="Arial" w:cs="Arial"/>
          <w:szCs w:val="24"/>
        </w:rPr>
        <w:t xml:space="preserve">, </w:t>
      </w:r>
      <w:r w:rsidR="00FA024C" w:rsidRPr="007A04DE">
        <w:rPr>
          <w:rFonts w:ascii="Arial" w:hAnsi="Arial" w:cs="Arial"/>
          <w:szCs w:val="24"/>
        </w:rPr>
        <w:t xml:space="preserve">at 7 p.m. </w:t>
      </w:r>
    </w:p>
    <w:p w:rsidR="00085674" w:rsidRDefault="00085674" w:rsidP="0010440B">
      <w:pPr>
        <w:widowControl/>
        <w:rPr>
          <w:rFonts w:ascii="Arial" w:hAnsi="Arial" w:cs="Arial"/>
          <w:szCs w:val="24"/>
        </w:rPr>
      </w:pPr>
    </w:p>
    <w:p w:rsidR="002E4DAE" w:rsidRPr="001E5DE3" w:rsidRDefault="002E4DAE" w:rsidP="002E4DAE">
      <w:pPr>
        <w:rPr>
          <w:rFonts w:ascii="Arial" w:hAnsi="Arial" w:cs="Arial"/>
          <w:szCs w:val="24"/>
        </w:rPr>
      </w:pP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____________________________________</w:t>
      </w:r>
    </w:p>
    <w:p w:rsidR="002E4DAE" w:rsidRPr="001E5DE3" w:rsidRDefault="002E4DAE" w:rsidP="002E4DAE">
      <w:pPr>
        <w:rPr>
          <w:rFonts w:ascii="Arial" w:hAnsi="Arial" w:cs="Arial"/>
          <w:szCs w:val="24"/>
        </w:rPr>
      </w:pP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r>
      <w:r w:rsidRPr="001E5DE3">
        <w:rPr>
          <w:rFonts w:ascii="Arial" w:hAnsi="Arial" w:cs="Arial"/>
          <w:szCs w:val="24"/>
        </w:rPr>
        <w:tab/>
        <w:t>Jim Adkins, Chair</w:t>
      </w:r>
    </w:p>
    <w:p w:rsidR="00504955" w:rsidRDefault="00504955" w:rsidP="00D64CA1">
      <w:pPr>
        <w:rPr>
          <w:rFonts w:ascii="Arial" w:hAnsi="Arial" w:cs="Arial"/>
          <w:szCs w:val="24"/>
        </w:rPr>
      </w:pPr>
    </w:p>
    <w:p w:rsidR="00DA513B" w:rsidRDefault="009C65F7" w:rsidP="00CB594D">
      <w:pPr>
        <w:rPr>
          <w:rFonts w:ascii="Arial" w:hAnsi="Arial" w:cs="Arial"/>
          <w:szCs w:val="24"/>
        </w:rPr>
      </w:pPr>
      <w:r w:rsidRPr="007A04DE">
        <w:rPr>
          <w:rFonts w:ascii="Arial" w:hAnsi="Arial" w:cs="Arial"/>
          <w:szCs w:val="24"/>
        </w:rPr>
        <w:tab/>
      </w:r>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RDefault="00A5537B" w:rsidP="00D64CA1">
      <w:pPr>
        <w:rPr>
          <w:rFonts w:ascii="Arial" w:hAnsi="Arial" w:cs="Arial"/>
          <w:szCs w:val="24"/>
        </w:rPr>
      </w:pPr>
    </w:p>
    <w:p w:rsidR="00EF7E0A" w:rsidRDefault="00EF7E0A"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CF887"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10"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1"/>
      <w:footerReference w:type="even" r:id="rId12"/>
      <w:footerReference w:type="default" r:id="rId13"/>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A2E" w:rsidRDefault="00B17A2E">
      <w:r>
        <w:separator/>
      </w:r>
    </w:p>
  </w:endnote>
  <w:endnote w:type="continuationSeparator" w:id="0">
    <w:p w:rsidR="00B17A2E" w:rsidRDefault="00B1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A2E" w:rsidRDefault="00B17A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17A2E" w:rsidRDefault="00B17A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A2E" w:rsidRDefault="00B17A2E">
    <w:pPr>
      <w:pStyle w:val="Footer"/>
      <w:framePr w:wrap="around" w:vAnchor="text" w:hAnchor="margin" w:xAlign="center" w:y="1"/>
      <w:rPr>
        <w:rStyle w:val="PageNumber"/>
      </w:rPr>
    </w:pPr>
  </w:p>
  <w:p w:rsidR="00B17A2E" w:rsidRDefault="00B17A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A2E" w:rsidRDefault="00B17A2E">
      <w:r>
        <w:separator/>
      </w:r>
    </w:p>
  </w:footnote>
  <w:footnote w:type="continuationSeparator" w:id="0">
    <w:p w:rsidR="00B17A2E" w:rsidRDefault="00B17A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674" w:rsidRPr="0073109E" w:rsidRDefault="00085674" w:rsidP="00085674">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D02D70">
      <w:rPr>
        <w:rStyle w:val="PageNumber"/>
        <w:rFonts w:ascii="Arial" w:hAnsi="Arial" w:cs="Arial"/>
        <w:noProof/>
        <w:szCs w:val="24"/>
      </w:rPr>
      <w:t>3</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January 5</w:t>
    </w:r>
    <w:r w:rsidRPr="0073109E">
      <w:rPr>
        <w:rStyle w:val="PageNumber"/>
        <w:rFonts w:ascii="Arial" w:hAnsi="Arial" w:cs="Arial"/>
        <w:szCs w:val="24"/>
      </w:rPr>
      <w:t>, 20</w:t>
    </w:r>
    <w:r>
      <w:rPr>
        <w:rStyle w:val="PageNumber"/>
        <w:rFonts w:ascii="Arial" w:hAnsi="Arial" w:cs="Arial"/>
        <w:szCs w:val="24"/>
      </w:rPr>
      <w:t>22</w:t>
    </w:r>
  </w:p>
  <w:p w:rsidR="00085674" w:rsidRDefault="000856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A2E" w:rsidRPr="0073109E" w:rsidRDefault="00B17A2E"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D02D70">
      <w:rPr>
        <w:rStyle w:val="PageNumber"/>
        <w:rFonts w:ascii="Arial" w:hAnsi="Arial" w:cs="Arial"/>
        <w:noProof/>
        <w:szCs w:val="24"/>
      </w:rPr>
      <w:t>4</w:t>
    </w:r>
    <w:r w:rsidRPr="0073109E">
      <w:rPr>
        <w:rStyle w:val="PageNumber"/>
        <w:rFonts w:ascii="Arial" w:hAnsi="Arial" w:cs="Arial"/>
        <w:szCs w:val="24"/>
      </w:rPr>
      <w:fldChar w:fldCharType="end"/>
    </w:r>
    <w:r w:rsidRPr="0073109E">
      <w:rPr>
        <w:rStyle w:val="PageNumber"/>
        <w:rFonts w:ascii="Arial" w:hAnsi="Arial" w:cs="Arial"/>
        <w:szCs w:val="24"/>
      </w:rPr>
      <w:tab/>
    </w:r>
    <w:r>
      <w:rPr>
        <w:rStyle w:val="PageNumber"/>
        <w:rFonts w:ascii="Arial" w:hAnsi="Arial" w:cs="Arial"/>
        <w:szCs w:val="24"/>
      </w:rPr>
      <w:t>January 5</w:t>
    </w:r>
    <w:r w:rsidRPr="0073109E">
      <w:rPr>
        <w:rStyle w:val="PageNumber"/>
        <w:rFonts w:ascii="Arial" w:hAnsi="Arial" w:cs="Arial"/>
        <w:szCs w:val="24"/>
      </w:rPr>
      <w:t>, 20</w:t>
    </w:r>
    <w:r>
      <w:rPr>
        <w:rStyle w:val="PageNumber"/>
        <w:rFonts w:ascii="Arial" w:hAnsi="Arial" w:cs="Arial"/>
        <w:szCs w:val="24"/>
      </w:rPr>
      <w:t>22</w:t>
    </w:r>
  </w:p>
  <w:p w:rsidR="00B17A2E" w:rsidRDefault="00B17A2E"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05ECA"/>
    <w:multiLevelType w:val="hybridMultilevel"/>
    <w:tmpl w:val="5D26D8B0"/>
    <w:lvl w:ilvl="0" w:tplc="870C46CE">
      <w:start w:val="1"/>
      <w:numFmt w:val="bullet"/>
      <w:lvlText w:val="•"/>
      <w:lvlJc w:val="left"/>
      <w:pPr>
        <w:tabs>
          <w:tab w:val="num" w:pos="720"/>
        </w:tabs>
        <w:ind w:left="720" w:hanging="360"/>
      </w:pPr>
      <w:rPr>
        <w:rFonts w:ascii="Arial" w:hAnsi="Arial" w:hint="default"/>
      </w:rPr>
    </w:lvl>
    <w:lvl w:ilvl="1" w:tplc="D9C02592" w:tentative="1">
      <w:start w:val="1"/>
      <w:numFmt w:val="bullet"/>
      <w:lvlText w:val="•"/>
      <w:lvlJc w:val="left"/>
      <w:pPr>
        <w:tabs>
          <w:tab w:val="num" w:pos="1440"/>
        </w:tabs>
        <w:ind w:left="1440" w:hanging="360"/>
      </w:pPr>
      <w:rPr>
        <w:rFonts w:ascii="Arial" w:hAnsi="Arial" w:hint="default"/>
      </w:rPr>
    </w:lvl>
    <w:lvl w:ilvl="2" w:tplc="A0D81D3A" w:tentative="1">
      <w:start w:val="1"/>
      <w:numFmt w:val="bullet"/>
      <w:lvlText w:val="•"/>
      <w:lvlJc w:val="left"/>
      <w:pPr>
        <w:tabs>
          <w:tab w:val="num" w:pos="2160"/>
        </w:tabs>
        <w:ind w:left="2160" w:hanging="360"/>
      </w:pPr>
      <w:rPr>
        <w:rFonts w:ascii="Arial" w:hAnsi="Arial" w:hint="default"/>
      </w:rPr>
    </w:lvl>
    <w:lvl w:ilvl="3" w:tplc="7C8C8BAE" w:tentative="1">
      <w:start w:val="1"/>
      <w:numFmt w:val="bullet"/>
      <w:lvlText w:val="•"/>
      <w:lvlJc w:val="left"/>
      <w:pPr>
        <w:tabs>
          <w:tab w:val="num" w:pos="2880"/>
        </w:tabs>
        <w:ind w:left="2880" w:hanging="360"/>
      </w:pPr>
      <w:rPr>
        <w:rFonts w:ascii="Arial" w:hAnsi="Arial" w:hint="default"/>
      </w:rPr>
    </w:lvl>
    <w:lvl w:ilvl="4" w:tplc="1DE2BE80" w:tentative="1">
      <w:start w:val="1"/>
      <w:numFmt w:val="bullet"/>
      <w:lvlText w:val="•"/>
      <w:lvlJc w:val="left"/>
      <w:pPr>
        <w:tabs>
          <w:tab w:val="num" w:pos="3600"/>
        </w:tabs>
        <w:ind w:left="3600" w:hanging="360"/>
      </w:pPr>
      <w:rPr>
        <w:rFonts w:ascii="Arial" w:hAnsi="Arial" w:hint="default"/>
      </w:rPr>
    </w:lvl>
    <w:lvl w:ilvl="5" w:tplc="BA282700" w:tentative="1">
      <w:start w:val="1"/>
      <w:numFmt w:val="bullet"/>
      <w:lvlText w:val="•"/>
      <w:lvlJc w:val="left"/>
      <w:pPr>
        <w:tabs>
          <w:tab w:val="num" w:pos="4320"/>
        </w:tabs>
        <w:ind w:left="4320" w:hanging="360"/>
      </w:pPr>
      <w:rPr>
        <w:rFonts w:ascii="Arial" w:hAnsi="Arial" w:hint="default"/>
      </w:rPr>
    </w:lvl>
    <w:lvl w:ilvl="6" w:tplc="7E9CB6AA" w:tentative="1">
      <w:start w:val="1"/>
      <w:numFmt w:val="bullet"/>
      <w:lvlText w:val="•"/>
      <w:lvlJc w:val="left"/>
      <w:pPr>
        <w:tabs>
          <w:tab w:val="num" w:pos="5040"/>
        </w:tabs>
        <w:ind w:left="5040" w:hanging="360"/>
      </w:pPr>
      <w:rPr>
        <w:rFonts w:ascii="Arial" w:hAnsi="Arial" w:hint="default"/>
      </w:rPr>
    </w:lvl>
    <w:lvl w:ilvl="7" w:tplc="1B10A088" w:tentative="1">
      <w:start w:val="1"/>
      <w:numFmt w:val="bullet"/>
      <w:lvlText w:val="•"/>
      <w:lvlJc w:val="left"/>
      <w:pPr>
        <w:tabs>
          <w:tab w:val="num" w:pos="5760"/>
        </w:tabs>
        <w:ind w:left="5760" w:hanging="360"/>
      </w:pPr>
      <w:rPr>
        <w:rFonts w:ascii="Arial" w:hAnsi="Arial" w:hint="default"/>
      </w:rPr>
    </w:lvl>
    <w:lvl w:ilvl="8" w:tplc="20AE18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B676F67"/>
    <w:multiLevelType w:val="hybridMultilevel"/>
    <w:tmpl w:val="0908DF48"/>
    <w:lvl w:ilvl="0" w:tplc="694E2F18">
      <w:start w:val="1"/>
      <w:numFmt w:val="bullet"/>
      <w:lvlText w:val="•"/>
      <w:lvlJc w:val="left"/>
      <w:pPr>
        <w:tabs>
          <w:tab w:val="num" w:pos="720"/>
        </w:tabs>
        <w:ind w:left="720" w:hanging="360"/>
      </w:pPr>
      <w:rPr>
        <w:rFonts w:ascii="Arial" w:hAnsi="Arial" w:hint="default"/>
      </w:rPr>
    </w:lvl>
    <w:lvl w:ilvl="1" w:tplc="071066C6" w:tentative="1">
      <w:start w:val="1"/>
      <w:numFmt w:val="bullet"/>
      <w:lvlText w:val="•"/>
      <w:lvlJc w:val="left"/>
      <w:pPr>
        <w:tabs>
          <w:tab w:val="num" w:pos="1440"/>
        </w:tabs>
        <w:ind w:left="1440" w:hanging="360"/>
      </w:pPr>
      <w:rPr>
        <w:rFonts w:ascii="Arial" w:hAnsi="Arial" w:hint="default"/>
      </w:rPr>
    </w:lvl>
    <w:lvl w:ilvl="2" w:tplc="14FA2A26" w:tentative="1">
      <w:start w:val="1"/>
      <w:numFmt w:val="bullet"/>
      <w:lvlText w:val="•"/>
      <w:lvlJc w:val="left"/>
      <w:pPr>
        <w:tabs>
          <w:tab w:val="num" w:pos="2160"/>
        </w:tabs>
        <w:ind w:left="2160" w:hanging="360"/>
      </w:pPr>
      <w:rPr>
        <w:rFonts w:ascii="Arial" w:hAnsi="Arial" w:hint="default"/>
      </w:rPr>
    </w:lvl>
    <w:lvl w:ilvl="3" w:tplc="7436C064" w:tentative="1">
      <w:start w:val="1"/>
      <w:numFmt w:val="bullet"/>
      <w:lvlText w:val="•"/>
      <w:lvlJc w:val="left"/>
      <w:pPr>
        <w:tabs>
          <w:tab w:val="num" w:pos="2880"/>
        </w:tabs>
        <w:ind w:left="2880" w:hanging="360"/>
      </w:pPr>
      <w:rPr>
        <w:rFonts w:ascii="Arial" w:hAnsi="Arial" w:hint="default"/>
      </w:rPr>
    </w:lvl>
    <w:lvl w:ilvl="4" w:tplc="678A988A" w:tentative="1">
      <w:start w:val="1"/>
      <w:numFmt w:val="bullet"/>
      <w:lvlText w:val="•"/>
      <w:lvlJc w:val="left"/>
      <w:pPr>
        <w:tabs>
          <w:tab w:val="num" w:pos="3600"/>
        </w:tabs>
        <w:ind w:left="3600" w:hanging="360"/>
      </w:pPr>
      <w:rPr>
        <w:rFonts w:ascii="Arial" w:hAnsi="Arial" w:hint="default"/>
      </w:rPr>
    </w:lvl>
    <w:lvl w:ilvl="5" w:tplc="4F8E7920" w:tentative="1">
      <w:start w:val="1"/>
      <w:numFmt w:val="bullet"/>
      <w:lvlText w:val="•"/>
      <w:lvlJc w:val="left"/>
      <w:pPr>
        <w:tabs>
          <w:tab w:val="num" w:pos="4320"/>
        </w:tabs>
        <w:ind w:left="4320" w:hanging="360"/>
      </w:pPr>
      <w:rPr>
        <w:rFonts w:ascii="Arial" w:hAnsi="Arial" w:hint="default"/>
      </w:rPr>
    </w:lvl>
    <w:lvl w:ilvl="6" w:tplc="46E64C0A" w:tentative="1">
      <w:start w:val="1"/>
      <w:numFmt w:val="bullet"/>
      <w:lvlText w:val="•"/>
      <w:lvlJc w:val="left"/>
      <w:pPr>
        <w:tabs>
          <w:tab w:val="num" w:pos="5040"/>
        </w:tabs>
        <w:ind w:left="5040" w:hanging="360"/>
      </w:pPr>
      <w:rPr>
        <w:rFonts w:ascii="Arial" w:hAnsi="Arial" w:hint="default"/>
      </w:rPr>
    </w:lvl>
    <w:lvl w:ilvl="7" w:tplc="B0820C1A" w:tentative="1">
      <w:start w:val="1"/>
      <w:numFmt w:val="bullet"/>
      <w:lvlText w:val="•"/>
      <w:lvlJc w:val="left"/>
      <w:pPr>
        <w:tabs>
          <w:tab w:val="num" w:pos="5760"/>
        </w:tabs>
        <w:ind w:left="5760" w:hanging="360"/>
      </w:pPr>
      <w:rPr>
        <w:rFonts w:ascii="Arial" w:hAnsi="Arial" w:hint="default"/>
      </w:rPr>
    </w:lvl>
    <w:lvl w:ilvl="8" w:tplc="B3E6F4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051FF"/>
    <w:multiLevelType w:val="hybridMultilevel"/>
    <w:tmpl w:val="C91E02DA"/>
    <w:lvl w:ilvl="0" w:tplc="D0F27378">
      <w:start w:val="1"/>
      <w:numFmt w:val="bullet"/>
      <w:lvlText w:val="•"/>
      <w:lvlJc w:val="left"/>
      <w:pPr>
        <w:tabs>
          <w:tab w:val="num" w:pos="720"/>
        </w:tabs>
        <w:ind w:left="720" w:hanging="360"/>
      </w:pPr>
      <w:rPr>
        <w:rFonts w:ascii="Arial" w:hAnsi="Arial" w:hint="default"/>
      </w:rPr>
    </w:lvl>
    <w:lvl w:ilvl="1" w:tplc="386E25FE" w:tentative="1">
      <w:start w:val="1"/>
      <w:numFmt w:val="bullet"/>
      <w:lvlText w:val="•"/>
      <w:lvlJc w:val="left"/>
      <w:pPr>
        <w:tabs>
          <w:tab w:val="num" w:pos="1440"/>
        </w:tabs>
        <w:ind w:left="1440" w:hanging="360"/>
      </w:pPr>
      <w:rPr>
        <w:rFonts w:ascii="Arial" w:hAnsi="Arial" w:hint="default"/>
      </w:rPr>
    </w:lvl>
    <w:lvl w:ilvl="2" w:tplc="FF76EC4E" w:tentative="1">
      <w:start w:val="1"/>
      <w:numFmt w:val="bullet"/>
      <w:lvlText w:val="•"/>
      <w:lvlJc w:val="left"/>
      <w:pPr>
        <w:tabs>
          <w:tab w:val="num" w:pos="2160"/>
        </w:tabs>
        <w:ind w:left="2160" w:hanging="360"/>
      </w:pPr>
      <w:rPr>
        <w:rFonts w:ascii="Arial" w:hAnsi="Arial" w:hint="default"/>
      </w:rPr>
    </w:lvl>
    <w:lvl w:ilvl="3" w:tplc="ECFE73C4" w:tentative="1">
      <w:start w:val="1"/>
      <w:numFmt w:val="bullet"/>
      <w:lvlText w:val="•"/>
      <w:lvlJc w:val="left"/>
      <w:pPr>
        <w:tabs>
          <w:tab w:val="num" w:pos="2880"/>
        </w:tabs>
        <w:ind w:left="2880" w:hanging="360"/>
      </w:pPr>
      <w:rPr>
        <w:rFonts w:ascii="Arial" w:hAnsi="Arial" w:hint="default"/>
      </w:rPr>
    </w:lvl>
    <w:lvl w:ilvl="4" w:tplc="A080F65C" w:tentative="1">
      <w:start w:val="1"/>
      <w:numFmt w:val="bullet"/>
      <w:lvlText w:val="•"/>
      <w:lvlJc w:val="left"/>
      <w:pPr>
        <w:tabs>
          <w:tab w:val="num" w:pos="3600"/>
        </w:tabs>
        <w:ind w:left="3600" w:hanging="360"/>
      </w:pPr>
      <w:rPr>
        <w:rFonts w:ascii="Arial" w:hAnsi="Arial" w:hint="default"/>
      </w:rPr>
    </w:lvl>
    <w:lvl w:ilvl="5" w:tplc="EAB85862" w:tentative="1">
      <w:start w:val="1"/>
      <w:numFmt w:val="bullet"/>
      <w:lvlText w:val="•"/>
      <w:lvlJc w:val="left"/>
      <w:pPr>
        <w:tabs>
          <w:tab w:val="num" w:pos="4320"/>
        </w:tabs>
        <w:ind w:left="4320" w:hanging="360"/>
      </w:pPr>
      <w:rPr>
        <w:rFonts w:ascii="Arial" w:hAnsi="Arial" w:hint="default"/>
      </w:rPr>
    </w:lvl>
    <w:lvl w:ilvl="6" w:tplc="3EFC9340" w:tentative="1">
      <w:start w:val="1"/>
      <w:numFmt w:val="bullet"/>
      <w:lvlText w:val="•"/>
      <w:lvlJc w:val="left"/>
      <w:pPr>
        <w:tabs>
          <w:tab w:val="num" w:pos="5040"/>
        </w:tabs>
        <w:ind w:left="5040" w:hanging="360"/>
      </w:pPr>
      <w:rPr>
        <w:rFonts w:ascii="Arial" w:hAnsi="Arial" w:hint="default"/>
      </w:rPr>
    </w:lvl>
    <w:lvl w:ilvl="7" w:tplc="73E22AB6" w:tentative="1">
      <w:start w:val="1"/>
      <w:numFmt w:val="bullet"/>
      <w:lvlText w:val="•"/>
      <w:lvlJc w:val="left"/>
      <w:pPr>
        <w:tabs>
          <w:tab w:val="num" w:pos="5760"/>
        </w:tabs>
        <w:ind w:left="5760" w:hanging="360"/>
      </w:pPr>
      <w:rPr>
        <w:rFonts w:ascii="Arial" w:hAnsi="Arial" w:hint="default"/>
      </w:rPr>
    </w:lvl>
    <w:lvl w:ilvl="8" w:tplc="E6E6A4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2564AD"/>
    <w:multiLevelType w:val="hybridMultilevel"/>
    <w:tmpl w:val="01383FF8"/>
    <w:lvl w:ilvl="0" w:tplc="65E6A50C">
      <w:start w:val="1"/>
      <w:numFmt w:val="bullet"/>
      <w:lvlText w:val="•"/>
      <w:lvlJc w:val="left"/>
      <w:pPr>
        <w:tabs>
          <w:tab w:val="num" w:pos="720"/>
        </w:tabs>
        <w:ind w:left="720" w:hanging="360"/>
      </w:pPr>
      <w:rPr>
        <w:rFonts w:ascii="Arial" w:hAnsi="Arial" w:hint="default"/>
      </w:rPr>
    </w:lvl>
    <w:lvl w:ilvl="1" w:tplc="5958EE20" w:tentative="1">
      <w:start w:val="1"/>
      <w:numFmt w:val="bullet"/>
      <w:lvlText w:val="•"/>
      <w:lvlJc w:val="left"/>
      <w:pPr>
        <w:tabs>
          <w:tab w:val="num" w:pos="1440"/>
        </w:tabs>
        <w:ind w:left="1440" w:hanging="360"/>
      </w:pPr>
      <w:rPr>
        <w:rFonts w:ascii="Arial" w:hAnsi="Arial" w:hint="default"/>
      </w:rPr>
    </w:lvl>
    <w:lvl w:ilvl="2" w:tplc="F9E20A20" w:tentative="1">
      <w:start w:val="1"/>
      <w:numFmt w:val="bullet"/>
      <w:lvlText w:val="•"/>
      <w:lvlJc w:val="left"/>
      <w:pPr>
        <w:tabs>
          <w:tab w:val="num" w:pos="2160"/>
        </w:tabs>
        <w:ind w:left="2160" w:hanging="360"/>
      </w:pPr>
      <w:rPr>
        <w:rFonts w:ascii="Arial" w:hAnsi="Arial" w:hint="default"/>
      </w:rPr>
    </w:lvl>
    <w:lvl w:ilvl="3" w:tplc="ADC608B2" w:tentative="1">
      <w:start w:val="1"/>
      <w:numFmt w:val="bullet"/>
      <w:lvlText w:val="•"/>
      <w:lvlJc w:val="left"/>
      <w:pPr>
        <w:tabs>
          <w:tab w:val="num" w:pos="2880"/>
        </w:tabs>
        <w:ind w:left="2880" w:hanging="360"/>
      </w:pPr>
      <w:rPr>
        <w:rFonts w:ascii="Arial" w:hAnsi="Arial" w:hint="default"/>
      </w:rPr>
    </w:lvl>
    <w:lvl w:ilvl="4" w:tplc="03367F76" w:tentative="1">
      <w:start w:val="1"/>
      <w:numFmt w:val="bullet"/>
      <w:lvlText w:val="•"/>
      <w:lvlJc w:val="left"/>
      <w:pPr>
        <w:tabs>
          <w:tab w:val="num" w:pos="3600"/>
        </w:tabs>
        <w:ind w:left="3600" w:hanging="360"/>
      </w:pPr>
      <w:rPr>
        <w:rFonts w:ascii="Arial" w:hAnsi="Arial" w:hint="default"/>
      </w:rPr>
    </w:lvl>
    <w:lvl w:ilvl="5" w:tplc="50787D24" w:tentative="1">
      <w:start w:val="1"/>
      <w:numFmt w:val="bullet"/>
      <w:lvlText w:val="•"/>
      <w:lvlJc w:val="left"/>
      <w:pPr>
        <w:tabs>
          <w:tab w:val="num" w:pos="4320"/>
        </w:tabs>
        <w:ind w:left="4320" w:hanging="360"/>
      </w:pPr>
      <w:rPr>
        <w:rFonts w:ascii="Arial" w:hAnsi="Arial" w:hint="default"/>
      </w:rPr>
    </w:lvl>
    <w:lvl w:ilvl="6" w:tplc="575272AA" w:tentative="1">
      <w:start w:val="1"/>
      <w:numFmt w:val="bullet"/>
      <w:lvlText w:val="•"/>
      <w:lvlJc w:val="left"/>
      <w:pPr>
        <w:tabs>
          <w:tab w:val="num" w:pos="5040"/>
        </w:tabs>
        <w:ind w:left="5040" w:hanging="360"/>
      </w:pPr>
      <w:rPr>
        <w:rFonts w:ascii="Arial" w:hAnsi="Arial" w:hint="default"/>
      </w:rPr>
    </w:lvl>
    <w:lvl w:ilvl="7" w:tplc="512ED934" w:tentative="1">
      <w:start w:val="1"/>
      <w:numFmt w:val="bullet"/>
      <w:lvlText w:val="•"/>
      <w:lvlJc w:val="left"/>
      <w:pPr>
        <w:tabs>
          <w:tab w:val="num" w:pos="5760"/>
        </w:tabs>
        <w:ind w:left="5760" w:hanging="360"/>
      </w:pPr>
      <w:rPr>
        <w:rFonts w:ascii="Arial" w:hAnsi="Arial" w:hint="default"/>
      </w:rPr>
    </w:lvl>
    <w:lvl w:ilvl="8" w:tplc="19D0A9E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9" w15:restartNumberingAfterBreak="0">
    <w:nsid w:val="21FF5D2A"/>
    <w:multiLevelType w:val="multilevel"/>
    <w:tmpl w:val="82B86EF2"/>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10" w15:restartNumberingAfterBreak="0">
    <w:nsid w:val="23EE0AF3"/>
    <w:multiLevelType w:val="hybridMultilevel"/>
    <w:tmpl w:val="66A0A190"/>
    <w:lvl w:ilvl="0" w:tplc="9F9A4E24">
      <w:start w:val="1"/>
      <w:numFmt w:val="bullet"/>
      <w:lvlText w:val="•"/>
      <w:lvlJc w:val="left"/>
      <w:pPr>
        <w:tabs>
          <w:tab w:val="num" w:pos="720"/>
        </w:tabs>
        <w:ind w:left="720" w:hanging="360"/>
      </w:pPr>
      <w:rPr>
        <w:rFonts w:ascii="Arial" w:hAnsi="Arial" w:hint="default"/>
      </w:rPr>
    </w:lvl>
    <w:lvl w:ilvl="1" w:tplc="3D00A53C" w:tentative="1">
      <w:start w:val="1"/>
      <w:numFmt w:val="bullet"/>
      <w:lvlText w:val="•"/>
      <w:lvlJc w:val="left"/>
      <w:pPr>
        <w:tabs>
          <w:tab w:val="num" w:pos="1440"/>
        </w:tabs>
        <w:ind w:left="1440" w:hanging="360"/>
      </w:pPr>
      <w:rPr>
        <w:rFonts w:ascii="Arial" w:hAnsi="Arial" w:hint="default"/>
      </w:rPr>
    </w:lvl>
    <w:lvl w:ilvl="2" w:tplc="6812DE08" w:tentative="1">
      <w:start w:val="1"/>
      <w:numFmt w:val="bullet"/>
      <w:lvlText w:val="•"/>
      <w:lvlJc w:val="left"/>
      <w:pPr>
        <w:tabs>
          <w:tab w:val="num" w:pos="2160"/>
        </w:tabs>
        <w:ind w:left="2160" w:hanging="360"/>
      </w:pPr>
      <w:rPr>
        <w:rFonts w:ascii="Arial" w:hAnsi="Arial" w:hint="default"/>
      </w:rPr>
    </w:lvl>
    <w:lvl w:ilvl="3" w:tplc="9D9E2F64" w:tentative="1">
      <w:start w:val="1"/>
      <w:numFmt w:val="bullet"/>
      <w:lvlText w:val="•"/>
      <w:lvlJc w:val="left"/>
      <w:pPr>
        <w:tabs>
          <w:tab w:val="num" w:pos="2880"/>
        </w:tabs>
        <w:ind w:left="2880" w:hanging="360"/>
      </w:pPr>
      <w:rPr>
        <w:rFonts w:ascii="Arial" w:hAnsi="Arial" w:hint="default"/>
      </w:rPr>
    </w:lvl>
    <w:lvl w:ilvl="4" w:tplc="8BA24D66" w:tentative="1">
      <w:start w:val="1"/>
      <w:numFmt w:val="bullet"/>
      <w:lvlText w:val="•"/>
      <w:lvlJc w:val="left"/>
      <w:pPr>
        <w:tabs>
          <w:tab w:val="num" w:pos="3600"/>
        </w:tabs>
        <w:ind w:left="3600" w:hanging="360"/>
      </w:pPr>
      <w:rPr>
        <w:rFonts w:ascii="Arial" w:hAnsi="Arial" w:hint="default"/>
      </w:rPr>
    </w:lvl>
    <w:lvl w:ilvl="5" w:tplc="A7166AEC" w:tentative="1">
      <w:start w:val="1"/>
      <w:numFmt w:val="bullet"/>
      <w:lvlText w:val="•"/>
      <w:lvlJc w:val="left"/>
      <w:pPr>
        <w:tabs>
          <w:tab w:val="num" w:pos="4320"/>
        </w:tabs>
        <w:ind w:left="4320" w:hanging="360"/>
      </w:pPr>
      <w:rPr>
        <w:rFonts w:ascii="Arial" w:hAnsi="Arial" w:hint="default"/>
      </w:rPr>
    </w:lvl>
    <w:lvl w:ilvl="6" w:tplc="3F80795C" w:tentative="1">
      <w:start w:val="1"/>
      <w:numFmt w:val="bullet"/>
      <w:lvlText w:val="•"/>
      <w:lvlJc w:val="left"/>
      <w:pPr>
        <w:tabs>
          <w:tab w:val="num" w:pos="5040"/>
        </w:tabs>
        <w:ind w:left="5040" w:hanging="360"/>
      </w:pPr>
      <w:rPr>
        <w:rFonts w:ascii="Arial" w:hAnsi="Arial" w:hint="default"/>
      </w:rPr>
    </w:lvl>
    <w:lvl w:ilvl="7" w:tplc="38741458" w:tentative="1">
      <w:start w:val="1"/>
      <w:numFmt w:val="bullet"/>
      <w:lvlText w:val="•"/>
      <w:lvlJc w:val="left"/>
      <w:pPr>
        <w:tabs>
          <w:tab w:val="num" w:pos="5760"/>
        </w:tabs>
        <w:ind w:left="5760" w:hanging="360"/>
      </w:pPr>
      <w:rPr>
        <w:rFonts w:ascii="Arial" w:hAnsi="Arial" w:hint="default"/>
      </w:rPr>
    </w:lvl>
    <w:lvl w:ilvl="8" w:tplc="B54CD0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2" w15:restartNumberingAfterBreak="0">
    <w:nsid w:val="35A53B1B"/>
    <w:multiLevelType w:val="hybridMultilevel"/>
    <w:tmpl w:val="78328C64"/>
    <w:lvl w:ilvl="0" w:tplc="66D0BEAE">
      <w:start w:val="1"/>
      <w:numFmt w:val="bullet"/>
      <w:lvlText w:val="•"/>
      <w:lvlJc w:val="left"/>
      <w:pPr>
        <w:tabs>
          <w:tab w:val="num" w:pos="1530"/>
        </w:tabs>
        <w:ind w:left="1530" w:hanging="360"/>
      </w:pPr>
      <w:rPr>
        <w:rFonts w:ascii="Arial" w:hAnsi="Arial" w:hint="default"/>
      </w:rPr>
    </w:lvl>
    <w:lvl w:ilvl="1" w:tplc="A78E782C" w:tentative="1">
      <w:start w:val="1"/>
      <w:numFmt w:val="bullet"/>
      <w:lvlText w:val="•"/>
      <w:lvlJc w:val="left"/>
      <w:pPr>
        <w:tabs>
          <w:tab w:val="num" w:pos="2250"/>
        </w:tabs>
        <w:ind w:left="2250" w:hanging="360"/>
      </w:pPr>
      <w:rPr>
        <w:rFonts w:ascii="Arial" w:hAnsi="Arial" w:hint="default"/>
      </w:rPr>
    </w:lvl>
    <w:lvl w:ilvl="2" w:tplc="AF8C3B8E" w:tentative="1">
      <w:start w:val="1"/>
      <w:numFmt w:val="bullet"/>
      <w:lvlText w:val="•"/>
      <w:lvlJc w:val="left"/>
      <w:pPr>
        <w:tabs>
          <w:tab w:val="num" w:pos="2970"/>
        </w:tabs>
        <w:ind w:left="2970" w:hanging="360"/>
      </w:pPr>
      <w:rPr>
        <w:rFonts w:ascii="Arial" w:hAnsi="Arial" w:hint="default"/>
      </w:rPr>
    </w:lvl>
    <w:lvl w:ilvl="3" w:tplc="0A7E08F8" w:tentative="1">
      <w:start w:val="1"/>
      <w:numFmt w:val="bullet"/>
      <w:lvlText w:val="•"/>
      <w:lvlJc w:val="left"/>
      <w:pPr>
        <w:tabs>
          <w:tab w:val="num" w:pos="3690"/>
        </w:tabs>
        <w:ind w:left="3690" w:hanging="360"/>
      </w:pPr>
      <w:rPr>
        <w:rFonts w:ascii="Arial" w:hAnsi="Arial" w:hint="default"/>
      </w:rPr>
    </w:lvl>
    <w:lvl w:ilvl="4" w:tplc="8E1C6CA0" w:tentative="1">
      <w:start w:val="1"/>
      <w:numFmt w:val="bullet"/>
      <w:lvlText w:val="•"/>
      <w:lvlJc w:val="left"/>
      <w:pPr>
        <w:tabs>
          <w:tab w:val="num" w:pos="4410"/>
        </w:tabs>
        <w:ind w:left="4410" w:hanging="360"/>
      </w:pPr>
      <w:rPr>
        <w:rFonts w:ascii="Arial" w:hAnsi="Arial" w:hint="default"/>
      </w:rPr>
    </w:lvl>
    <w:lvl w:ilvl="5" w:tplc="A1CC8654" w:tentative="1">
      <w:start w:val="1"/>
      <w:numFmt w:val="bullet"/>
      <w:lvlText w:val="•"/>
      <w:lvlJc w:val="left"/>
      <w:pPr>
        <w:tabs>
          <w:tab w:val="num" w:pos="5130"/>
        </w:tabs>
        <w:ind w:left="5130" w:hanging="360"/>
      </w:pPr>
      <w:rPr>
        <w:rFonts w:ascii="Arial" w:hAnsi="Arial" w:hint="default"/>
      </w:rPr>
    </w:lvl>
    <w:lvl w:ilvl="6" w:tplc="DA5C8ABE" w:tentative="1">
      <w:start w:val="1"/>
      <w:numFmt w:val="bullet"/>
      <w:lvlText w:val="•"/>
      <w:lvlJc w:val="left"/>
      <w:pPr>
        <w:tabs>
          <w:tab w:val="num" w:pos="5850"/>
        </w:tabs>
        <w:ind w:left="5850" w:hanging="360"/>
      </w:pPr>
      <w:rPr>
        <w:rFonts w:ascii="Arial" w:hAnsi="Arial" w:hint="default"/>
      </w:rPr>
    </w:lvl>
    <w:lvl w:ilvl="7" w:tplc="46BE54D2" w:tentative="1">
      <w:start w:val="1"/>
      <w:numFmt w:val="bullet"/>
      <w:lvlText w:val="•"/>
      <w:lvlJc w:val="left"/>
      <w:pPr>
        <w:tabs>
          <w:tab w:val="num" w:pos="6570"/>
        </w:tabs>
        <w:ind w:left="6570" w:hanging="360"/>
      </w:pPr>
      <w:rPr>
        <w:rFonts w:ascii="Arial" w:hAnsi="Arial" w:hint="default"/>
      </w:rPr>
    </w:lvl>
    <w:lvl w:ilvl="8" w:tplc="7F22DC26" w:tentative="1">
      <w:start w:val="1"/>
      <w:numFmt w:val="bullet"/>
      <w:lvlText w:val="•"/>
      <w:lvlJc w:val="left"/>
      <w:pPr>
        <w:tabs>
          <w:tab w:val="num" w:pos="7290"/>
        </w:tabs>
        <w:ind w:left="7290" w:hanging="360"/>
      </w:pPr>
      <w:rPr>
        <w:rFonts w:ascii="Arial" w:hAnsi="Arial" w:hint="default"/>
      </w:rPr>
    </w:lvl>
  </w:abstractNum>
  <w:abstractNum w:abstractNumId="13" w15:restartNumberingAfterBreak="0">
    <w:nsid w:val="566109A4"/>
    <w:multiLevelType w:val="hybridMultilevel"/>
    <w:tmpl w:val="2334CF02"/>
    <w:lvl w:ilvl="0" w:tplc="997CA33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D153C4"/>
    <w:multiLevelType w:val="hybridMultilevel"/>
    <w:tmpl w:val="88C43BC4"/>
    <w:lvl w:ilvl="0" w:tplc="574C7130">
      <w:start w:val="1"/>
      <w:numFmt w:val="bullet"/>
      <w:lvlText w:val="•"/>
      <w:lvlJc w:val="left"/>
      <w:pPr>
        <w:tabs>
          <w:tab w:val="num" w:pos="720"/>
        </w:tabs>
        <w:ind w:left="720" w:hanging="360"/>
      </w:pPr>
      <w:rPr>
        <w:rFonts w:ascii="Arial" w:hAnsi="Arial" w:hint="default"/>
      </w:rPr>
    </w:lvl>
    <w:lvl w:ilvl="1" w:tplc="9B36E4AE" w:tentative="1">
      <w:start w:val="1"/>
      <w:numFmt w:val="bullet"/>
      <w:lvlText w:val="•"/>
      <w:lvlJc w:val="left"/>
      <w:pPr>
        <w:tabs>
          <w:tab w:val="num" w:pos="1440"/>
        </w:tabs>
        <w:ind w:left="1440" w:hanging="360"/>
      </w:pPr>
      <w:rPr>
        <w:rFonts w:ascii="Arial" w:hAnsi="Arial" w:hint="default"/>
      </w:rPr>
    </w:lvl>
    <w:lvl w:ilvl="2" w:tplc="958A365C" w:tentative="1">
      <w:start w:val="1"/>
      <w:numFmt w:val="bullet"/>
      <w:lvlText w:val="•"/>
      <w:lvlJc w:val="left"/>
      <w:pPr>
        <w:tabs>
          <w:tab w:val="num" w:pos="2160"/>
        </w:tabs>
        <w:ind w:left="2160" w:hanging="360"/>
      </w:pPr>
      <w:rPr>
        <w:rFonts w:ascii="Arial" w:hAnsi="Arial" w:hint="default"/>
      </w:rPr>
    </w:lvl>
    <w:lvl w:ilvl="3" w:tplc="F6FA5ADA" w:tentative="1">
      <w:start w:val="1"/>
      <w:numFmt w:val="bullet"/>
      <w:lvlText w:val="•"/>
      <w:lvlJc w:val="left"/>
      <w:pPr>
        <w:tabs>
          <w:tab w:val="num" w:pos="2880"/>
        </w:tabs>
        <w:ind w:left="2880" w:hanging="360"/>
      </w:pPr>
      <w:rPr>
        <w:rFonts w:ascii="Arial" w:hAnsi="Arial" w:hint="default"/>
      </w:rPr>
    </w:lvl>
    <w:lvl w:ilvl="4" w:tplc="F684A6B2" w:tentative="1">
      <w:start w:val="1"/>
      <w:numFmt w:val="bullet"/>
      <w:lvlText w:val="•"/>
      <w:lvlJc w:val="left"/>
      <w:pPr>
        <w:tabs>
          <w:tab w:val="num" w:pos="3600"/>
        </w:tabs>
        <w:ind w:left="3600" w:hanging="360"/>
      </w:pPr>
      <w:rPr>
        <w:rFonts w:ascii="Arial" w:hAnsi="Arial" w:hint="default"/>
      </w:rPr>
    </w:lvl>
    <w:lvl w:ilvl="5" w:tplc="A726EC50" w:tentative="1">
      <w:start w:val="1"/>
      <w:numFmt w:val="bullet"/>
      <w:lvlText w:val="•"/>
      <w:lvlJc w:val="left"/>
      <w:pPr>
        <w:tabs>
          <w:tab w:val="num" w:pos="4320"/>
        </w:tabs>
        <w:ind w:left="4320" w:hanging="360"/>
      </w:pPr>
      <w:rPr>
        <w:rFonts w:ascii="Arial" w:hAnsi="Arial" w:hint="default"/>
      </w:rPr>
    </w:lvl>
    <w:lvl w:ilvl="6" w:tplc="4322D04C" w:tentative="1">
      <w:start w:val="1"/>
      <w:numFmt w:val="bullet"/>
      <w:lvlText w:val="•"/>
      <w:lvlJc w:val="left"/>
      <w:pPr>
        <w:tabs>
          <w:tab w:val="num" w:pos="5040"/>
        </w:tabs>
        <w:ind w:left="5040" w:hanging="360"/>
      </w:pPr>
      <w:rPr>
        <w:rFonts w:ascii="Arial" w:hAnsi="Arial" w:hint="default"/>
      </w:rPr>
    </w:lvl>
    <w:lvl w:ilvl="7" w:tplc="6EE22C9C" w:tentative="1">
      <w:start w:val="1"/>
      <w:numFmt w:val="bullet"/>
      <w:lvlText w:val="•"/>
      <w:lvlJc w:val="left"/>
      <w:pPr>
        <w:tabs>
          <w:tab w:val="num" w:pos="5760"/>
        </w:tabs>
        <w:ind w:left="5760" w:hanging="360"/>
      </w:pPr>
      <w:rPr>
        <w:rFonts w:ascii="Arial" w:hAnsi="Arial" w:hint="default"/>
      </w:rPr>
    </w:lvl>
    <w:lvl w:ilvl="8" w:tplc="A60CBB8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16" w15:restartNumberingAfterBreak="0">
    <w:nsid w:val="586A1F60"/>
    <w:multiLevelType w:val="hybridMultilevel"/>
    <w:tmpl w:val="A84A9F44"/>
    <w:lvl w:ilvl="0" w:tplc="5D329F46">
      <w:start w:val="1"/>
      <w:numFmt w:val="decimal"/>
      <w:lvlText w:val="%1)"/>
      <w:lvlJc w:val="left"/>
      <w:pPr>
        <w:tabs>
          <w:tab w:val="num" w:pos="1080"/>
        </w:tabs>
        <w:ind w:left="1080" w:hanging="360"/>
      </w:pPr>
    </w:lvl>
    <w:lvl w:ilvl="1" w:tplc="A686D446" w:tentative="1">
      <w:start w:val="1"/>
      <w:numFmt w:val="decimal"/>
      <w:lvlText w:val="%2)"/>
      <w:lvlJc w:val="left"/>
      <w:pPr>
        <w:tabs>
          <w:tab w:val="num" w:pos="1800"/>
        </w:tabs>
        <w:ind w:left="1800" w:hanging="360"/>
      </w:pPr>
    </w:lvl>
    <w:lvl w:ilvl="2" w:tplc="33105336" w:tentative="1">
      <w:start w:val="1"/>
      <w:numFmt w:val="decimal"/>
      <w:lvlText w:val="%3)"/>
      <w:lvlJc w:val="left"/>
      <w:pPr>
        <w:tabs>
          <w:tab w:val="num" w:pos="2520"/>
        </w:tabs>
        <w:ind w:left="2520" w:hanging="360"/>
      </w:pPr>
    </w:lvl>
    <w:lvl w:ilvl="3" w:tplc="BEA07738" w:tentative="1">
      <w:start w:val="1"/>
      <w:numFmt w:val="decimal"/>
      <w:lvlText w:val="%4)"/>
      <w:lvlJc w:val="left"/>
      <w:pPr>
        <w:tabs>
          <w:tab w:val="num" w:pos="3240"/>
        </w:tabs>
        <w:ind w:left="3240" w:hanging="360"/>
      </w:pPr>
    </w:lvl>
    <w:lvl w:ilvl="4" w:tplc="176E25E0" w:tentative="1">
      <w:start w:val="1"/>
      <w:numFmt w:val="decimal"/>
      <w:lvlText w:val="%5)"/>
      <w:lvlJc w:val="left"/>
      <w:pPr>
        <w:tabs>
          <w:tab w:val="num" w:pos="3960"/>
        </w:tabs>
        <w:ind w:left="3960" w:hanging="360"/>
      </w:pPr>
    </w:lvl>
    <w:lvl w:ilvl="5" w:tplc="6C1E4C4A" w:tentative="1">
      <w:start w:val="1"/>
      <w:numFmt w:val="decimal"/>
      <w:lvlText w:val="%6)"/>
      <w:lvlJc w:val="left"/>
      <w:pPr>
        <w:tabs>
          <w:tab w:val="num" w:pos="4680"/>
        </w:tabs>
        <w:ind w:left="4680" w:hanging="360"/>
      </w:pPr>
    </w:lvl>
    <w:lvl w:ilvl="6" w:tplc="2A96496C" w:tentative="1">
      <w:start w:val="1"/>
      <w:numFmt w:val="decimal"/>
      <w:lvlText w:val="%7)"/>
      <w:lvlJc w:val="left"/>
      <w:pPr>
        <w:tabs>
          <w:tab w:val="num" w:pos="5400"/>
        </w:tabs>
        <w:ind w:left="5400" w:hanging="360"/>
      </w:pPr>
    </w:lvl>
    <w:lvl w:ilvl="7" w:tplc="055600DC" w:tentative="1">
      <w:start w:val="1"/>
      <w:numFmt w:val="decimal"/>
      <w:lvlText w:val="%8)"/>
      <w:lvlJc w:val="left"/>
      <w:pPr>
        <w:tabs>
          <w:tab w:val="num" w:pos="6120"/>
        </w:tabs>
        <w:ind w:left="6120" w:hanging="360"/>
      </w:pPr>
    </w:lvl>
    <w:lvl w:ilvl="8" w:tplc="631220EC" w:tentative="1">
      <w:start w:val="1"/>
      <w:numFmt w:val="decimal"/>
      <w:lvlText w:val="%9)"/>
      <w:lvlJc w:val="left"/>
      <w:pPr>
        <w:tabs>
          <w:tab w:val="num" w:pos="6840"/>
        </w:tabs>
        <w:ind w:left="6840" w:hanging="360"/>
      </w:pPr>
    </w:lvl>
  </w:abstractNum>
  <w:abstractNum w:abstractNumId="17" w15:restartNumberingAfterBreak="0">
    <w:nsid w:val="662B3AF7"/>
    <w:multiLevelType w:val="hybridMultilevel"/>
    <w:tmpl w:val="C8F6FD54"/>
    <w:lvl w:ilvl="0" w:tplc="08B8E8C8">
      <w:start w:val="1"/>
      <w:numFmt w:val="bullet"/>
      <w:lvlText w:val="•"/>
      <w:lvlJc w:val="left"/>
      <w:pPr>
        <w:tabs>
          <w:tab w:val="num" w:pos="720"/>
        </w:tabs>
        <w:ind w:left="720" w:hanging="360"/>
      </w:pPr>
      <w:rPr>
        <w:rFonts w:ascii="Arial" w:hAnsi="Arial" w:hint="default"/>
      </w:rPr>
    </w:lvl>
    <w:lvl w:ilvl="1" w:tplc="D26ADE4C" w:tentative="1">
      <w:start w:val="1"/>
      <w:numFmt w:val="bullet"/>
      <w:lvlText w:val="•"/>
      <w:lvlJc w:val="left"/>
      <w:pPr>
        <w:tabs>
          <w:tab w:val="num" w:pos="1440"/>
        </w:tabs>
        <w:ind w:left="1440" w:hanging="360"/>
      </w:pPr>
      <w:rPr>
        <w:rFonts w:ascii="Arial" w:hAnsi="Arial" w:hint="default"/>
      </w:rPr>
    </w:lvl>
    <w:lvl w:ilvl="2" w:tplc="CBF86BE4" w:tentative="1">
      <w:start w:val="1"/>
      <w:numFmt w:val="bullet"/>
      <w:lvlText w:val="•"/>
      <w:lvlJc w:val="left"/>
      <w:pPr>
        <w:tabs>
          <w:tab w:val="num" w:pos="2160"/>
        </w:tabs>
        <w:ind w:left="2160" w:hanging="360"/>
      </w:pPr>
      <w:rPr>
        <w:rFonts w:ascii="Arial" w:hAnsi="Arial" w:hint="default"/>
      </w:rPr>
    </w:lvl>
    <w:lvl w:ilvl="3" w:tplc="9D740DA2" w:tentative="1">
      <w:start w:val="1"/>
      <w:numFmt w:val="bullet"/>
      <w:lvlText w:val="•"/>
      <w:lvlJc w:val="left"/>
      <w:pPr>
        <w:tabs>
          <w:tab w:val="num" w:pos="2880"/>
        </w:tabs>
        <w:ind w:left="2880" w:hanging="360"/>
      </w:pPr>
      <w:rPr>
        <w:rFonts w:ascii="Arial" w:hAnsi="Arial" w:hint="default"/>
      </w:rPr>
    </w:lvl>
    <w:lvl w:ilvl="4" w:tplc="7BBA2B06" w:tentative="1">
      <w:start w:val="1"/>
      <w:numFmt w:val="bullet"/>
      <w:lvlText w:val="•"/>
      <w:lvlJc w:val="left"/>
      <w:pPr>
        <w:tabs>
          <w:tab w:val="num" w:pos="3600"/>
        </w:tabs>
        <w:ind w:left="3600" w:hanging="360"/>
      </w:pPr>
      <w:rPr>
        <w:rFonts w:ascii="Arial" w:hAnsi="Arial" w:hint="default"/>
      </w:rPr>
    </w:lvl>
    <w:lvl w:ilvl="5" w:tplc="FA46F350" w:tentative="1">
      <w:start w:val="1"/>
      <w:numFmt w:val="bullet"/>
      <w:lvlText w:val="•"/>
      <w:lvlJc w:val="left"/>
      <w:pPr>
        <w:tabs>
          <w:tab w:val="num" w:pos="4320"/>
        </w:tabs>
        <w:ind w:left="4320" w:hanging="360"/>
      </w:pPr>
      <w:rPr>
        <w:rFonts w:ascii="Arial" w:hAnsi="Arial" w:hint="default"/>
      </w:rPr>
    </w:lvl>
    <w:lvl w:ilvl="6" w:tplc="F272A65E" w:tentative="1">
      <w:start w:val="1"/>
      <w:numFmt w:val="bullet"/>
      <w:lvlText w:val="•"/>
      <w:lvlJc w:val="left"/>
      <w:pPr>
        <w:tabs>
          <w:tab w:val="num" w:pos="5040"/>
        </w:tabs>
        <w:ind w:left="5040" w:hanging="360"/>
      </w:pPr>
      <w:rPr>
        <w:rFonts w:ascii="Arial" w:hAnsi="Arial" w:hint="default"/>
      </w:rPr>
    </w:lvl>
    <w:lvl w:ilvl="7" w:tplc="05B2D5CE" w:tentative="1">
      <w:start w:val="1"/>
      <w:numFmt w:val="bullet"/>
      <w:lvlText w:val="•"/>
      <w:lvlJc w:val="left"/>
      <w:pPr>
        <w:tabs>
          <w:tab w:val="num" w:pos="5760"/>
        </w:tabs>
        <w:ind w:left="5760" w:hanging="360"/>
      </w:pPr>
      <w:rPr>
        <w:rFonts w:ascii="Arial" w:hAnsi="Arial" w:hint="default"/>
      </w:rPr>
    </w:lvl>
    <w:lvl w:ilvl="8" w:tplc="C162595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3747F8"/>
    <w:multiLevelType w:val="hybridMultilevel"/>
    <w:tmpl w:val="DDC8DB10"/>
    <w:lvl w:ilvl="0" w:tplc="3D2401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8C7AD5"/>
    <w:multiLevelType w:val="hybridMultilevel"/>
    <w:tmpl w:val="14C42C3E"/>
    <w:lvl w:ilvl="0" w:tplc="B3CE520A">
      <w:start w:val="1"/>
      <w:numFmt w:val="bullet"/>
      <w:lvlText w:val="•"/>
      <w:lvlJc w:val="left"/>
      <w:pPr>
        <w:tabs>
          <w:tab w:val="num" w:pos="720"/>
        </w:tabs>
        <w:ind w:left="720" w:hanging="360"/>
      </w:pPr>
      <w:rPr>
        <w:rFonts w:ascii="Arial" w:hAnsi="Arial" w:hint="default"/>
      </w:rPr>
    </w:lvl>
    <w:lvl w:ilvl="1" w:tplc="BE52CDCC" w:tentative="1">
      <w:start w:val="1"/>
      <w:numFmt w:val="bullet"/>
      <w:lvlText w:val="•"/>
      <w:lvlJc w:val="left"/>
      <w:pPr>
        <w:tabs>
          <w:tab w:val="num" w:pos="1440"/>
        </w:tabs>
        <w:ind w:left="1440" w:hanging="360"/>
      </w:pPr>
      <w:rPr>
        <w:rFonts w:ascii="Arial" w:hAnsi="Arial" w:hint="default"/>
      </w:rPr>
    </w:lvl>
    <w:lvl w:ilvl="2" w:tplc="87ECE892" w:tentative="1">
      <w:start w:val="1"/>
      <w:numFmt w:val="bullet"/>
      <w:lvlText w:val="•"/>
      <w:lvlJc w:val="left"/>
      <w:pPr>
        <w:tabs>
          <w:tab w:val="num" w:pos="2160"/>
        </w:tabs>
        <w:ind w:left="2160" w:hanging="360"/>
      </w:pPr>
      <w:rPr>
        <w:rFonts w:ascii="Arial" w:hAnsi="Arial" w:hint="default"/>
      </w:rPr>
    </w:lvl>
    <w:lvl w:ilvl="3" w:tplc="D988EC4A" w:tentative="1">
      <w:start w:val="1"/>
      <w:numFmt w:val="bullet"/>
      <w:lvlText w:val="•"/>
      <w:lvlJc w:val="left"/>
      <w:pPr>
        <w:tabs>
          <w:tab w:val="num" w:pos="2880"/>
        </w:tabs>
        <w:ind w:left="2880" w:hanging="360"/>
      </w:pPr>
      <w:rPr>
        <w:rFonts w:ascii="Arial" w:hAnsi="Arial" w:hint="default"/>
      </w:rPr>
    </w:lvl>
    <w:lvl w:ilvl="4" w:tplc="8926EE28" w:tentative="1">
      <w:start w:val="1"/>
      <w:numFmt w:val="bullet"/>
      <w:lvlText w:val="•"/>
      <w:lvlJc w:val="left"/>
      <w:pPr>
        <w:tabs>
          <w:tab w:val="num" w:pos="3600"/>
        </w:tabs>
        <w:ind w:left="3600" w:hanging="360"/>
      </w:pPr>
      <w:rPr>
        <w:rFonts w:ascii="Arial" w:hAnsi="Arial" w:hint="default"/>
      </w:rPr>
    </w:lvl>
    <w:lvl w:ilvl="5" w:tplc="0616D9B8" w:tentative="1">
      <w:start w:val="1"/>
      <w:numFmt w:val="bullet"/>
      <w:lvlText w:val="•"/>
      <w:lvlJc w:val="left"/>
      <w:pPr>
        <w:tabs>
          <w:tab w:val="num" w:pos="4320"/>
        </w:tabs>
        <w:ind w:left="4320" w:hanging="360"/>
      </w:pPr>
      <w:rPr>
        <w:rFonts w:ascii="Arial" w:hAnsi="Arial" w:hint="default"/>
      </w:rPr>
    </w:lvl>
    <w:lvl w:ilvl="6" w:tplc="01BE2070" w:tentative="1">
      <w:start w:val="1"/>
      <w:numFmt w:val="bullet"/>
      <w:lvlText w:val="•"/>
      <w:lvlJc w:val="left"/>
      <w:pPr>
        <w:tabs>
          <w:tab w:val="num" w:pos="5040"/>
        </w:tabs>
        <w:ind w:left="5040" w:hanging="360"/>
      </w:pPr>
      <w:rPr>
        <w:rFonts w:ascii="Arial" w:hAnsi="Arial" w:hint="default"/>
      </w:rPr>
    </w:lvl>
    <w:lvl w:ilvl="7" w:tplc="EC064E3C" w:tentative="1">
      <w:start w:val="1"/>
      <w:numFmt w:val="bullet"/>
      <w:lvlText w:val="•"/>
      <w:lvlJc w:val="left"/>
      <w:pPr>
        <w:tabs>
          <w:tab w:val="num" w:pos="5760"/>
        </w:tabs>
        <w:ind w:left="5760" w:hanging="360"/>
      </w:pPr>
      <w:rPr>
        <w:rFonts w:ascii="Arial" w:hAnsi="Arial" w:hint="default"/>
      </w:rPr>
    </w:lvl>
    <w:lvl w:ilvl="8" w:tplc="BECC4D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20465B8"/>
    <w:multiLevelType w:val="hybridMultilevel"/>
    <w:tmpl w:val="4008C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0D537A"/>
    <w:multiLevelType w:val="hybridMultilevel"/>
    <w:tmpl w:val="849CDAA0"/>
    <w:lvl w:ilvl="0" w:tplc="D854B28A">
      <w:start w:val="1"/>
      <w:numFmt w:val="decimal"/>
      <w:lvlText w:val="%1."/>
      <w:lvlJc w:val="left"/>
      <w:pPr>
        <w:tabs>
          <w:tab w:val="num" w:pos="720"/>
        </w:tabs>
        <w:ind w:left="720" w:hanging="360"/>
      </w:pPr>
    </w:lvl>
    <w:lvl w:ilvl="1" w:tplc="EF9829FE" w:tentative="1">
      <w:start w:val="1"/>
      <w:numFmt w:val="decimal"/>
      <w:lvlText w:val="%2."/>
      <w:lvlJc w:val="left"/>
      <w:pPr>
        <w:tabs>
          <w:tab w:val="num" w:pos="1440"/>
        </w:tabs>
        <w:ind w:left="1440" w:hanging="360"/>
      </w:pPr>
    </w:lvl>
    <w:lvl w:ilvl="2" w:tplc="3DF0973C" w:tentative="1">
      <w:start w:val="1"/>
      <w:numFmt w:val="decimal"/>
      <w:lvlText w:val="%3."/>
      <w:lvlJc w:val="left"/>
      <w:pPr>
        <w:tabs>
          <w:tab w:val="num" w:pos="2160"/>
        </w:tabs>
        <w:ind w:left="2160" w:hanging="360"/>
      </w:pPr>
    </w:lvl>
    <w:lvl w:ilvl="3" w:tplc="439ABC22" w:tentative="1">
      <w:start w:val="1"/>
      <w:numFmt w:val="decimal"/>
      <w:lvlText w:val="%4."/>
      <w:lvlJc w:val="left"/>
      <w:pPr>
        <w:tabs>
          <w:tab w:val="num" w:pos="2880"/>
        </w:tabs>
        <w:ind w:left="2880" w:hanging="360"/>
      </w:pPr>
    </w:lvl>
    <w:lvl w:ilvl="4" w:tplc="1C08BEFA" w:tentative="1">
      <w:start w:val="1"/>
      <w:numFmt w:val="decimal"/>
      <w:lvlText w:val="%5."/>
      <w:lvlJc w:val="left"/>
      <w:pPr>
        <w:tabs>
          <w:tab w:val="num" w:pos="3600"/>
        </w:tabs>
        <w:ind w:left="3600" w:hanging="360"/>
      </w:pPr>
    </w:lvl>
    <w:lvl w:ilvl="5" w:tplc="1772EDD4" w:tentative="1">
      <w:start w:val="1"/>
      <w:numFmt w:val="decimal"/>
      <w:lvlText w:val="%6."/>
      <w:lvlJc w:val="left"/>
      <w:pPr>
        <w:tabs>
          <w:tab w:val="num" w:pos="4320"/>
        </w:tabs>
        <w:ind w:left="4320" w:hanging="360"/>
      </w:pPr>
    </w:lvl>
    <w:lvl w:ilvl="6" w:tplc="7DBE4FDC" w:tentative="1">
      <w:start w:val="1"/>
      <w:numFmt w:val="decimal"/>
      <w:lvlText w:val="%7."/>
      <w:lvlJc w:val="left"/>
      <w:pPr>
        <w:tabs>
          <w:tab w:val="num" w:pos="5040"/>
        </w:tabs>
        <w:ind w:left="5040" w:hanging="360"/>
      </w:pPr>
    </w:lvl>
    <w:lvl w:ilvl="7" w:tplc="FFE81D4E" w:tentative="1">
      <w:start w:val="1"/>
      <w:numFmt w:val="decimal"/>
      <w:lvlText w:val="%8."/>
      <w:lvlJc w:val="left"/>
      <w:pPr>
        <w:tabs>
          <w:tab w:val="num" w:pos="5760"/>
        </w:tabs>
        <w:ind w:left="5760" w:hanging="360"/>
      </w:pPr>
    </w:lvl>
    <w:lvl w:ilvl="8" w:tplc="95D80644" w:tentative="1">
      <w:start w:val="1"/>
      <w:numFmt w:val="decimal"/>
      <w:lvlText w:val="%9."/>
      <w:lvlJc w:val="left"/>
      <w:pPr>
        <w:tabs>
          <w:tab w:val="num" w:pos="6480"/>
        </w:tabs>
        <w:ind w:left="6480" w:hanging="360"/>
      </w:pPr>
    </w:lvl>
  </w:abstractNum>
  <w:abstractNum w:abstractNumId="24" w15:restartNumberingAfterBreak="0">
    <w:nsid w:val="7E4978BE"/>
    <w:multiLevelType w:val="hybridMultilevel"/>
    <w:tmpl w:val="DDC8DB10"/>
    <w:lvl w:ilvl="0" w:tplc="3D2401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9"/>
  </w:num>
  <w:num w:numId="3">
    <w:abstractNumId w:val="11"/>
  </w:num>
  <w:num w:numId="4">
    <w:abstractNumId w:val="1"/>
  </w:num>
  <w:num w:numId="5">
    <w:abstractNumId w:val="8"/>
  </w:num>
  <w:num w:numId="6">
    <w:abstractNumId w:val="9"/>
  </w:num>
  <w:num w:numId="7">
    <w:abstractNumId w:val="0"/>
  </w:num>
  <w:num w:numId="8">
    <w:abstractNumId w:val="3"/>
  </w:num>
  <w:num w:numId="9">
    <w:abstractNumId w:val="4"/>
  </w:num>
  <w:num w:numId="10">
    <w:abstractNumId w:val="20"/>
  </w:num>
  <w:num w:numId="11">
    <w:abstractNumId w:val="22"/>
  </w:num>
  <w:num w:numId="12">
    <w:abstractNumId w:val="13"/>
  </w:num>
  <w:num w:numId="13">
    <w:abstractNumId w:val="24"/>
  </w:num>
  <w:num w:numId="14">
    <w:abstractNumId w:val="16"/>
  </w:num>
  <w:num w:numId="15">
    <w:abstractNumId w:val="23"/>
  </w:num>
  <w:num w:numId="16">
    <w:abstractNumId w:val="12"/>
  </w:num>
  <w:num w:numId="17">
    <w:abstractNumId w:val="2"/>
  </w:num>
  <w:num w:numId="18">
    <w:abstractNumId w:val="17"/>
  </w:num>
  <w:num w:numId="19">
    <w:abstractNumId w:val="7"/>
  </w:num>
  <w:num w:numId="20">
    <w:abstractNumId w:val="10"/>
  </w:num>
  <w:num w:numId="21">
    <w:abstractNumId w:val="21"/>
  </w:num>
  <w:num w:numId="22">
    <w:abstractNumId w:val="6"/>
  </w:num>
  <w:num w:numId="23">
    <w:abstractNumId w:val="5"/>
  </w:num>
  <w:num w:numId="24">
    <w:abstractNumId w:val="1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26C5"/>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B9C"/>
    <w:rsid w:val="00044CB9"/>
    <w:rsid w:val="00044FA8"/>
    <w:rsid w:val="000453AC"/>
    <w:rsid w:val="00045927"/>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767"/>
    <w:rsid w:val="00053F43"/>
    <w:rsid w:val="0005415C"/>
    <w:rsid w:val="0005439D"/>
    <w:rsid w:val="000548DF"/>
    <w:rsid w:val="00054E85"/>
    <w:rsid w:val="000554E2"/>
    <w:rsid w:val="00055D72"/>
    <w:rsid w:val="000567F2"/>
    <w:rsid w:val="00056F43"/>
    <w:rsid w:val="00057110"/>
    <w:rsid w:val="00057A9D"/>
    <w:rsid w:val="00057AE2"/>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67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849"/>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E37"/>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3E10"/>
    <w:rsid w:val="000D4136"/>
    <w:rsid w:val="000D414D"/>
    <w:rsid w:val="000D4180"/>
    <w:rsid w:val="000D4737"/>
    <w:rsid w:val="000D474F"/>
    <w:rsid w:val="000D7C34"/>
    <w:rsid w:val="000E04A7"/>
    <w:rsid w:val="000E0966"/>
    <w:rsid w:val="000E13DB"/>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374"/>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40B"/>
    <w:rsid w:val="00104A79"/>
    <w:rsid w:val="00105292"/>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04B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0EEC"/>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86EFD"/>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164E"/>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D41"/>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77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37F35"/>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839"/>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DAE"/>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77C5A"/>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921"/>
    <w:rsid w:val="003A6BBD"/>
    <w:rsid w:val="003A726D"/>
    <w:rsid w:val="003A7A11"/>
    <w:rsid w:val="003A7AB1"/>
    <w:rsid w:val="003B010D"/>
    <w:rsid w:val="003B1235"/>
    <w:rsid w:val="003B192A"/>
    <w:rsid w:val="003B1C42"/>
    <w:rsid w:val="003B1DD8"/>
    <w:rsid w:val="003B20FE"/>
    <w:rsid w:val="003B24EC"/>
    <w:rsid w:val="003B3195"/>
    <w:rsid w:val="003B31BA"/>
    <w:rsid w:val="003B3BF6"/>
    <w:rsid w:val="003B3CD3"/>
    <w:rsid w:val="003B3DDE"/>
    <w:rsid w:val="003B4A11"/>
    <w:rsid w:val="003B4AD3"/>
    <w:rsid w:val="003B5295"/>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3F33"/>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187"/>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6AD"/>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1B6D"/>
    <w:rsid w:val="005126D1"/>
    <w:rsid w:val="00513844"/>
    <w:rsid w:val="00513A8C"/>
    <w:rsid w:val="00514880"/>
    <w:rsid w:val="0051512F"/>
    <w:rsid w:val="005163AD"/>
    <w:rsid w:val="0051644D"/>
    <w:rsid w:val="005167D8"/>
    <w:rsid w:val="0051715F"/>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6F1D"/>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3343"/>
    <w:rsid w:val="005F4054"/>
    <w:rsid w:val="005F4570"/>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0FCF"/>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2AB"/>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5E2F"/>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99A"/>
    <w:rsid w:val="006F2F4A"/>
    <w:rsid w:val="006F462C"/>
    <w:rsid w:val="006F4EEC"/>
    <w:rsid w:val="006F63D4"/>
    <w:rsid w:val="006F6D45"/>
    <w:rsid w:val="006F711E"/>
    <w:rsid w:val="006F7BF8"/>
    <w:rsid w:val="0070000A"/>
    <w:rsid w:val="007000B0"/>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0E"/>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1F70"/>
    <w:rsid w:val="007321EC"/>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4F47"/>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582D"/>
    <w:rsid w:val="00786237"/>
    <w:rsid w:val="00786C2D"/>
    <w:rsid w:val="00786EB8"/>
    <w:rsid w:val="00787EAD"/>
    <w:rsid w:val="007905BF"/>
    <w:rsid w:val="007910AD"/>
    <w:rsid w:val="00793832"/>
    <w:rsid w:val="00794AD4"/>
    <w:rsid w:val="0079517E"/>
    <w:rsid w:val="00795559"/>
    <w:rsid w:val="007955A8"/>
    <w:rsid w:val="007956AC"/>
    <w:rsid w:val="007966CF"/>
    <w:rsid w:val="007966E0"/>
    <w:rsid w:val="00796B80"/>
    <w:rsid w:val="007974F6"/>
    <w:rsid w:val="00797C5A"/>
    <w:rsid w:val="007A04DE"/>
    <w:rsid w:val="007A0DCF"/>
    <w:rsid w:val="007A0FF0"/>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7AA"/>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0CB5"/>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6F14"/>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063D"/>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38E"/>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07F6"/>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20C"/>
    <w:rsid w:val="008F2529"/>
    <w:rsid w:val="008F2C0B"/>
    <w:rsid w:val="008F2E6C"/>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3234"/>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27B97"/>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102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E65"/>
    <w:rsid w:val="009C1F54"/>
    <w:rsid w:val="009C2933"/>
    <w:rsid w:val="009C371B"/>
    <w:rsid w:val="009C449B"/>
    <w:rsid w:val="009C646B"/>
    <w:rsid w:val="009C65F7"/>
    <w:rsid w:val="009C7904"/>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8CD"/>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274"/>
    <w:rsid w:val="00A318FC"/>
    <w:rsid w:val="00A3299F"/>
    <w:rsid w:val="00A339A5"/>
    <w:rsid w:val="00A33E0D"/>
    <w:rsid w:val="00A33E7F"/>
    <w:rsid w:val="00A34F79"/>
    <w:rsid w:val="00A354DC"/>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6C"/>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685"/>
    <w:rsid w:val="00AB67CE"/>
    <w:rsid w:val="00AB6FC3"/>
    <w:rsid w:val="00AB751B"/>
    <w:rsid w:val="00AC14B2"/>
    <w:rsid w:val="00AC2478"/>
    <w:rsid w:val="00AC251C"/>
    <w:rsid w:val="00AC2C9C"/>
    <w:rsid w:val="00AC351C"/>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D7F71"/>
    <w:rsid w:val="00AE0250"/>
    <w:rsid w:val="00AE04C8"/>
    <w:rsid w:val="00AE1063"/>
    <w:rsid w:val="00AE1AE8"/>
    <w:rsid w:val="00AE1E05"/>
    <w:rsid w:val="00AE28E3"/>
    <w:rsid w:val="00AE2900"/>
    <w:rsid w:val="00AE32AB"/>
    <w:rsid w:val="00AE385D"/>
    <w:rsid w:val="00AE3CE0"/>
    <w:rsid w:val="00AE474A"/>
    <w:rsid w:val="00AE4A04"/>
    <w:rsid w:val="00AE5257"/>
    <w:rsid w:val="00AE52BC"/>
    <w:rsid w:val="00AE53F4"/>
    <w:rsid w:val="00AE5610"/>
    <w:rsid w:val="00AE5D61"/>
    <w:rsid w:val="00AE6AFF"/>
    <w:rsid w:val="00AF0483"/>
    <w:rsid w:val="00AF06CA"/>
    <w:rsid w:val="00AF1231"/>
    <w:rsid w:val="00AF1617"/>
    <w:rsid w:val="00AF27EC"/>
    <w:rsid w:val="00AF2EA2"/>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A2E"/>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19F"/>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870"/>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5771"/>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E5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3D2"/>
    <w:rsid w:val="00BC399F"/>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24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495C"/>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594D"/>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253"/>
    <w:rsid w:val="00CD6820"/>
    <w:rsid w:val="00CD7085"/>
    <w:rsid w:val="00CD736A"/>
    <w:rsid w:val="00CE0225"/>
    <w:rsid w:val="00CE02E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2D70"/>
    <w:rsid w:val="00D0336C"/>
    <w:rsid w:val="00D0367E"/>
    <w:rsid w:val="00D045F9"/>
    <w:rsid w:val="00D04A0A"/>
    <w:rsid w:val="00D04A4C"/>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17892"/>
    <w:rsid w:val="00D17AEE"/>
    <w:rsid w:val="00D201DF"/>
    <w:rsid w:val="00D20730"/>
    <w:rsid w:val="00D211EF"/>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2455"/>
    <w:rsid w:val="00D63368"/>
    <w:rsid w:val="00D636A9"/>
    <w:rsid w:val="00D63713"/>
    <w:rsid w:val="00D638C4"/>
    <w:rsid w:val="00D6461F"/>
    <w:rsid w:val="00D64CA1"/>
    <w:rsid w:val="00D65FA1"/>
    <w:rsid w:val="00D66D8E"/>
    <w:rsid w:val="00D66E79"/>
    <w:rsid w:val="00D671E0"/>
    <w:rsid w:val="00D70118"/>
    <w:rsid w:val="00D709E5"/>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69D9"/>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1BB8"/>
    <w:rsid w:val="00E420C2"/>
    <w:rsid w:val="00E42A5D"/>
    <w:rsid w:val="00E43D8D"/>
    <w:rsid w:val="00E44716"/>
    <w:rsid w:val="00E44F81"/>
    <w:rsid w:val="00E46459"/>
    <w:rsid w:val="00E46A69"/>
    <w:rsid w:val="00E476A5"/>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992"/>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5F5C"/>
    <w:rsid w:val="00EF7603"/>
    <w:rsid w:val="00EF7E0A"/>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7DA"/>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669C"/>
    <w:rsid w:val="00F56EF3"/>
    <w:rsid w:val="00F57112"/>
    <w:rsid w:val="00F57DD5"/>
    <w:rsid w:val="00F60963"/>
    <w:rsid w:val="00F60AF4"/>
    <w:rsid w:val="00F60B8D"/>
    <w:rsid w:val="00F61146"/>
    <w:rsid w:val="00F6144B"/>
    <w:rsid w:val="00F61450"/>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0A"/>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uiPriority w:val="99"/>
    <w:rsid w:val="004B7EF9"/>
    <w:rPr>
      <w:rFonts w:ascii="Courier" w:hAnsi="Courier"/>
      <w:sz w:val="24"/>
    </w:rPr>
  </w:style>
  <w:style w:type="character" w:styleId="PageNumber">
    <w:name w:val="page number"/>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0755184">
      <w:bodyDiv w:val="1"/>
      <w:marLeft w:val="0"/>
      <w:marRight w:val="0"/>
      <w:marTop w:val="0"/>
      <w:marBottom w:val="0"/>
      <w:divBdr>
        <w:top w:val="none" w:sz="0" w:space="0" w:color="auto"/>
        <w:left w:val="none" w:sz="0" w:space="0" w:color="auto"/>
        <w:bottom w:val="none" w:sz="0" w:space="0" w:color="auto"/>
        <w:right w:val="none" w:sz="0" w:space="0" w:color="auto"/>
      </w:divBdr>
      <w:divsChild>
        <w:div w:id="1625503407">
          <w:marLeft w:val="720"/>
          <w:marRight w:val="0"/>
          <w:marTop w:val="0"/>
          <w:marBottom w:val="0"/>
          <w:divBdr>
            <w:top w:val="none" w:sz="0" w:space="0" w:color="auto"/>
            <w:left w:val="none" w:sz="0" w:space="0" w:color="auto"/>
            <w:bottom w:val="none" w:sz="0" w:space="0" w:color="auto"/>
            <w:right w:val="none" w:sz="0" w:space="0" w:color="auto"/>
          </w:divBdr>
        </w:div>
        <w:div w:id="607466897">
          <w:marLeft w:val="720"/>
          <w:marRight w:val="0"/>
          <w:marTop w:val="0"/>
          <w:marBottom w:val="0"/>
          <w:divBdr>
            <w:top w:val="none" w:sz="0" w:space="0" w:color="auto"/>
            <w:left w:val="none" w:sz="0" w:space="0" w:color="auto"/>
            <w:bottom w:val="none" w:sz="0" w:space="0" w:color="auto"/>
            <w:right w:val="none" w:sz="0" w:space="0" w:color="auto"/>
          </w:divBdr>
        </w:div>
        <w:div w:id="124130399">
          <w:marLeft w:val="720"/>
          <w:marRight w:val="0"/>
          <w:marTop w:val="0"/>
          <w:marBottom w:val="0"/>
          <w:divBdr>
            <w:top w:val="none" w:sz="0" w:space="0" w:color="auto"/>
            <w:left w:val="none" w:sz="0" w:space="0" w:color="auto"/>
            <w:bottom w:val="none" w:sz="0" w:space="0" w:color="auto"/>
            <w:right w:val="none" w:sz="0" w:space="0" w:color="auto"/>
          </w:divBdr>
        </w:div>
        <w:div w:id="841972588">
          <w:marLeft w:val="720"/>
          <w:marRight w:val="0"/>
          <w:marTop w:val="0"/>
          <w:marBottom w:val="0"/>
          <w:divBdr>
            <w:top w:val="none" w:sz="0" w:space="0" w:color="auto"/>
            <w:left w:val="none" w:sz="0" w:space="0" w:color="auto"/>
            <w:bottom w:val="none" w:sz="0" w:space="0" w:color="auto"/>
            <w:right w:val="none" w:sz="0" w:space="0" w:color="auto"/>
          </w:divBdr>
        </w:div>
        <w:div w:id="1371420008">
          <w:marLeft w:val="720"/>
          <w:marRight w:val="0"/>
          <w:marTop w:val="0"/>
          <w:marBottom w:val="0"/>
          <w:divBdr>
            <w:top w:val="none" w:sz="0" w:space="0" w:color="auto"/>
            <w:left w:val="none" w:sz="0" w:space="0" w:color="auto"/>
            <w:bottom w:val="none" w:sz="0" w:space="0" w:color="auto"/>
            <w:right w:val="none" w:sz="0" w:space="0" w:color="auto"/>
          </w:divBdr>
        </w:div>
        <w:div w:id="1178348697">
          <w:marLeft w:val="720"/>
          <w:marRight w:val="0"/>
          <w:marTop w:val="0"/>
          <w:marBottom w:val="0"/>
          <w:divBdr>
            <w:top w:val="none" w:sz="0" w:space="0" w:color="auto"/>
            <w:left w:val="none" w:sz="0" w:space="0" w:color="auto"/>
            <w:bottom w:val="none" w:sz="0" w:space="0" w:color="auto"/>
            <w:right w:val="none" w:sz="0" w:space="0" w:color="auto"/>
          </w:divBdr>
        </w:div>
        <w:div w:id="132253438">
          <w:marLeft w:val="720"/>
          <w:marRight w:val="0"/>
          <w:marTop w:val="0"/>
          <w:marBottom w:val="0"/>
          <w:divBdr>
            <w:top w:val="none" w:sz="0" w:space="0" w:color="auto"/>
            <w:left w:val="none" w:sz="0" w:space="0" w:color="auto"/>
            <w:bottom w:val="none" w:sz="0" w:space="0" w:color="auto"/>
            <w:right w:val="none" w:sz="0" w:space="0" w:color="auto"/>
          </w:divBdr>
        </w:div>
      </w:divsChild>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179588933">
      <w:bodyDiv w:val="1"/>
      <w:marLeft w:val="0"/>
      <w:marRight w:val="0"/>
      <w:marTop w:val="0"/>
      <w:marBottom w:val="0"/>
      <w:divBdr>
        <w:top w:val="none" w:sz="0" w:space="0" w:color="auto"/>
        <w:left w:val="none" w:sz="0" w:space="0" w:color="auto"/>
        <w:bottom w:val="none" w:sz="0" w:space="0" w:color="auto"/>
        <w:right w:val="none" w:sz="0" w:space="0" w:color="auto"/>
      </w:divBdr>
      <w:divsChild>
        <w:div w:id="17437714">
          <w:marLeft w:val="288"/>
          <w:marRight w:val="0"/>
          <w:marTop w:val="115"/>
          <w:marBottom w:val="0"/>
          <w:divBdr>
            <w:top w:val="none" w:sz="0" w:space="0" w:color="auto"/>
            <w:left w:val="none" w:sz="0" w:space="0" w:color="auto"/>
            <w:bottom w:val="none" w:sz="0" w:space="0" w:color="auto"/>
            <w:right w:val="none" w:sz="0" w:space="0" w:color="auto"/>
          </w:divBdr>
        </w:div>
        <w:div w:id="701370151">
          <w:marLeft w:val="288"/>
          <w:marRight w:val="0"/>
          <w:marTop w:val="115"/>
          <w:marBottom w:val="0"/>
          <w:divBdr>
            <w:top w:val="none" w:sz="0" w:space="0" w:color="auto"/>
            <w:left w:val="none" w:sz="0" w:space="0" w:color="auto"/>
            <w:bottom w:val="none" w:sz="0" w:space="0" w:color="auto"/>
            <w:right w:val="none" w:sz="0" w:space="0" w:color="auto"/>
          </w:divBdr>
        </w:div>
        <w:div w:id="1100831632">
          <w:marLeft w:val="288"/>
          <w:marRight w:val="0"/>
          <w:marTop w:val="115"/>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483616344">
      <w:bodyDiv w:val="1"/>
      <w:marLeft w:val="0"/>
      <w:marRight w:val="0"/>
      <w:marTop w:val="0"/>
      <w:marBottom w:val="0"/>
      <w:divBdr>
        <w:top w:val="none" w:sz="0" w:space="0" w:color="auto"/>
        <w:left w:val="none" w:sz="0" w:space="0" w:color="auto"/>
        <w:bottom w:val="none" w:sz="0" w:space="0" w:color="auto"/>
        <w:right w:val="none" w:sz="0" w:space="0" w:color="auto"/>
      </w:divBdr>
      <w:divsChild>
        <w:div w:id="845053484">
          <w:marLeft w:val="720"/>
          <w:marRight w:val="0"/>
          <w:marTop w:val="115"/>
          <w:marBottom w:val="240"/>
          <w:divBdr>
            <w:top w:val="none" w:sz="0" w:space="0" w:color="auto"/>
            <w:left w:val="none" w:sz="0" w:space="0" w:color="auto"/>
            <w:bottom w:val="none" w:sz="0" w:space="0" w:color="auto"/>
            <w:right w:val="none" w:sz="0" w:space="0" w:color="auto"/>
          </w:divBdr>
        </w:div>
        <w:div w:id="2134252836">
          <w:marLeft w:val="720"/>
          <w:marRight w:val="0"/>
          <w:marTop w:val="115"/>
          <w:marBottom w:val="120"/>
          <w:divBdr>
            <w:top w:val="none" w:sz="0" w:space="0" w:color="auto"/>
            <w:left w:val="none" w:sz="0" w:space="0" w:color="auto"/>
            <w:bottom w:val="none" w:sz="0" w:space="0" w:color="auto"/>
            <w:right w:val="none" w:sz="0" w:space="0" w:color="auto"/>
          </w:divBdr>
        </w:div>
        <w:div w:id="678198453">
          <w:marLeft w:val="720"/>
          <w:marRight w:val="0"/>
          <w:marTop w:val="115"/>
          <w:marBottom w:val="0"/>
          <w:divBdr>
            <w:top w:val="none" w:sz="0" w:space="0" w:color="auto"/>
            <w:left w:val="none" w:sz="0" w:space="0" w:color="auto"/>
            <w:bottom w:val="none" w:sz="0" w:space="0" w:color="auto"/>
            <w:right w:val="none" w:sz="0" w:space="0" w:color="auto"/>
          </w:divBdr>
        </w:div>
        <w:div w:id="1289775624">
          <w:marLeft w:val="720"/>
          <w:marRight w:val="0"/>
          <w:marTop w:val="115"/>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726367322">
      <w:bodyDiv w:val="1"/>
      <w:marLeft w:val="0"/>
      <w:marRight w:val="0"/>
      <w:marTop w:val="0"/>
      <w:marBottom w:val="0"/>
      <w:divBdr>
        <w:top w:val="none" w:sz="0" w:space="0" w:color="auto"/>
        <w:left w:val="none" w:sz="0" w:space="0" w:color="auto"/>
        <w:bottom w:val="none" w:sz="0" w:space="0" w:color="auto"/>
        <w:right w:val="none" w:sz="0" w:space="0" w:color="auto"/>
      </w:divBdr>
      <w:divsChild>
        <w:div w:id="1987931261">
          <w:marLeft w:val="288"/>
          <w:marRight w:val="0"/>
          <w:marTop w:val="115"/>
          <w:marBottom w:val="0"/>
          <w:divBdr>
            <w:top w:val="none" w:sz="0" w:space="0" w:color="auto"/>
            <w:left w:val="none" w:sz="0" w:space="0" w:color="auto"/>
            <w:bottom w:val="none" w:sz="0" w:space="0" w:color="auto"/>
            <w:right w:val="none" w:sz="0" w:space="0" w:color="auto"/>
          </w:divBdr>
        </w:div>
        <w:div w:id="65956114">
          <w:marLeft w:val="288"/>
          <w:marRight w:val="0"/>
          <w:marTop w:val="115"/>
          <w:marBottom w:val="0"/>
          <w:divBdr>
            <w:top w:val="none" w:sz="0" w:space="0" w:color="auto"/>
            <w:left w:val="none" w:sz="0" w:space="0" w:color="auto"/>
            <w:bottom w:val="none" w:sz="0" w:space="0" w:color="auto"/>
            <w:right w:val="none" w:sz="0" w:space="0" w:color="auto"/>
          </w:divBdr>
        </w:div>
        <w:div w:id="861363022">
          <w:marLeft w:val="288"/>
          <w:marRight w:val="0"/>
          <w:marTop w:val="115"/>
          <w:marBottom w:val="0"/>
          <w:divBdr>
            <w:top w:val="none" w:sz="0" w:space="0" w:color="auto"/>
            <w:left w:val="none" w:sz="0" w:space="0" w:color="auto"/>
            <w:bottom w:val="none" w:sz="0" w:space="0" w:color="auto"/>
            <w:right w:val="none" w:sz="0" w:space="0" w:color="auto"/>
          </w:divBdr>
        </w:div>
      </w:divsChild>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876195747">
      <w:bodyDiv w:val="1"/>
      <w:marLeft w:val="0"/>
      <w:marRight w:val="0"/>
      <w:marTop w:val="0"/>
      <w:marBottom w:val="0"/>
      <w:divBdr>
        <w:top w:val="none" w:sz="0" w:space="0" w:color="auto"/>
        <w:left w:val="none" w:sz="0" w:space="0" w:color="auto"/>
        <w:bottom w:val="none" w:sz="0" w:space="0" w:color="auto"/>
        <w:right w:val="none" w:sz="0" w:space="0" w:color="auto"/>
      </w:divBdr>
      <w:divsChild>
        <w:div w:id="675302796">
          <w:marLeft w:val="288"/>
          <w:marRight w:val="0"/>
          <w:marTop w:val="115"/>
          <w:marBottom w:val="0"/>
          <w:divBdr>
            <w:top w:val="none" w:sz="0" w:space="0" w:color="auto"/>
            <w:left w:val="none" w:sz="0" w:space="0" w:color="auto"/>
            <w:bottom w:val="none" w:sz="0" w:space="0" w:color="auto"/>
            <w:right w:val="none" w:sz="0" w:space="0" w:color="auto"/>
          </w:divBdr>
        </w:div>
        <w:div w:id="2018190758">
          <w:marLeft w:val="288"/>
          <w:marRight w:val="0"/>
          <w:marTop w:val="115"/>
          <w:marBottom w:val="0"/>
          <w:divBdr>
            <w:top w:val="none" w:sz="0" w:space="0" w:color="auto"/>
            <w:left w:val="none" w:sz="0" w:space="0" w:color="auto"/>
            <w:bottom w:val="none" w:sz="0" w:space="0" w:color="auto"/>
            <w:right w:val="none" w:sz="0" w:space="0" w:color="auto"/>
          </w:divBdr>
        </w:div>
        <w:div w:id="429617873">
          <w:marLeft w:val="288"/>
          <w:marRight w:val="0"/>
          <w:marTop w:val="115"/>
          <w:marBottom w:val="0"/>
          <w:divBdr>
            <w:top w:val="none" w:sz="0" w:space="0" w:color="auto"/>
            <w:left w:val="none" w:sz="0" w:space="0" w:color="auto"/>
            <w:bottom w:val="none" w:sz="0" w:space="0" w:color="auto"/>
            <w:right w:val="none" w:sz="0" w:space="0" w:color="auto"/>
          </w:divBdr>
        </w:div>
      </w:divsChild>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rkwoodmo.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799BE-BD05-49B5-8806-32DFB42F7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AE42565A.dotm</Template>
  <TotalTime>186</TotalTime>
  <Pages>4</Pages>
  <Words>1040</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9</cp:revision>
  <cp:lastPrinted>2022-01-14T15:10:00Z</cp:lastPrinted>
  <dcterms:created xsi:type="dcterms:W3CDTF">2021-12-29T22:26:00Z</dcterms:created>
  <dcterms:modified xsi:type="dcterms:W3CDTF">2022-01-14T15:10:00Z</dcterms:modified>
</cp:coreProperties>
</file>