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CC" w:rsidRDefault="003204CC">
      <w:pPr>
        <w:pStyle w:val="Body"/>
        <w:ind w:firstLine="630"/>
        <w:rPr>
          <w:rFonts w:ascii="Arial" w:hAnsi="Arial"/>
          <w:b/>
          <w:bCs/>
        </w:rPr>
      </w:pPr>
      <w:bookmarkStart w:id="0" w:name="_GoBack"/>
      <w:bookmarkEnd w:id="0"/>
    </w:p>
    <w:p w:rsidR="003204CC" w:rsidRDefault="009967D2">
      <w:pPr>
        <w:pStyle w:val="Body"/>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column">
                  <wp:posOffset>685799</wp:posOffset>
                </wp:positionH>
                <wp:positionV relativeFrom="line">
                  <wp:posOffset>-994410</wp:posOffset>
                </wp:positionV>
                <wp:extent cx="5614036"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6" cy="1200150"/>
                        </a:xfrm>
                        <a:prstGeom prst="rect">
                          <a:avLst/>
                        </a:prstGeom>
                        <a:noFill/>
                        <a:ln w="12700" cap="flat">
                          <a:noFill/>
                          <a:miter lim="400000"/>
                        </a:ln>
                        <a:effectLst/>
                      </wps:spPr>
                      <wps:txbx>
                        <w:txbxContent>
                          <w:p w:rsidR="003204CC" w:rsidRDefault="003204CC">
                            <w:pPr>
                              <w:pStyle w:val="Body"/>
                              <w:jc w:val="center"/>
                              <w:rPr>
                                <w:rFonts w:ascii="Arial" w:hAnsi="Arial"/>
                                <w:b/>
                                <w:bCs/>
                              </w:rPr>
                            </w:pPr>
                          </w:p>
                          <w:p w:rsidR="003204CC" w:rsidRDefault="009967D2">
                            <w:pPr>
                              <w:pStyle w:val="Body"/>
                              <w:jc w:val="center"/>
                              <w:rPr>
                                <w:rFonts w:ascii="Arial" w:eastAsia="Arial" w:hAnsi="Arial" w:cs="Arial"/>
                                <w:b/>
                                <w:bCs/>
                              </w:rPr>
                            </w:pPr>
                            <w:r>
                              <w:rPr>
                                <w:rFonts w:ascii="Arial" w:hAnsi="Arial"/>
                                <w:b/>
                                <w:bCs/>
                              </w:rPr>
                              <w:t>Kirkwood Arts Commission</w:t>
                            </w:r>
                          </w:p>
                          <w:p w:rsidR="003204CC" w:rsidRDefault="009967D2">
                            <w:pPr>
                              <w:pStyle w:val="Body"/>
                              <w:jc w:val="center"/>
                              <w:rPr>
                                <w:rFonts w:ascii="Arial" w:eastAsia="Arial" w:hAnsi="Arial" w:cs="Arial"/>
                                <w:b/>
                                <w:bCs/>
                              </w:rPr>
                            </w:pPr>
                            <w:r>
                              <w:rPr>
                                <w:rFonts w:ascii="Arial" w:hAnsi="Arial"/>
                                <w:b/>
                                <w:bCs/>
                              </w:rPr>
                              <w:t>Minutes</w:t>
                            </w:r>
                          </w:p>
                          <w:p w:rsidR="003204CC" w:rsidRDefault="009967D2">
                            <w:pPr>
                              <w:pStyle w:val="Body"/>
                              <w:jc w:val="center"/>
                              <w:rPr>
                                <w:rFonts w:ascii="Arial" w:eastAsia="Arial" w:hAnsi="Arial" w:cs="Arial"/>
                                <w:b/>
                                <w:bCs/>
                              </w:rPr>
                            </w:pPr>
                            <w:r>
                              <w:rPr>
                                <w:rFonts w:ascii="Arial" w:hAnsi="Arial"/>
                                <w:b/>
                                <w:bCs/>
                              </w:rPr>
                              <w:t xml:space="preserve">Tuesday, February 23, 2021, 5:00 p.m. </w:t>
                            </w:r>
                          </w:p>
                          <w:p w:rsidR="003204CC" w:rsidRDefault="009967D2">
                            <w:pPr>
                              <w:pStyle w:val="Body"/>
                              <w:jc w:val="center"/>
                            </w:pPr>
                            <w:r>
                              <w:rPr>
                                <w:rFonts w:ascii="Arial" w:hAnsi="Arial"/>
                                <w:b/>
                                <w:bCs/>
                              </w:rPr>
                              <w:t>Virtual Meeting</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54.0pt;margin-top:-78.3pt;width:442.0pt;height:94.5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Arial" w:hAnsi="Arial"/>
                          <w:b w:val="1"/>
                          <w:bCs w:val="1"/>
                        </w:rPr>
                      </w:pPr>
                    </w:p>
                    <w:p>
                      <w:pPr>
                        <w:pStyle w:val="Body"/>
                        <w:jc w:val="center"/>
                        <w:rPr>
                          <w:rFonts w:ascii="Arial" w:cs="Arial" w:hAnsi="Arial" w:eastAsia="Arial"/>
                          <w:b w:val="1"/>
                          <w:bCs w:val="1"/>
                        </w:rPr>
                      </w:pPr>
                      <w:r>
                        <w:rPr>
                          <w:rFonts w:ascii="Arial" w:hAnsi="Arial"/>
                          <w:b w:val="1"/>
                          <w:bCs w:val="1"/>
                          <w:rtl w:val="0"/>
                          <w:lang w:val="en-US"/>
                        </w:rPr>
                        <w:t>Kirkwood Arts Commission</w:t>
                      </w:r>
                    </w:p>
                    <w:p>
                      <w:pPr>
                        <w:pStyle w:val="Body"/>
                        <w:jc w:val="center"/>
                        <w:rPr>
                          <w:rFonts w:ascii="Arial" w:cs="Arial" w:hAnsi="Arial" w:eastAsia="Arial"/>
                          <w:b w:val="1"/>
                          <w:bCs w:val="1"/>
                        </w:rPr>
                      </w:pPr>
                      <w:r>
                        <w:rPr>
                          <w:rFonts w:ascii="Arial" w:hAnsi="Arial"/>
                          <w:b w:val="1"/>
                          <w:bCs w:val="1"/>
                          <w:rtl w:val="0"/>
                          <w:lang w:val="en-US"/>
                        </w:rPr>
                        <w:t>Minutes</w:t>
                      </w:r>
                    </w:p>
                    <w:p>
                      <w:pPr>
                        <w:pStyle w:val="Body"/>
                        <w:jc w:val="center"/>
                        <w:rPr>
                          <w:rFonts w:ascii="Arial" w:cs="Arial" w:hAnsi="Arial" w:eastAsia="Arial"/>
                          <w:b w:val="1"/>
                          <w:bCs w:val="1"/>
                        </w:rPr>
                      </w:pPr>
                      <w:r>
                        <w:rPr>
                          <w:rFonts w:ascii="Arial" w:hAnsi="Arial"/>
                          <w:b w:val="1"/>
                          <w:bCs w:val="1"/>
                          <w:rtl w:val="0"/>
                          <w:lang w:val="en-US"/>
                        </w:rPr>
                        <w:t xml:space="preserve">Tuesday, February 23, 2021, 5:00 p.m. </w:t>
                      </w:r>
                    </w:p>
                    <w:p>
                      <w:pPr>
                        <w:pStyle w:val="Body"/>
                        <w:jc w:val="center"/>
                      </w:pPr>
                      <w:r>
                        <w:rPr>
                          <w:rFonts w:ascii="Arial" w:hAnsi="Arial"/>
                          <w:b w:val="1"/>
                          <w:bCs w:val="1"/>
                          <w:rtl w:val="0"/>
                          <w:lang w:val="en-US"/>
                        </w:rPr>
                        <w:t>Virtual Meeting</w:t>
                      </w:r>
                    </w:p>
                  </w:txbxContent>
                </v:textbox>
                <w10:wrap type="none" side="bothSides" anchorx="text"/>
              </v:shape>
            </w:pict>
          </mc:Fallback>
        </mc:AlternateContent>
      </w:r>
    </w:p>
    <w:p w:rsidR="003204CC" w:rsidRDefault="003204CC">
      <w:pPr>
        <w:pStyle w:val="Body"/>
        <w:rPr>
          <w:rFonts w:ascii="Arial" w:eastAsia="Arial" w:hAnsi="Arial" w:cs="Arial"/>
          <w:b/>
          <w:bCs/>
        </w:rPr>
      </w:pPr>
    </w:p>
    <w:p w:rsidR="003204CC" w:rsidRDefault="009967D2">
      <w:pPr>
        <w:pStyle w:val="ListNumber"/>
        <w:spacing w:before="0"/>
        <w:rPr>
          <w:rFonts w:ascii="Arial" w:eastAsia="Arial" w:hAnsi="Arial" w:cs="Arial"/>
          <w:b/>
          <w:bCs/>
          <w:sz w:val="22"/>
          <w:szCs w:val="22"/>
        </w:rPr>
      </w:pPr>
      <w:proofErr w:type="gramStart"/>
      <w:r>
        <w:rPr>
          <w:rFonts w:ascii="Arial" w:hAnsi="Arial"/>
          <w:b/>
          <w:bCs/>
          <w:sz w:val="22"/>
          <w:szCs w:val="22"/>
        </w:rPr>
        <w:t>The meeting was called to order at 5:07 PM by Zoe Perkins, Chairperson</w:t>
      </w:r>
      <w:proofErr w:type="gramEnd"/>
      <w:r>
        <w:rPr>
          <w:rFonts w:ascii="Arial" w:hAnsi="Arial"/>
          <w:b/>
          <w:bCs/>
          <w:sz w:val="22"/>
          <w:szCs w:val="22"/>
        </w:rPr>
        <w:t>.   In attendance:  Zoe Perkins, Jim Erwin, Glenda Hares,  Deanna Stevenson,  Gary Hochberg, Stefani Kirkland, Ellen Edman,  Andrew Smith, Kyle Henke (Staff Liaison), Rick Duplissie (KPAC Manager), Art McDonnell (Ad Hoc Kirkwood Arts Foundation).</w:t>
      </w:r>
    </w:p>
    <w:p w:rsidR="003204CC" w:rsidRDefault="003204CC">
      <w:pPr>
        <w:pStyle w:val="ListNumber"/>
        <w:spacing w:before="0"/>
        <w:rPr>
          <w:rFonts w:ascii="Arial" w:eastAsia="Arial" w:hAnsi="Arial" w:cs="Arial"/>
          <w:b/>
          <w:bCs/>
        </w:rPr>
      </w:pPr>
    </w:p>
    <w:p w:rsidR="003204CC" w:rsidRDefault="009967D2">
      <w:pPr>
        <w:pStyle w:val="ListNumber"/>
        <w:numPr>
          <w:ilvl w:val="0"/>
          <w:numId w:val="2"/>
        </w:numPr>
        <w:spacing w:before="0"/>
        <w:rPr>
          <w:rFonts w:ascii="Arial" w:hAnsi="Arial"/>
        </w:rPr>
      </w:pPr>
      <w:r>
        <w:rPr>
          <w:rFonts w:ascii="Arial" w:hAnsi="Arial"/>
          <w:b/>
          <w:bCs/>
        </w:rPr>
        <w:t xml:space="preserve">CITIZEN COMMENTS – </w:t>
      </w:r>
      <w:r>
        <w:rPr>
          <w:rFonts w:ascii="Arial" w:hAnsi="Arial"/>
        </w:rPr>
        <w:t>There were no citizen comments.</w:t>
      </w:r>
    </w:p>
    <w:p w:rsidR="003204CC" w:rsidRDefault="003204CC">
      <w:pPr>
        <w:pStyle w:val="ListNumber"/>
        <w:spacing w:before="0"/>
        <w:ind w:left="180" w:hanging="180"/>
        <w:rPr>
          <w:rFonts w:ascii="Arial" w:eastAsia="Arial" w:hAnsi="Arial" w:cs="Arial"/>
          <w:b/>
          <w:bCs/>
        </w:rPr>
      </w:pPr>
    </w:p>
    <w:p w:rsidR="003204CC" w:rsidRDefault="009967D2">
      <w:pPr>
        <w:pStyle w:val="ListNumber"/>
        <w:numPr>
          <w:ilvl w:val="0"/>
          <w:numId w:val="2"/>
        </w:numPr>
        <w:spacing w:before="0"/>
        <w:rPr>
          <w:rFonts w:ascii="Arial" w:hAnsi="Arial"/>
          <w:b/>
          <w:bCs/>
        </w:rPr>
      </w:pPr>
      <w:r>
        <w:rPr>
          <w:rFonts w:ascii="Arial" w:hAnsi="Arial"/>
          <w:b/>
          <w:bCs/>
        </w:rPr>
        <w:t xml:space="preserve">APPROVAL OF JANUARY 22, 2021 MEETING MINUTES – </w:t>
      </w:r>
      <w:r>
        <w:rPr>
          <w:rFonts w:ascii="Arial" w:hAnsi="Arial"/>
        </w:rPr>
        <w:t xml:space="preserve">Jim Erwin moved to approve the January 22, 2021 Meeting Minutes. Glenda seconded the motion.  Deanna Stevenson corrected the time of her joining the meeting and the spelling of Linda </w:t>
      </w:r>
      <w:proofErr w:type="spellStart"/>
      <w:r>
        <w:rPr>
          <w:rFonts w:ascii="Arial" w:hAnsi="Arial"/>
        </w:rPr>
        <w:t>Norbutt</w:t>
      </w:r>
      <w:proofErr w:type="spellEnd"/>
      <w:r>
        <w:rPr>
          <w:rFonts w:ascii="Arial" w:hAnsi="Arial"/>
        </w:rPr>
        <w:t xml:space="preserve"> Suits’ name. Her title is Capital Development Board Arts in Architecture Coordinator in Illinois.  The minutes </w:t>
      </w:r>
      <w:proofErr w:type="gramStart"/>
      <w:r>
        <w:rPr>
          <w:rFonts w:ascii="Arial" w:hAnsi="Arial"/>
        </w:rPr>
        <w:t>were unanimously approved</w:t>
      </w:r>
      <w:proofErr w:type="gramEnd"/>
      <w:r>
        <w:rPr>
          <w:rFonts w:ascii="Arial" w:hAnsi="Arial"/>
        </w:rPr>
        <w:t xml:space="preserve"> as corrected.</w:t>
      </w:r>
    </w:p>
    <w:p w:rsidR="003204CC" w:rsidRDefault="003204CC">
      <w:pPr>
        <w:pStyle w:val="ListNumber"/>
        <w:spacing w:before="0"/>
        <w:ind w:left="990"/>
        <w:rPr>
          <w:rFonts w:ascii="Arial" w:eastAsia="Arial" w:hAnsi="Arial" w:cs="Arial"/>
          <w:b/>
          <w:bCs/>
        </w:rPr>
      </w:pPr>
    </w:p>
    <w:p w:rsidR="003204CC" w:rsidRDefault="009967D2">
      <w:pPr>
        <w:pStyle w:val="ListNumber"/>
        <w:numPr>
          <w:ilvl w:val="0"/>
          <w:numId w:val="2"/>
        </w:numPr>
        <w:spacing w:before="0"/>
        <w:rPr>
          <w:rFonts w:ascii="Arial" w:hAnsi="Arial"/>
          <w:b/>
          <w:bCs/>
        </w:rPr>
      </w:pPr>
      <w:r>
        <w:rPr>
          <w:rFonts w:ascii="Arial" w:hAnsi="Arial"/>
          <w:b/>
          <w:bCs/>
        </w:rPr>
        <w:t xml:space="preserve">COMMITTEE REPORTS </w:t>
      </w:r>
    </w:p>
    <w:p w:rsidR="003204CC" w:rsidRDefault="009967D2">
      <w:pPr>
        <w:pStyle w:val="ListNumber"/>
        <w:numPr>
          <w:ilvl w:val="1"/>
          <w:numId w:val="2"/>
        </w:numPr>
        <w:spacing w:before="0"/>
        <w:rPr>
          <w:rFonts w:ascii="Arial" w:hAnsi="Arial"/>
        </w:rPr>
      </w:pPr>
      <w:r>
        <w:rPr>
          <w:rFonts w:ascii="Arial" w:hAnsi="Arial"/>
        </w:rPr>
        <w:t xml:space="preserve">Kirkwood Arts Foundation ––Art McDonnell reported that the Kirkwood Arts Foundation will meet next Thursday to vote on the budget. There is a commitment by Kirkwood Electric to support Concerts in the Park with the amount dependent on the number of concerts.  The KAC request </w:t>
      </w:r>
      <w:proofErr w:type="gramStart"/>
      <w:r>
        <w:rPr>
          <w:rFonts w:ascii="Arial" w:hAnsi="Arial"/>
        </w:rPr>
        <w:t>is expected to be approved</w:t>
      </w:r>
      <w:proofErr w:type="gramEnd"/>
      <w:r>
        <w:rPr>
          <w:rFonts w:ascii="Arial" w:hAnsi="Arial"/>
        </w:rPr>
        <w:t>.  KAF has a balance of $60K+ with restrictions on some funds.</w:t>
      </w:r>
    </w:p>
    <w:p w:rsidR="003204CC" w:rsidRDefault="003204CC">
      <w:pPr>
        <w:pStyle w:val="ListNumber"/>
        <w:spacing w:before="0"/>
        <w:ind w:left="180" w:hanging="180"/>
        <w:rPr>
          <w:rFonts w:ascii="Arial" w:eastAsia="Arial" w:hAnsi="Arial" w:cs="Arial"/>
        </w:rPr>
      </w:pPr>
    </w:p>
    <w:p w:rsidR="003204CC" w:rsidRDefault="009967D2">
      <w:pPr>
        <w:pStyle w:val="ListNumber"/>
        <w:spacing w:before="0"/>
        <w:ind w:left="1440" w:hanging="360"/>
        <w:rPr>
          <w:rFonts w:ascii="Arial" w:eastAsia="Arial" w:hAnsi="Arial" w:cs="Arial"/>
        </w:rPr>
      </w:pPr>
      <w:proofErr w:type="gramStart"/>
      <w:r>
        <w:rPr>
          <w:rFonts w:ascii="Arial" w:hAnsi="Arial"/>
        </w:rPr>
        <w:t>b.  Sculpture</w:t>
      </w:r>
      <w:proofErr w:type="gramEnd"/>
      <w:r>
        <w:rPr>
          <w:rFonts w:ascii="Arial" w:hAnsi="Arial"/>
        </w:rPr>
        <w:t xml:space="preserve"> on the Move – Re: Transitioning to new selections. The current locations of the new selections </w:t>
      </w:r>
      <w:proofErr w:type="gramStart"/>
      <w:r>
        <w:rPr>
          <w:rFonts w:ascii="Arial" w:hAnsi="Arial"/>
        </w:rPr>
        <w:t>are:</w:t>
      </w:r>
      <w:proofErr w:type="gramEnd"/>
      <w:r>
        <w:rPr>
          <w:rFonts w:ascii="Arial" w:hAnsi="Arial"/>
        </w:rPr>
        <w:t xml:space="preserve">  Stellated Bronze by Mike Herr is in Lee’s Summit, and </w:t>
      </w:r>
      <w:proofErr w:type="spellStart"/>
      <w:r>
        <w:rPr>
          <w:rFonts w:ascii="Arial" w:hAnsi="Arial"/>
          <w:i/>
          <w:iCs/>
        </w:rPr>
        <w:t>Gotta</w:t>
      </w:r>
      <w:proofErr w:type="spellEnd"/>
      <w:r>
        <w:rPr>
          <w:rFonts w:ascii="Arial" w:hAnsi="Arial"/>
          <w:i/>
          <w:iCs/>
        </w:rPr>
        <w:t xml:space="preserve"> Practice</w:t>
      </w:r>
      <w:r>
        <w:rPr>
          <w:rFonts w:ascii="Arial" w:hAnsi="Arial"/>
        </w:rPr>
        <w:t xml:space="preserve"> by Lee </w:t>
      </w:r>
      <w:proofErr w:type="spellStart"/>
      <w:r>
        <w:rPr>
          <w:rFonts w:ascii="Arial" w:hAnsi="Arial"/>
        </w:rPr>
        <w:t>Leuning</w:t>
      </w:r>
      <w:proofErr w:type="spellEnd"/>
      <w:r>
        <w:rPr>
          <w:rFonts w:ascii="Arial" w:hAnsi="Arial"/>
        </w:rPr>
        <w:t xml:space="preserve"> is in Manchester.   </w:t>
      </w:r>
    </w:p>
    <w:p w:rsidR="003204CC" w:rsidRDefault="003204CC">
      <w:pPr>
        <w:pStyle w:val="ListNumber"/>
        <w:spacing w:before="0"/>
        <w:ind w:left="1440" w:hanging="360"/>
        <w:rPr>
          <w:rFonts w:ascii="Arial" w:eastAsia="Arial" w:hAnsi="Arial" w:cs="Arial"/>
        </w:rPr>
      </w:pPr>
    </w:p>
    <w:p w:rsidR="003204CC" w:rsidRDefault="009967D2">
      <w:pPr>
        <w:pStyle w:val="ListNumber"/>
        <w:spacing w:before="0"/>
        <w:ind w:left="1440"/>
        <w:rPr>
          <w:rFonts w:ascii="Arial" w:eastAsia="Arial" w:hAnsi="Arial" w:cs="Arial"/>
        </w:rPr>
      </w:pPr>
      <w:r>
        <w:rPr>
          <w:rFonts w:ascii="Arial" w:hAnsi="Arial"/>
        </w:rPr>
        <w:t xml:space="preserve">Kyle will need the existing contracts to work with Joe </w:t>
      </w:r>
      <w:proofErr w:type="spellStart"/>
      <w:r>
        <w:rPr>
          <w:rFonts w:ascii="Arial" w:hAnsi="Arial"/>
        </w:rPr>
        <w:t>Chesla</w:t>
      </w:r>
      <w:proofErr w:type="spellEnd"/>
      <w:r>
        <w:rPr>
          <w:rFonts w:ascii="Arial" w:hAnsi="Arial"/>
        </w:rPr>
        <w:t xml:space="preserve">, </w:t>
      </w:r>
      <w:r>
        <w:rPr>
          <w:rFonts w:ascii="Arial" w:hAnsi="Arial"/>
          <w:i/>
          <w:iCs/>
        </w:rPr>
        <w:t>Cloud Cutter</w:t>
      </w:r>
      <w:r>
        <w:rPr>
          <w:rFonts w:ascii="Arial" w:hAnsi="Arial"/>
        </w:rPr>
        <w:t xml:space="preserve"> creator, and Craig Snyder, </w:t>
      </w:r>
      <w:r>
        <w:rPr>
          <w:rFonts w:ascii="Arial" w:hAnsi="Arial"/>
          <w:i/>
          <w:iCs/>
        </w:rPr>
        <w:t>Exuberance</w:t>
      </w:r>
      <w:r>
        <w:rPr>
          <w:rFonts w:ascii="Arial" w:hAnsi="Arial"/>
        </w:rPr>
        <w:t xml:space="preserve"> creator, to facilitate removal of these two works.  He will also ask for current contracts to </w:t>
      </w:r>
      <w:proofErr w:type="gramStart"/>
      <w:r>
        <w:rPr>
          <w:rFonts w:ascii="Arial" w:hAnsi="Arial"/>
        </w:rPr>
        <w:t>be sent</w:t>
      </w:r>
      <w:proofErr w:type="gramEnd"/>
      <w:r>
        <w:rPr>
          <w:rFonts w:ascii="Arial" w:hAnsi="Arial"/>
        </w:rPr>
        <w:t xml:space="preserve"> to the new artists.  Zoe volunteered to work with these new artists.</w:t>
      </w:r>
    </w:p>
    <w:p w:rsidR="003204CC" w:rsidRDefault="003204CC">
      <w:pPr>
        <w:pStyle w:val="ListNumber"/>
        <w:spacing w:before="0"/>
        <w:ind w:left="1440"/>
        <w:rPr>
          <w:rFonts w:ascii="Arial" w:eastAsia="Arial" w:hAnsi="Arial" w:cs="Arial"/>
        </w:rPr>
      </w:pPr>
    </w:p>
    <w:p w:rsidR="003204CC" w:rsidRDefault="009967D2">
      <w:pPr>
        <w:pStyle w:val="ListNumber"/>
        <w:numPr>
          <w:ilvl w:val="1"/>
          <w:numId w:val="2"/>
        </w:numPr>
        <w:spacing w:before="0"/>
        <w:rPr>
          <w:rFonts w:ascii="Arial" w:hAnsi="Arial"/>
        </w:rPr>
      </w:pPr>
      <w:proofErr w:type="gramStart"/>
      <w:r>
        <w:rPr>
          <w:rFonts w:ascii="Arial" w:hAnsi="Arial"/>
        </w:rPr>
        <w:t>Making Music –Gary Hochberg is continuing to monitor the pandemic restrictions and the vaccine rollout and is increasingly optimistic about our possible band schedule.</w:t>
      </w:r>
      <w:proofErr w:type="gramEnd"/>
      <w:r>
        <w:rPr>
          <w:rFonts w:ascii="Arial" w:hAnsi="Arial"/>
        </w:rPr>
        <w:t xml:space="preserve"> </w:t>
      </w:r>
    </w:p>
    <w:p w:rsidR="003204CC" w:rsidRDefault="009967D2">
      <w:pPr>
        <w:pStyle w:val="ListNumber"/>
        <w:spacing w:before="0"/>
        <w:ind w:left="1440"/>
        <w:rPr>
          <w:rFonts w:ascii="Arial" w:eastAsia="Arial" w:hAnsi="Arial" w:cs="Arial"/>
        </w:rPr>
      </w:pPr>
      <w:r>
        <w:rPr>
          <w:rFonts w:ascii="Arial" w:hAnsi="Arial"/>
        </w:rPr>
        <w:t>The usual date for publishing the summer calendar in early May will be too early this year and the $800 cost cannot be justified in light of uncertainty.  Gary will buy ads for individual concerts, which are also helpful to the performers.  WKT will give KAC color for the black and white rate.  Zoe suggested promoting on the KAC Facebook page.</w:t>
      </w:r>
    </w:p>
    <w:p w:rsidR="003204CC" w:rsidRDefault="003204CC">
      <w:pPr>
        <w:pStyle w:val="ListNumber"/>
        <w:spacing w:before="0"/>
        <w:ind w:left="1440"/>
        <w:rPr>
          <w:rFonts w:ascii="Arial" w:eastAsia="Arial" w:hAnsi="Arial" w:cs="Arial"/>
        </w:rPr>
      </w:pPr>
    </w:p>
    <w:p w:rsidR="003204CC" w:rsidRDefault="009967D2">
      <w:pPr>
        <w:pStyle w:val="ListNumber"/>
        <w:numPr>
          <w:ilvl w:val="1"/>
          <w:numId w:val="2"/>
        </w:numPr>
        <w:spacing w:before="0"/>
        <w:rPr>
          <w:rFonts w:ascii="Arial" w:hAnsi="Arial"/>
        </w:rPr>
      </w:pPr>
      <w:r>
        <w:rPr>
          <w:rFonts w:ascii="Arial" w:hAnsi="Arial"/>
        </w:rPr>
        <w:t>Percent for Arts—</w:t>
      </w:r>
      <w:proofErr w:type="gramStart"/>
      <w:r>
        <w:rPr>
          <w:rFonts w:ascii="Arial" w:hAnsi="Arial"/>
        </w:rPr>
        <w:t>The</w:t>
      </w:r>
      <w:proofErr w:type="gramEnd"/>
      <w:r>
        <w:rPr>
          <w:rFonts w:ascii="Arial" w:hAnsi="Arial"/>
        </w:rPr>
        <w:t xml:space="preserve"> subcommittee will have a virtual meeting March 8 with Alexandra Elias from Renew Moline.</w:t>
      </w:r>
    </w:p>
    <w:p w:rsidR="003204CC" w:rsidRDefault="003204CC">
      <w:pPr>
        <w:pStyle w:val="ListNumber"/>
        <w:spacing w:before="0"/>
        <w:ind w:left="1440"/>
        <w:rPr>
          <w:rFonts w:ascii="Arial" w:eastAsia="Arial" w:hAnsi="Arial" w:cs="Arial"/>
        </w:rPr>
      </w:pPr>
    </w:p>
    <w:p w:rsidR="003204CC" w:rsidRDefault="009967D2">
      <w:pPr>
        <w:pStyle w:val="ListNumber"/>
        <w:tabs>
          <w:tab w:val="left" w:pos="630"/>
        </w:tabs>
        <w:spacing w:before="0"/>
        <w:ind w:left="180" w:hanging="180"/>
        <w:rPr>
          <w:rFonts w:ascii="Arial" w:eastAsia="Arial" w:hAnsi="Arial" w:cs="Arial"/>
          <w:b/>
          <w:bCs/>
        </w:rPr>
      </w:pPr>
      <w:r>
        <w:rPr>
          <w:rFonts w:ascii="Arial" w:eastAsia="Arial" w:hAnsi="Arial" w:cs="Arial"/>
          <w:b/>
          <w:bCs/>
        </w:rPr>
        <w:tab/>
      </w:r>
      <w:r>
        <w:rPr>
          <w:rFonts w:ascii="Arial" w:eastAsia="Arial" w:hAnsi="Arial" w:cs="Arial"/>
          <w:b/>
          <w:bCs/>
        </w:rPr>
        <w:tab/>
        <w:t>IV</w:t>
      </w:r>
      <w:proofErr w:type="gramStart"/>
      <w:r>
        <w:rPr>
          <w:rFonts w:ascii="Arial" w:eastAsia="Arial" w:hAnsi="Arial" w:cs="Arial"/>
          <w:b/>
          <w:bCs/>
        </w:rPr>
        <w:t>.  UNFINISHED</w:t>
      </w:r>
      <w:proofErr w:type="gramEnd"/>
      <w:r>
        <w:rPr>
          <w:rFonts w:ascii="Arial" w:eastAsia="Arial" w:hAnsi="Arial" w:cs="Arial"/>
          <w:b/>
          <w:bCs/>
        </w:rPr>
        <w:t xml:space="preserve"> BUSINESS</w:t>
      </w:r>
      <w:r>
        <w:rPr>
          <w:rFonts w:ascii="Arial" w:hAnsi="Arial"/>
        </w:rPr>
        <w:t>—There is no unfinished business.</w:t>
      </w:r>
    </w:p>
    <w:p w:rsidR="003204CC" w:rsidRDefault="003204CC">
      <w:pPr>
        <w:pStyle w:val="ListNumber"/>
        <w:tabs>
          <w:tab w:val="left" w:pos="630"/>
        </w:tabs>
        <w:spacing w:before="0"/>
        <w:ind w:left="180" w:hanging="180"/>
        <w:rPr>
          <w:rFonts w:ascii="Arial" w:eastAsia="Arial" w:hAnsi="Arial" w:cs="Arial"/>
          <w:b/>
          <w:bCs/>
        </w:rPr>
      </w:pPr>
    </w:p>
    <w:p w:rsidR="003204CC" w:rsidRDefault="009967D2">
      <w:pPr>
        <w:pStyle w:val="ListNumber"/>
        <w:spacing w:before="0"/>
        <w:ind w:left="1080" w:hanging="1080"/>
        <w:rPr>
          <w:rFonts w:ascii="Arial" w:eastAsia="Arial" w:hAnsi="Arial" w:cs="Arial"/>
          <w:b/>
          <w:bCs/>
        </w:rPr>
      </w:pPr>
      <w:r>
        <w:rPr>
          <w:rFonts w:ascii="Arial" w:hAnsi="Arial"/>
        </w:rPr>
        <w:t xml:space="preserve">           </w:t>
      </w:r>
      <w:r>
        <w:rPr>
          <w:rFonts w:ascii="Arial" w:hAnsi="Arial"/>
          <w:b/>
          <w:bCs/>
        </w:rPr>
        <w:t>V. NEW BUSINESS</w:t>
      </w:r>
    </w:p>
    <w:p w:rsidR="003204CC" w:rsidRDefault="009967D2">
      <w:pPr>
        <w:pStyle w:val="ListNumber"/>
        <w:spacing w:before="0"/>
        <w:ind w:left="1080"/>
        <w:rPr>
          <w:rFonts w:ascii="Arial" w:eastAsia="Arial" w:hAnsi="Arial" w:cs="Arial"/>
        </w:rPr>
      </w:pPr>
      <w:r>
        <w:rPr>
          <w:rFonts w:ascii="Arial" w:hAnsi="Arial"/>
        </w:rPr>
        <w:lastRenderedPageBreak/>
        <w:t>a.  Placement Selection of Sculpture on the Move</w:t>
      </w:r>
    </w:p>
    <w:p w:rsidR="003204CC" w:rsidRDefault="009967D2">
      <w:pPr>
        <w:pStyle w:val="ListNumber"/>
        <w:spacing w:before="0"/>
        <w:ind w:left="1440"/>
        <w:rPr>
          <w:rFonts w:ascii="Arial" w:eastAsia="Arial" w:hAnsi="Arial" w:cs="Arial"/>
        </w:rPr>
      </w:pPr>
      <w:r>
        <w:rPr>
          <w:rFonts w:ascii="Arial" w:hAnsi="Arial"/>
        </w:rPr>
        <w:t>Stellated Bronze will be located in the Garden Club garden in Kirkwood Park near the Lions Pavilion.  The pad will require a hole in the center. This sculpture can rotate if the installation allows this.</w:t>
      </w:r>
    </w:p>
    <w:p w:rsidR="003204CC" w:rsidRDefault="003204CC">
      <w:pPr>
        <w:pStyle w:val="ListNumber"/>
        <w:spacing w:before="0"/>
        <w:ind w:left="1440"/>
        <w:rPr>
          <w:rFonts w:ascii="Arial" w:eastAsia="Arial" w:hAnsi="Arial" w:cs="Arial"/>
        </w:rPr>
      </w:pPr>
    </w:p>
    <w:p w:rsidR="003204CC" w:rsidRDefault="009967D2">
      <w:pPr>
        <w:pStyle w:val="ListNumber"/>
        <w:spacing w:before="0"/>
        <w:ind w:left="1440" w:hanging="360"/>
        <w:rPr>
          <w:rFonts w:ascii="Arial" w:eastAsia="Arial" w:hAnsi="Arial" w:cs="Arial"/>
        </w:rPr>
      </w:pPr>
      <w:proofErr w:type="gramStart"/>
      <w:r>
        <w:rPr>
          <w:rFonts w:ascii="Arial" w:hAnsi="Arial"/>
        </w:rPr>
        <w:t>b.  Outdoor</w:t>
      </w:r>
      <w:proofErr w:type="gramEnd"/>
      <w:r>
        <w:rPr>
          <w:rFonts w:ascii="Arial" w:hAnsi="Arial"/>
        </w:rPr>
        <w:t xml:space="preserve"> Sculpture at KPAC Priority Discussion --Reservations about an outdoor PAC location were raised prior to the meeting through email by Stefani Kirkland. Rick Duplissie, who now has a contract for a sculpture entitled </w:t>
      </w:r>
      <w:r>
        <w:rPr>
          <w:rFonts w:ascii="Arial" w:hAnsi="Arial"/>
          <w:i/>
          <w:iCs/>
        </w:rPr>
        <w:t>Bear</w:t>
      </w:r>
      <w:r>
        <w:rPr>
          <w:rFonts w:ascii="Arial" w:hAnsi="Arial"/>
        </w:rPr>
        <w:t xml:space="preserve">, for an interior PAC location, stated his desire to avoid any community controversy.  A discussion followed raising points that equity and diversity must be essential considerations for selecting public art, KAF would have considered paying for a third statue outside KPAC, KAC should stay with original contract terms for </w:t>
      </w:r>
      <w:r>
        <w:rPr>
          <w:rFonts w:ascii="Arial" w:hAnsi="Arial"/>
          <w:i/>
          <w:iCs/>
        </w:rPr>
        <w:t>Cloud Cutter</w:t>
      </w:r>
      <w:r>
        <w:rPr>
          <w:rFonts w:ascii="Arial" w:hAnsi="Arial"/>
        </w:rPr>
        <w:t xml:space="preserve"> and limit funds for the Sculpture on the Move program.</w:t>
      </w:r>
    </w:p>
    <w:p w:rsidR="003204CC" w:rsidRDefault="003204CC">
      <w:pPr>
        <w:pStyle w:val="ListNumber"/>
        <w:spacing w:before="0"/>
        <w:ind w:left="1080"/>
        <w:rPr>
          <w:rFonts w:ascii="Arial" w:eastAsia="Arial" w:hAnsi="Arial" w:cs="Arial"/>
        </w:rPr>
      </w:pPr>
    </w:p>
    <w:p w:rsidR="003204CC" w:rsidRDefault="009967D2">
      <w:pPr>
        <w:pStyle w:val="ListNumber"/>
        <w:spacing w:before="0"/>
        <w:ind w:left="1440"/>
        <w:rPr>
          <w:rFonts w:ascii="Arial" w:eastAsia="Arial" w:hAnsi="Arial" w:cs="Arial"/>
        </w:rPr>
      </w:pPr>
      <w:r>
        <w:rPr>
          <w:rFonts w:ascii="Arial" w:hAnsi="Arial"/>
        </w:rPr>
        <w:t xml:space="preserve">Deanna moved that Stellated Bronze be located in the park and </w:t>
      </w:r>
      <w:proofErr w:type="spellStart"/>
      <w:r>
        <w:rPr>
          <w:rFonts w:ascii="Arial" w:hAnsi="Arial"/>
          <w:i/>
          <w:iCs/>
        </w:rPr>
        <w:t>Gotta</w:t>
      </w:r>
      <w:proofErr w:type="spellEnd"/>
      <w:r>
        <w:rPr>
          <w:rFonts w:ascii="Arial" w:hAnsi="Arial"/>
          <w:i/>
          <w:iCs/>
        </w:rPr>
        <w:t xml:space="preserve"> Practice</w:t>
      </w:r>
      <w:r>
        <w:rPr>
          <w:rFonts w:ascii="Arial" w:hAnsi="Arial"/>
        </w:rPr>
        <w:t xml:space="preserve"> be located outside KPAC.  Jim seconded the motion.  A discussion about equity in opportunity to perform at KPAC followed.  Deanna withdrew her motion.  Jim moved that Stellated Bronze be located in the previously identified location in Kirkwood Park.  Stefani seconded the motion.  The motion passed unanimously.</w:t>
      </w:r>
    </w:p>
    <w:p w:rsidR="003204CC" w:rsidRDefault="003204CC">
      <w:pPr>
        <w:pStyle w:val="ListNumber"/>
        <w:spacing w:before="0"/>
        <w:ind w:left="1440"/>
        <w:rPr>
          <w:rFonts w:ascii="Arial" w:eastAsia="Arial" w:hAnsi="Arial" w:cs="Arial"/>
        </w:rPr>
      </w:pPr>
    </w:p>
    <w:p w:rsidR="003204CC" w:rsidRDefault="009967D2">
      <w:pPr>
        <w:pStyle w:val="ListNumber"/>
        <w:spacing w:before="0"/>
        <w:ind w:left="1440"/>
        <w:rPr>
          <w:rFonts w:ascii="Arial" w:eastAsia="Arial" w:hAnsi="Arial" w:cs="Arial"/>
        </w:rPr>
      </w:pPr>
      <w:r>
        <w:rPr>
          <w:rFonts w:ascii="Arial" w:hAnsi="Arial"/>
        </w:rPr>
        <w:t xml:space="preserve">Jim moved that </w:t>
      </w:r>
      <w:proofErr w:type="spellStart"/>
      <w:r>
        <w:rPr>
          <w:rFonts w:ascii="Arial" w:hAnsi="Arial"/>
          <w:i/>
          <w:iCs/>
        </w:rPr>
        <w:t>Gotta</w:t>
      </w:r>
      <w:proofErr w:type="spellEnd"/>
      <w:r>
        <w:rPr>
          <w:rFonts w:ascii="Arial" w:hAnsi="Arial"/>
          <w:i/>
          <w:iCs/>
        </w:rPr>
        <w:t xml:space="preserve"> Practice</w:t>
      </w:r>
      <w:r>
        <w:rPr>
          <w:rFonts w:ascii="Arial" w:hAnsi="Arial"/>
        </w:rPr>
        <w:t xml:space="preserve"> be located at KPAC. Ellen Edman seconded.  The motion passed 4 to 3.</w:t>
      </w:r>
    </w:p>
    <w:p w:rsidR="003204CC" w:rsidRDefault="003204CC">
      <w:pPr>
        <w:pStyle w:val="ListNumber"/>
        <w:spacing w:before="0"/>
        <w:ind w:left="1080"/>
        <w:rPr>
          <w:rFonts w:ascii="Arial" w:eastAsia="Arial" w:hAnsi="Arial" w:cs="Arial"/>
        </w:rPr>
      </w:pPr>
    </w:p>
    <w:p w:rsidR="003204CC" w:rsidRDefault="009967D2">
      <w:pPr>
        <w:pStyle w:val="ListNumber"/>
        <w:tabs>
          <w:tab w:val="left" w:pos="630"/>
          <w:tab w:val="left" w:pos="1080"/>
          <w:tab w:val="left" w:pos="1530"/>
        </w:tabs>
        <w:spacing w:before="0"/>
        <w:ind w:left="1440" w:hanging="360"/>
        <w:rPr>
          <w:rFonts w:ascii="Arial" w:eastAsia="Arial" w:hAnsi="Arial" w:cs="Arial"/>
        </w:rPr>
      </w:pPr>
      <w:r>
        <w:rPr>
          <w:rFonts w:ascii="Arial" w:hAnsi="Arial"/>
        </w:rPr>
        <w:t xml:space="preserve">  c. Other Matters – KAC has an opportunity to use the Kirkwood utility flyer distributed with mailed paper bills as a no cost way to reach citizens.  Zoe told Freddy Doss, Communications Coordinator, that there is not enough new for February.  The utility flyer, Webster Kirkwood Times, and the Eye on Kirkwood (local news spotlight and no cost) are potential ways to promote interest in KAC participation as a commissioner or volunteer.</w:t>
      </w:r>
    </w:p>
    <w:p w:rsidR="003204CC" w:rsidRDefault="003204CC">
      <w:pPr>
        <w:pStyle w:val="ListNumber"/>
        <w:tabs>
          <w:tab w:val="left" w:pos="630"/>
          <w:tab w:val="left" w:pos="1080"/>
          <w:tab w:val="left" w:pos="1530"/>
        </w:tabs>
        <w:spacing w:before="0"/>
        <w:ind w:left="1440" w:hanging="360"/>
        <w:rPr>
          <w:rFonts w:ascii="Arial" w:eastAsia="Arial" w:hAnsi="Arial" w:cs="Arial"/>
        </w:rPr>
      </w:pPr>
    </w:p>
    <w:p w:rsidR="003204CC" w:rsidRDefault="009967D2">
      <w:pPr>
        <w:pStyle w:val="ListNumber"/>
        <w:numPr>
          <w:ilvl w:val="0"/>
          <w:numId w:val="2"/>
        </w:numPr>
        <w:spacing w:before="0"/>
        <w:rPr>
          <w:rFonts w:ascii="Arial" w:hAnsi="Arial"/>
          <w:b/>
          <w:bCs/>
        </w:rPr>
      </w:pPr>
      <w:r>
        <w:rPr>
          <w:rFonts w:ascii="Arial" w:hAnsi="Arial"/>
          <w:b/>
          <w:bCs/>
        </w:rPr>
        <w:t xml:space="preserve">KPAC GM Report   </w:t>
      </w:r>
    </w:p>
    <w:p w:rsidR="003204CC" w:rsidRDefault="003204CC">
      <w:pPr>
        <w:pStyle w:val="ListNumber"/>
        <w:spacing w:before="0"/>
        <w:ind w:left="990"/>
        <w:rPr>
          <w:rFonts w:ascii="Arial" w:eastAsia="Arial" w:hAnsi="Arial" w:cs="Arial"/>
          <w:b/>
          <w:bCs/>
        </w:rPr>
      </w:pPr>
    </w:p>
    <w:p w:rsidR="003204CC" w:rsidRDefault="009967D2">
      <w:pPr>
        <w:pStyle w:val="Body"/>
        <w:numPr>
          <w:ilvl w:val="1"/>
          <w:numId w:val="3"/>
        </w:numPr>
        <w:rPr>
          <w:rFonts w:ascii="Arial" w:hAnsi="Arial"/>
        </w:rPr>
      </w:pPr>
      <w:r>
        <w:rPr>
          <w:rFonts w:ascii="Arial" w:hAnsi="Arial"/>
        </w:rPr>
        <w:t>Upcoming Events/New and Exciting –Current art exhibits include oil paintings and porcelain.   People can walk in.  Monitor displays recent happenings.</w:t>
      </w:r>
    </w:p>
    <w:p w:rsidR="003204CC" w:rsidRDefault="009967D2">
      <w:pPr>
        <w:pStyle w:val="Body"/>
        <w:ind w:left="1440"/>
        <w:rPr>
          <w:rFonts w:ascii="Arial" w:eastAsia="Arial" w:hAnsi="Arial" w:cs="Arial"/>
        </w:rPr>
      </w:pPr>
      <w:r>
        <w:rPr>
          <w:rFonts w:ascii="Arial" w:hAnsi="Arial"/>
        </w:rPr>
        <w:t xml:space="preserve">Something </w:t>
      </w:r>
      <w:proofErr w:type="gramStart"/>
      <w:r>
        <w:rPr>
          <w:rFonts w:ascii="Arial" w:hAnsi="Arial"/>
        </w:rPr>
        <w:t>is programmed</w:t>
      </w:r>
      <w:proofErr w:type="gramEnd"/>
      <w:r>
        <w:rPr>
          <w:rFonts w:ascii="Arial" w:hAnsi="Arial"/>
        </w:rPr>
        <w:t xml:space="preserve"> for every week.</w:t>
      </w:r>
    </w:p>
    <w:p w:rsidR="003204CC" w:rsidRDefault="009967D2">
      <w:pPr>
        <w:pStyle w:val="Body"/>
        <w:ind w:left="1440"/>
        <w:rPr>
          <w:rFonts w:ascii="Arial" w:eastAsia="Arial" w:hAnsi="Arial" w:cs="Arial"/>
        </w:rPr>
      </w:pPr>
      <w:r>
        <w:rPr>
          <w:rFonts w:ascii="Arial" w:hAnsi="Arial"/>
        </w:rPr>
        <w:t xml:space="preserve">Staff </w:t>
      </w:r>
      <w:proofErr w:type="gramStart"/>
      <w:r>
        <w:rPr>
          <w:rFonts w:ascii="Arial" w:hAnsi="Arial"/>
        </w:rPr>
        <w:t>has been added</w:t>
      </w:r>
      <w:proofErr w:type="gramEnd"/>
      <w:r>
        <w:rPr>
          <w:rFonts w:ascii="Arial" w:hAnsi="Arial"/>
        </w:rPr>
        <w:t>:  Allie Gant, who has painted murals in the Green Room and the Bride’s Waiting Room, and a guest relations associate.</w:t>
      </w:r>
    </w:p>
    <w:p w:rsidR="003204CC" w:rsidRDefault="009967D2">
      <w:pPr>
        <w:pStyle w:val="Body"/>
        <w:ind w:left="1440"/>
        <w:rPr>
          <w:rFonts w:ascii="Arial" w:eastAsia="Arial" w:hAnsi="Arial" w:cs="Arial"/>
        </w:rPr>
      </w:pPr>
      <w:r>
        <w:rPr>
          <w:rFonts w:ascii="Arial" w:hAnsi="Arial"/>
        </w:rPr>
        <w:t xml:space="preserve">The </w:t>
      </w:r>
      <w:proofErr w:type="gramStart"/>
      <w:r>
        <w:rPr>
          <w:rFonts w:ascii="Arial" w:hAnsi="Arial"/>
        </w:rPr>
        <w:t>indoor outdoor</w:t>
      </w:r>
      <w:proofErr w:type="gramEnd"/>
      <w:r>
        <w:rPr>
          <w:rFonts w:ascii="Arial" w:hAnsi="Arial"/>
        </w:rPr>
        <w:t xml:space="preserve"> festival for April 24 is pending St. Louis County approval.  There will be 25 artists from across the St. Louis area, with possibly small competitions to select </w:t>
      </w:r>
      <w:proofErr w:type="gramStart"/>
      <w:r>
        <w:rPr>
          <w:rFonts w:ascii="Arial" w:hAnsi="Arial"/>
        </w:rPr>
        <w:t>4</w:t>
      </w:r>
      <w:proofErr w:type="gramEnd"/>
      <w:r>
        <w:rPr>
          <w:rFonts w:ascii="Arial" w:hAnsi="Arial"/>
        </w:rPr>
        <w:t xml:space="preserve"> postcards for possible use in the grand opening tentatively slated for October.  (Performance possibilities for that month are unknown.)</w:t>
      </w:r>
    </w:p>
    <w:p w:rsidR="003204CC" w:rsidRDefault="009967D2">
      <w:pPr>
        <w:pStyle w:val="Body"/>
        <w:ind w:left="1440"/>
        <w:rPr>
          <w:rFonts w:ascii="Arial" w:eastAsia="Arial" w:hAnsi="Arial" w:cs="Arial"/>
        </w:rPr>
      </w:pPr>
      <w:r>
        <w:rPr>
          <w:rFonts w:ascii="Arial" w:hAnsi="Arial"/>
        </w:rPr>
        <w:t>On the Fly continues to use KPAC.</w:t>
      </w:r>
    </w:p>
    <w:p w:rsidR="003204CC" w:rsidRDefault="009967D2">
      <w:pPr>
        <w:pStyle w:val="Body"/>
        <w:ind w:left="1440"/>
        <w:rPr>
          <w:rFonts w:ascii="Arial" w:eastAsia="Arial" w:hAnsi="Arial" w:cs="Arial"/>
        </w:rPr>
      </w:pPr>
      <w:r>
        <w:rPr>
          <w:rFonts w:ascii="Arial" w:hAnsi="Arial"/>
        </w:rPr>
        <w:t xml:space="preserve">Upcoming events and developing relationships </w:t>
      </w:r>
      <w:proofErr w:type="gramStart"/>
      <w:r>
        <w:rPr>
          <w:rFonts w:ascii="Arial" w:hAnsi="Arial"/>
        </w:rPr>
        <w:t>include:</w:t>
      </w:r>
      <w:proofErr w:type="gramEnd"/>
      <w:r>
        <w:rPr>
          <w:rFonts w:ascii="Arial" w:hAnsi="Arial"/>
        </w:rPr>
        <w:t xml:space="preserve">  Jazz in May (highlighting diversity), The Bach Society Gala, Winter Opera, St. Louis Academy of Dance, St. Louis Rep, KPAC’s first and second weddings, 2 Nutcracker versions (one hip hop), concessions maybe later in the year.</w:t>
      </w:r>
    </w:p>
    <w:p w:rsidR="003204CC" w:rsidRDefault="009967D2">
      <w:pPr>
        <w:pStyle w:val="Body"/>
        <w:ind w:left="1440"/>
        <w:rPr>
          <w:rFonts w:ascii="Arial" w:eastAsia="Arial" w:hAnsi="Arial" w:cs="Arial"/>
        </w:rPr>
      </w:pPr>
      <w:r>
        <w:rPr>
          <w:rFonts w:ascii="Arial" w:hAnsi="Arial"/>
        </w:rPr>
        <w:lastRenderedPageBreak/>
        <w:t>Rick expressed gratitude to all who have helped with KPAC giving him time to working on programming:  Kyle Henke, Parks Director, other staff volunteering for extra duties, Lily the sanitizing “House Mom,” Dave Johnson who keeps the facility so clean.</w:t>
      </w:r>
    </w:p>
    <w:p w:rsidR="003204CC" w:rsidRDefault="009967D2">
      <w:pPr>
        <w:pStyle w:val="Body"/>
        <w:numPr>
          <w:ilvl w:val="1"/>
          <w:numId w:val="3"/>
        </w:numPr>
        <w:rPr>
          <w:rFonts w:ascii="Arial" w:hAnsi="Arial"/>
        </w:rPr>
      </w:pPr>
      <w:r>
        <w:rPr>
          <w:rFonts w:ascii="Arial" w:hAnsi="Arial"/>
        </w:rPr>
        <w:t xml:space="preserve">Gateway Foundation Update – Rick Duplissie reported that KPAC is collaborating with the Gateway Foundation. The sculpture </w:t>
      </w:r>
      <w:r>
        <w:rPr>
          <w:rFonts w:ascii="Arial" w:hAnsi="Arial"/>
          <w:i/>
          <w:iCs/>
        </w:rPr>
        <w:t>Bear</w:t>
      </w:r>
      <w:r>
        <w:rPr>
          <w:rFonts w:ascii="Arial" w:hAnsi="Arial"/>
        </w:rPr>
        <w:t xml:space="preserve"> is ready to </w:t>
      </w:r>
      <w:proofErr w:type="gramStart"/>
      <w:r>
        <w:rPr>
          <w:rFonts w:ascii="Arial" w:hAnsi="Arial"/>
        </w:rPr>
        <w:t>be installed</w:t>
      </w:r>
      <w:proofErr w:type="gramEnd"/>
      <w:r>
        <w:rPr>
          <w:rFonts w:ascii="Arial" w:hAnsi="Arial"/>
        </w:rPr>
        <w:t xml:space="preserve"> in the upstairs interior.</w:t>
      </w:r>
    </w:p>
    <w:p w:rsidR="003204CC" w:rsidRDefault="003204CC">
      <w:pPr>
        <w:pStyle w:val="Body"/>
        <w:ind w:left="1440"/>
        <w:rPr>
          <w:rFonts w:ascii="Arial" w:eastAsia="Arial" w:hAnsi="Arial" w:cs="Arial"/>
        </w:rPr>
      </w:pPr>
    </w:p>
    <w:p w:rsidR="003204CC" w:rsidRDefault="003204CC">
      <w:pPr>
        <w:pStyle w:val="Body"/>
        <w:rPr>
          <w:rFonts w:ascii="Arial" w:eastAsia="Arial" w:hAnsi="Arial" w:cs="Arial"/>
        </w:rPr>
      </w:pPr>
    </w:p>
    <w:p w:rsidR="003204CC" w:rsidRDefault="009967D2">
      <w:pPr>
        <w:pStyle w:val="ListNumber"/>
        <w:tabs>
          <w:tab w:val="left" w:pos="90"/>
          <w:tab w:val="left" w:pos="810"/>
          <w:tab w:val="left" w:pos="990"/>
        </w:tabs>
        <w:spacing w:before="0"/>
        <w:ind w:left="180"/>
        <w:rPr>
          <w:rFonts w:ascii="Arial" w:eastAsia="Arial" w:hAnsi="Arial" w:cs="Arial"/>
          <w:b/>
          <w:bCs/>
        </w:rPr>
      </w:pPr>
      <w:r>
        <w:rPr>
          <w:rFonts w:ascii="Arial" w:eastAsia="Arial" w:hAnsi="Arial" w:cs="Arial"/>
          <w:b/>
          <w:bCs/>
        </w:rPr>
        <w:tab/>
        <w:t>VII. ARTS COMMISSION CHAIR REPORT</w:t>
      </w:r>
    </w:p>
    <w:p w:rsidR="003204CC" w:rsidRDefault="003204CC">
      <w:pPr>
        <w:pStyle w:val="ListNumber"/>
        <w:tabs>
          <w:tab w:val="left" w:pos="90"/>
          <w:tab w:val="left" w:pos="810"/>
        </w:tabs>
        <w:spacing w:before="0"/>
        <w:ind w:left="180" w:hanging="180"/>
        <w:rPr>
          <w:rFonts w:ascii="Arial" w:eastAsia="Arial" w:hAnsi="Arial" w:cs="Arial"/>
          <w:b/>
          <w:bCs/>
        </w:rPr>
      </w:pPr>
    </w:p>
    <w:p w:rsidR="003204CC" w:rsidRDefault="009967D2">
      <w:pPr>
        <w:pStyle w:val="Body"/>
        <w:ind w:left="1440" w:hanging="720"/>
        <w:rPr>
          <w:rFonts w:ascii="Arial" w:eastAsia="Arial" w:hAnsi="Arial" w:cs="Arial"/>
        </w:rPr>
      </w:pPr>
      <w:r>
        <w:rPr>
          <w:rFonts w:ascii="Arial" w:hAnsi="Arial"/>
          <w:lang w:val="de-DE"/>
        </w:rPr>
        <w:t xml:space="preserve">     a. Mel Bay Memorial </w:t>
      </w:r>
      <w:r>
        <w:rPr>
          <w:rFonts w:ascii="Arial" w:hAnsi="Arial"/>
        </w:rPr>
        <w:t xml:space="preserve">– Zoe spoke with Bill and Susan Bay to clarify the understanding about KAC’s initiative.  They are ready to work with KAC.  Kirkwood High School has a scholarship committee who could supply a nomination pool for KAC’s selection. </w:t>
      </w:r>
    </w:p>
    <w:p w:rsidR="003204CC" w:rsidRDefault="009967D2">
      <w:pPr>
        <w:pStyle w:val="Body"/>
        <w:ind w:left="1440" w:hanging="720"/>
        <w:rPr>
          <w:rFonts w:ascii="Arial" w:eastAsia="Arial" w:hAnsi="Arial" w:cs="Arial"/>
        </w:rPr>
      </w:pPr>
      <w:r>
        <w:rPr>
          <w:rFonts w:ascii="Arial" w:eastAsia="Arial" w:hAnsi="Arial" w:cs="Arial"/>
        </w:rPr>
        <w:tab/>
      </w:r>
    </w:p>
    <w:p w:rsidR="003204CC" w:rsidRDefault="009967D2">
      <w:pPr>
        <w:pStyle w:val="Body"/>
        <w:ind w:left="1440" w:hanging="720"/>
        <w:rPr>
          <w:rFonts w:ascii="Arial" w:eastAsia="Arial" w:hAnsi="Arial" w:cs="Arial"/>
        </w:rPr>
      </w:pPr>
      <w:r>
        <w:rPr>
          <w:rFonts w:ascii="Arial" w:hAnsi="Arial"/>
        </w:rPr>
        <w:t xml:space="preserve">     b. Conservation – Brother Mel’s sculpture will be sand blasted and repainted for re-installation in March.</w:t>
      </w:r>
    </w:p>
    <w:p w:rsidR="003204CC" w:rsidRDefault="009967D2">
      <w:pPr>
        <w:pStyle w:val="Body"/>
        <w:rPr>
          <w:rFonts w:ascii="Arial" w:eastAsia="Arial" w:hAnsi="Arial" w:cs="Arial"/>
        </w:rPr>
      </w:pPr>
      <w:r>
        <w:rPr>
          <w:rFonts w:ascii="Arial" w:eastAsia="Arial" w:hAnsi="Arial" w:cs="Arial"/>
        </w:rPr>
        <w:tab/>
      </w:r>
    </w:p>
    <w:p w:rsidR="003204CC" w:rsidRDefault="009967D2">
      <w:pPr>
        <w:pStyle w:val="ListNumber"/>
        <w:tabs>
          <w:tab w:val="left" w:pos="90"/>
          <w:tab w:val="left" w:pos="810"/>
        </w:tabs>
        <w:spacing w:before="0"/>
        <w:ind w:left="630" w:hanging="630"/>
        <w:rPr>
          <w:rFonts w:ascii="Arial" w:eastAsia="Arial" w:hAnsi="Arial" w:cs="Arial"/>
        </w:rPr>
      </w:pPr>
      <w:r>
        <w:rPr>
          <w:rFonts w:ascii="Arial" w:hAnsi="Arial"/>
          <w:b/>
          <w:bCs/>
        </w:rPr>
        <w:t xml:space="preserve"> </w:t>
      </w:r>
      <w:r>
        <w:rPr>
          <w:rFonts w:ascii="Arial" w:hAnsi="Arial"/>
          <w:b/>
          <w:bCs/>
        </w:rPr>
        <w:tab/>
      </w:r>
      <w:r>
        <w:rPr>
          <w:rFonts w:ascii="Arial" w:hAnsi="Arial"/>
          <w:b/>
          <w:bCs/>
        </w:rPr>
        <w:tab/>
      </w:r>
      <w:r>
        <w:rPr>
          <w:rFonts w:ascii="Arial" w:hAnsi="Arial"/>
          <w:b/>
          <w:bCs/>
        </w:rPr>
        <w:tab/>
        <w:t xml:space="preserve">VIII. ARTS COMMISSION STAFF LIAISON REPORT – </w:t>
      </w:r>
      <w:r>
        <w:rPr>
          <w:rFonts w:ascii="Arial" w:hAnsi="Arial"/>
        </w:rPr>
        <w:t xml:space="preserve">Kyle reported that he </w:t>
      </w:r>
      <w:proofErr w:type="gramStart"/>
      <w:r>
        <w:rPr>
          <w:rFonts w:ascii="Arial" w:hAnsi="Arial"/>
        </w:rPr>
        <w:t>will</w:t>
      </w:r>
      <w:proofErr w:type="gramEnd"/>
      <w:r>
        <w:rPr>
          <w:rFonts w:ascii="Arial" w:hAnsi="Arial"/>
        </w:rPr>
        <w:t xml:space="preserve"> be out of town for the next regularly scheduled KAC meeting. The commission can meet on the earlier or later Tuesday.</w:t>
      </w:r>
    </w:p>
    <w:p w:rsidR="003204CC" w:rsidRDefault="003204CC">
      <w:pPr>
        <w:pStyle w:val="ListNumber"/>
        <w:tabs>
          <w:tab w:val="left" w:pos="90"/>
          <w:tab w:val="left" w:pos="810"/>
        </w:tabs>
        <w:spacing w:before="0"/>
        <w:ind w:left="630" w:hanging="630"/>
        <w:rPr>
          <w:rFonts w:ascii="Arial" w:eastAsia="Arial" w:hAnsi="Arial" w:cs="Arial"/>
        </w:rPr>
      </w:pPr>
    </w:p>
    <w:p w:rsidR="003204CC" w:rsidRDefault="009967D2">
      <w:pPr>
        <w:pStyle w:val="ListNumber"/>
        <w:tabs>
          <w:tab w:val="left" w:pos="90"/>
          <w:tab w:val="left" w:pos="810"/>
        </w:tabs>
        <w:spacing w:before="0"/>
        <w:ind w:left="630" w:hanging="630"/>
        <w:rPr>
          <w:rFonts w:ascii="Arial" w:eastAsia="Arial" w:hAnsi="Arial" w:cs="Arial"/>
        </w:rPr>
      </w:pPr>
      <w:r>
        <w:rPr>
          <w:rFonts w:ascii="Arial" w:hAnsi="Arial"/>
          <w:b/>
          <w:bCs/>
        </w:rPr>
        <w:t xml:space="preserve">  </w:t>
      </w:r>
      <w:r>
        <w:rPr>
          <w:rFonts w:ascii="Arial" w:hAnsi="Arial"/>
          <w:b/>
          <w:bCs/>
        </w:rPr>
        <w:tab/>
      </w:r>
      <w:r>
        <w:rPr>
          <w:rFonts w:ascii="Arial" w:hAnsi="Arial"/>
          <w:b/>
          <w:bCs/>
        </w:rPr>
        <w:tab/>
        <w:t xml:space="preserve"> IV.</w:t>
      </w:r>
      <w:r>
        <w:rPr>
          <w:rFonts w:ascii="Arial" w:hAnsi="Arial"/>
        </w:rPr>
        <w:t xml:space="preserve"> </w:t>
      </w:r>
      <w:r>
        <w:rPr>
          <w:rFonts w:ascii="Arial" w:hAnsi="Arial"/>
          <w:b/>
          <w:bCs/>
        </w:rPr>
        <w:t xml:space="preserve">ADJOURNMENT- – </w:t>
      </w:r>
      <w:r>
        <w:rPr>
          <w:rFonts w:ascii="Arial" w:hAnsi="Arial"/>
        </w:rPr>
        <w:t xml:space="preserve">The meeting </w:t>
      </w:r>
      <w:proofErr w:type="gramStart"/>
      <w:r>
        <w:rPr>
          <w:rFonts w:ascii="Arial" w:hAnsi="Arial"/>
        </w:rPr>
        <w:t>was forced</w:t>
      </w:r>
      <w:proofErr w:type="gramEnd"/>
      <w:r>
        <w:rPr>
          <w:rFonts w:ascii="Arial" w:hAnsi="Arial"/>
        </w:rPr>
        <w:t xml:space="preserve"> to adjourn when the Zoom platform became unavailable at 6.35.  </w:t>
      </w:r>
    </w:p>
    <w:p w:rsidR="003204CC" w:rsidRDefault="009967D2">
      <w:pPr>
        <w:pStyle w:val="ListNumber"/>
        <w:spacing w:before="0"/>
        <w:rPr>
          <w:rFonts w:ascii="Arial" w:eastAsia="Arial" w:hAnsi="Arial" w:cs="Arial"/>
        </w:rPr>
      </w:pPr>
      <w:r>
        <w:rPr>
          <w:rFonts w:ascii="Arial" w:hAnsi="Arial"/>
        </w:rPr>
        <w:t xml:space="preserve">   </w:t>
      </w:r>
    </w:p>
    <w:p w:rsidR="003204CC" w:rsidRDefault="009967D2">
      <w:pPr>
        <w:pStyle w:val="ListNumber"/>
        <w:tabs>
          <w:tab w:val="left" w:pos="360"/>
        </w:tabs>
        <w:spacing w:before="0"/>
        <w:ind w:left="180" w:hanging="180"/>
        <w:rPr>
          <w:rFonts w:ascii="Arial" w:eastAsia="Arial" w:hAnsi="Arial" w:cs="Arial"/>
          <w:b/>
          <w:bCs/>
        </w:rPr>
      </w:pPr>
      <w:r>
        <w:rPr>
          <w:rFonts w:ascii="Arial" w:hAnsi="Arial"/>
        </w:rPr>
        <w:t xml:space="preserve">    Next Meeting Date – March 23, 2021 (decided unanimously by email immediately after the    meeting adjourned.</w:t>
      </w:r>
    </w:p>
    <w:p w:rsidR="003204CC" w:rsidRDefault="003204CC">
      <w:pPr>
        <w:pStyle w:val="Body"/>
        <w:tabs>
          <w:tab w:val="left" w:pos="6660"/>
        </w:tabs>
        <w:rPr>
          <w:rFonts w:ascii="Arial" w:eastAsia="Arial" w:hAnsi="Arial" w:cs="Arial"/>
        </w:rPr>
      </w:pPr>
    </w:p>
    <w:p w:rsidR="003204CC" w:rsidRDefault="003204CC">
      <w:pPr>
        <w:pStyle w:val="Body"/>
        <w:jc w:val="both"/>
        <w:rPr>
          <w:rFonts w:ascii="Arial" w:eastAsia="Arial" w:hAnsi="Arial" w:cs="Arial"/>
        </w:rPr>
      </w:pPr>
    </w:p>
    <w:p w:rsidR="003204CC" w:rsidRDefault="009967D2">
      <w:pPr>
        <w:pStyle w:val="Body"/>
        <w:jc w:val="both"/>
        <w:rPr>
          <w:rFonts w:ascii="Arial" w:eastAsia="Arial" w:hAnsi="Arial" w:cs="Arial"/>
        </w:rPr>
      </w:pPr>
      <w:r>
        <w:rPr>
          <w:rFonts w:ascii="Arial" w:hAnsi="Arial"/>
          <w:b/>
          <w:bCs/>
        </w:rPr>
        <w:t xml:space="preserve">   Staff Liaison:</w:t>
      </w:r>
      <w:r>
        <w:rPr>
          <w:rFonts w:ascii="Arial" w:hAnsi="Arial"/>
          <w:lang w:val="de-DE"/>
        </w:rPr>
        <w:t xml:space="preserve">   Kyle Henke. Phone:  314-822-5856 Email:  henkekk@kirkwoodmo.org</w:t>
      </w:r>
    </w:p>
    <w:p w:rsidR="003204CC" w:rsidRDefault="003204CC">
      <w:pPr>
        <w:pStyle w:val="Body"/>
        <w:ind w:left="360"/>
        <w:jc w:val="both"/>
        <w:rPr>
          <w:rFonts w:ascii="Arial" w:eastAsia="Arial" w:hAnsi="Arial" w:cs="Arial"/>
        </w:rPr>
      </w:pPr>
    </w:p>
    <w:p w:rsidR="003204CC" w:rsidRDefault="009967D2">
      <w:pPr>
        <w:pStyle w:val="Body"/>
        <w:jc w:val="both"/>
        <w:rPr>
          <w:rFonts w:ascii="Arial" w:eastAsia="Arial" w:hAnsi="Arial" w:cs="Arial"/>
        </w:rPr>
      </w:pPr>
      <w:r>
        <w:rPr>
          <w:rFonts w:ascii="Arial" w:hAnsi="Arial"/>
          <w:b/>
          <w:bCs/>
        </w:rPr>
        <w:t xml:space="preserve">   Chair:</w:t>
      </w:r>
      <w:r>
        <w:rPr>
          <w:rFonts w:ascii="Arial" w:hAnsi="Arial"/>
          <w:lang w:val="de-DE"/>
        </w:rPr>
        <w:t xml:space="preserve">  Zoe Perkins   </w:t>
      </w:r>
    </w:p>
    <w:p w:rsidR="003204CC" w:rsidRDefault="003204CC">
      <w:pPr>
        <w:pStyle w:val="Body"/>
        <w:ind w:left="360"/>
        <w:jc w:val="both"/>
        <w:rPr>
          <w:rFonts w:ascii="Arial" w:eastAsia="Arial" w:hAnsi="Arial" w:cs="Arial"/>
        </w:rPr>
      </w:pPr>
    </w:p>
    <w:p w:rsidR="003204CC" w:rsidRDefault="009967D2">
      <w:pPr>
        <w:pStyle w:val="Body"/>
        <w:ind w:left="360"/>
      </w:pPr>
      <w:r>
        <w:rPr>
          <w:rFonts w:ascii="Arial" w:hAnsi="Arial"/>
          <w:b/>
          <w:bCs/>
        </w:rPr>
        <w:t>Accommodation:</w:t>
      </w:r>
      <w:r>
        <w:rPr>
          <w:rFonts w:ascii="Arial" w:hAnsi="Arial"/>
        </w:rPr>
        <w:t xml:space="preserve">  </w:t>
      </w:r>
      <w:r>
        <w:rPr>
          <w:rFonts w:ascii="Arial" w:hAnsi="Arial"/>
          <w:sz w:val="22"/>
          <w:szCs w:val="22"/>
        </w:rPr>
        <w:t xml:space="preserve">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sz w:val="22"/>
          <w:szCs w:val="22"/>
        </w:rPr>
        <w:t>can be made</w:t>
      </w:r>
      <w:proofErr w:type="gramEnd"/>
      <w:r>
        <w:rPr>
          <w:rFonts w:ascii="Arial" w:hAnsi="Arial"/>
          <w:sz w:val="22"/>
          <w:szCs w:val="22"/>
        </w:rPr>
        <w:t xml:space="preserve"> available in an alternate format, such as a CD, by calling 314-822-5802.  </w:t>
      </w:r>
    </w:p>
    <w:sectPr w:rsidR="003204CC">
      <w:headerReference w:type="even" r:id="rId7"/>
      <w:headerReference w:type="default" r:id="rId8"/>
      <w:footerReference w:type="even" r:id="rId9"/>
      <w:footerReference w:type="default" r:id="rId10"/>
      <w:headerReference w:type="first" r:id="rId11"/>
      <w:footerReference w:type="first" r:id="rId12"/>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975" w:rsidRDefault="009967D2">
      <w:r>
        <w:separator/>
      </w:r>
    </w:p>
  </w:endnote>
  <w:endnote w:type="continuationSeparator" w:id="0">
    <w:p w:rsidR="00BF4975" w:rsidRDefault="0099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MV Bol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A71" w:rsidRDefault="007C4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CC" w:rsidRDefault="009967D2">
    <w:pPr>
      <w:pStyle w:val="Footer"/>
    </w:pPr>
    <w:r>
      <w:fldChar w:fldCharType="begin"/>
    </w:r>
    <w:r>
      <w:instrText xml:space="preserve"> PAGE </w:instrText>
    </w:r>
    <w:r>
      <w:fldChar w:fldCharType="separate"/>
    </w:r>
    <w:r w:rsidR="007C4A7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A71" w:rsidRDefault="007C4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975" w:rsidRDefault="009967D2">
      <w:r>
        <w:separator/>
      </w:r>
    </w:p>
  </w:footnote>
  <w:footnote w:type="continuationSeparator" w:id="0">
    <w:p w:rsidR="00BF4975" w:rsidRDefault="0099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A71" w:rsidRDefault="007C4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CC" w:rsidRDefault="007C4A71">
    <w:pPr>
      <w:pStyle w:val="Header"/>
    </w:pPr>
    <w:sdt>
      <w:sdtPr>
        <w:id w:val="1703589718"/>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967D2">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sidR="009967D2">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3204CC" w:rsidRDefault="003204CC">
    <w:pPr>
      <w:pStyle w:val="Header"/>
    </w:pPr>
  </w:p>
  <w:p w:rsidR="003204CC" w:rsidRDefault="003204CC">
    <w:pPr>
      <w:pStyle w:val="Header"/>
    </w:pPr>
  </w:p>
  <w:p w:rsidR="003204CC" w:rsidRDefault="003204CC">
    <w:pPr>
      <w:pStyle w:val="Header"/>
    </w:pPr>
  </w:p>
  <w:p w:rsidR="003204CC" w:rsidRDefault="00320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A71" w:rsidRDefault="007C4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57F0"/>
    <w:multiLevelType w:val="hybridMultilevel"/>
    <w:tmpl w:val="A10E1970"/>
    <w:styleLink w:val="ImportedStyle2"/>
    <w:lvl w:ilvl="0" w:tplc="4276FF46">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701C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864B4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59CD4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F861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5AD2F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C123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FCBA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144D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B9B7AC9"/>
    <w:multiLevelType w:val="hybridMultilevel"/>
    <w:tmpl w:val="A10E1970"/>
    <w:numStyleLink w:val="ImportedStyle2"/>
  </w:abstractNum>
  <w:num w:numId="1">
    <w:abstractNumId w:val="0"/>
  </w:num>
  <w:num w:numId="2">
    <w:abstractNumId w:val="1"/>
  </w:num>
  <w:num w:numId="3">
    <w:abstractNumId w:val="1"/>
    <w:lvlOverride w:ilvl="0">
      <w:lvl w:ilvl="0" w:tplc="906A981A">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9E5E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621D6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505C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6089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FCDA1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301A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92C2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D0530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CC"/>
    <w:rsid w:val="003204CC"/>
    <w:rsid w:val="007C4A71"/>
    <w:rsid w:val="009967D2"/>
    <w:rsid w:val="00B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C51EC33-9940-42AF-BE8E-8909F8E0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97EF4F14.dotm</Template>
  <TotalTime>1</TotalTime>
  <Pages>3</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Sherry S. St. Onge</cp:lastModifiedBy>
  <cp:revision>3</cp:revision>
  <dcterms:created xsi:type="dcterms:W3CDTF">2021-03-19T20:02:00Z</dcterms:created>
  <dcterms:modified xsi:type="dcterms:W3CDTF">2021-03-25T12:38:00Z</dcterms:modified>
</cp:coreProperties>
</file>