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D4" w:rsidRPr="004E4FAF" w:rsidRDefault="007A28D4" w:rsidP="007A28D4">
      <w:pPr>
        <w:spacing w:after="0" w:line="240" w:lineRule="auto"/>
        <w:jc w:val="center"/>
        <w:rPr>
          <w:rFonts w:ascii="Arial" w:hAnsi="Arial" w:cs="Arial"/>
          <w:b/>
          <w:sz w:val="24"/>
          <w:szCs w:val="24"/>
        </w:rPr>
      </w:pPr>
      <w:r>
        <w:rPr>
          <w:rFonts w:ascii="Arial" w:hAnsi="Arial" w:cs="Arial"/>
          <w:b/>
          <w:sz w:val="24"/>
          <w:szCs w:val="24"/>
        </w:rPr>
        <w:t>Architectural Review Board</w:t>
      </w:r>
    </w:p>
    <w:p w:rsidR="007A28D4" w:rsidRPr="004E4FAF" w:rsidRDefault="007A28D4" w:rsidP="007A28D4">
      <w:pPr>
        <w:spacing w:after="0" w:line="240" w:lineRule="auto"/>
        <w:jc w:val="center"/>
        <w:rPr>
          <w:rFonts w:ascii="Arial" w:hAnsi="Arial" w:cs="Arial"/>
          <w:b/>
          <w:sz w:val="24"/>
          <w:szCs w:val="24"/>
        </w:rPr>
      </w:pPr>
      <w:r>
        <w:rPr>
          <w:rFonts w:ascii="Arial" w:hAnsi="Arial" w:cs="Arial"/>
          <w:b/>
          <w:sz w:val="24"/>
          <w:szCs w:val="24"/>
        </w:rPr>
        <w:t>Minutes</w:t>
      </w:r>
    </w:p>
    <w:p w:rsidR="007A28D4" w:rsidRPr="004E4FAF" w:rsidRDefault="007A28D4" w:rsidP="007A28D4">
      <w:pPr>
        <w:spacing w:after="0" w:line="240" w:lineRule="auto"/>
        <w:jc w:val="center"/>
        <w:rPr>
          <w:rFonts w:ascii="Arial" w:hAnsi="Arial" w:cs="Arial"/>
          <w:b/>
          <w:sz w:val="24"/>
          <w:szCs w:val="24"/>
        </w:rPr>
      </w:pPr>
      <w:r>
        <w:rPr>
          <w:rFonts w:ascii="Arial" w:hAnsi="Arial" w:cs="Arial"/>
          <w:b/>
          <w:sz w:val="24"/>
          <w:szCs w:val="24"/>
        </w:rPr>
        <w:t>Monday July 20, 2020 7pm via Zoom</w:t>
      </w:r>
    </w:p>
    <w:p w:rsidR="007A28D4" w:rsidRPr="004E4FAF" w:rsidRDefault="007A28D4" w:rsidP="007A28D4">
      <w:pPr>
        <w:spacing w:after="0" w:line="240" w:lineRule="auto"/>
        <w:jc w:val="center"/>
        <w:rPr>
          <w:rFonts w:ascii="Arial" w:hAnsi="Arial" w:cs="Arial"/>
          <w:b/>
          <w:sz w:val="24"/>
          <w:szCs w:val="24"/>
        </w:rPr>
      </w:pPr>
      <w:r w:rsidRPr="004E4FAF">
        <w:rPr>
          <w:rFonts w:ascii="Arial" w:hAnsi="Arial" w:cs="Arial"/>
          <w:b/>
          <w:sz w:val="24"/>
          <w:szCs w:val="24"/>
        </w:rPr>
        <w:t>Kirkwood City Hall</w:t>
      </w:r>
    </w:p>
    <w:p w:rsidR="007A28D4" w:rsidRPr="004E4FAF" w:rsidRDefault="007A28D4" w:rsidP="007A28D4">
      <w:pPr>
        <w:spacing w:after="0" w:line="240" w:lineRule="auto"/>
        <w:jc w:val="center"/>
        <w:rPr>
          <w:rFonts w:ascii="Arial" w:hAnsi="Arial" w:cs="Arial"/>
          <w:b/>
          <w:sz w:val="24"/>
          <w:szCs w:val="24"/>
        </w:rPr>
      </w:pPr>
      <w:r w:rsidRPr="004E4FAF">
        <w:rPr>
          <w:rFonts w:ascii="Arial" w:hAnsi="Arial" w:cs="Arial"/>
          <w:b/>
          <w:sz w:val="24"/>
          <w:szCs w:val="24"/>
        </w:rPr>
        <w:t>139 S. Kirkwood Road</w:t>
      </w:r>
    </w:p>
    <w:p w:rsidR="007A28D4" w:rsidRDefault="007A28D4" w:rsidP="007A28D4">
      <w:pPr>
        <w:spacing w:after="0" w:line="240" w:lineRule="auto"/>
        <w:jc w:val="center"/>
        <w:rPr>
          <w:rFonts w:ascii="Arial" w:hAnsi="Arial" w:cs="Arial"/>
          <w:b/>
          <w:sz w:val="24"/>
          <w:szCs w:val="24"/>
        </w:rPr>
      </w:pPr>
      <w:r w:rsidRPr="004E4FAF">
        <w:rPr>
          <w:rFonts w:ascii="Arial" w:hAnsi="Arial" w:cs="Arial"/>
          <w:b/>
          <w:sz w:val="24"/>
          <w:szCs w:val="24"/>
        </w:rPr>
        <w:t>Kirkwood, MO  63122</w:t>
      </w:r>
    </w:p>
    <w:p w:rsidR="007A28D4" w:rsidRDefault="007A28D4" w:rsidP="007A28D4">
      <w:pPr>
        <w:spacing w:after="0" w:line="240" w:lineRule="auto"/>
        <w:jc w:val="center"/>
        <w:rPr>
          <w:rFonts w:ascii="Arial" w:hAnsi="Arial" w:cs="Arial"/>
          <w:b/>
          <w:sz w:val="24"/>
          <w:szCs w:val="24"/>
        </w:rPr>
      </w:pPr>
    </w:p>
    <w:p w:rsidR="007A28D4" w:rsidRPr="007A28D4" w:rsidRDefault="007A28D4" w:rsidP="008E19AF">
      <w:pPr>
        <w:jc w:val="both"/>
        <w:rPr>
          <w:rFonts w:ascii="Arial" w:hAnsi="Arial" w:cs="Arial"/>
        </w:rPr>
      </w:pPr>
      <w:r w:rsidRPr="007A28D4">
        <w:rPr>
          <w:rFonts w:ascii="Arial" w:hAnsi="Arial" w:cs="Arial"/>
        </w:rPr>
        <w:t>Section 610.015 of the Mo. Sunshine Law provides that the members of the Architectural Review Board who are not physically in the Council Chambers can participate and vote on all matters when an emergency exists and the nature of the emergency is stated in the minutes.</w:t>
      </w:r>
    </w:p>
    <w:p w:rsidR="007A28D4" w:rsidRPr="007A28D4" w:rsidRDefault="007A28D4" w:rsidP="008E19AF">
      <w:pPr>
        <w:jc w:val="both"/>
        <w:rPr>
          <w:rFonts w:ascii="Arial" w:hAnsi="Arial" w:cs="Arial"/>
        </w:rPr>
      </w:pPr>
      <w:r w:rsidRPr="007A28D4">
        <w:rPr>
          <w:rFonts w:ascii="Arial" w:hAnsi="Arial" w:cs="Arial"/>
        </w:rPr>
        <w:t>The U.S., and the World, is in a state of emergency due to the Coronavirus Covid-19. The Missouri Governor and the County Executive directed all citizens to limit meeting and gatherings to a few people to avoid the spread of the Coronavirus. Th</w:t>
      </w:r>
      <w:bookmarkStart w:id="0" w:name="_GoBack"/>
      <w:bookmarkEnd w:id="0"/>
      <w:r w:rsidRPr="007A28D4">
        <w:rPr>
          <w:rFonts w:ascii="Arial" w:hAnsi="Arial" w:cs="Arial"/>
        </w:rPr>
        <w:t>erefore, members of the Architectural Review Board have elected to participate in this meeting electronically so that we are in compliance with such Orders and for the public health and safety of each other and the general public.</w:t>
      </w:r>
    </w:p>
    <w:p w:rsidR="007A28D4" w:rsidRPr="004E4FAF" w:rsidRDefault="007A28D4" w:rsidP="007A28D4">
      <w:pPr>
        <w:spacing w:after="0" w:line="240" w:lineRule="auto"/>
        <w:jc w:val="center"/>
        <w:rPr>
          <w:rFonts w:ascii="Arial" w:hAnsi="Arial" w:cs="Arial"/>
          <w:b/>
          <w:sz w:val="24"/>
          <w:szCs w:val="24"/>
        </w:rPr>
      </w:pPr>
    </w:p>
    <w:p w:rsidR="007A28D4" w:rsidRPr="004E4FAF" w:rsidRDefault="007A28D4" w:rsidP="007A28D4">
      <w:pPr>
        <w:spacing w:after="0" w:line="240" w:lineRule="auto"/>
        <w:rPr>
          <w:rFonts w:ascii="Arial" w:hAnsi="Arial" w:cs="Arial"/>
          <w:sz w:val="24"/>
          <w:szCs w:val="24"/>
        </w:rPr>
      </w:pPr>
    </w:p>
    <w:p w:rsidR="007A28D4" w:rsidRPr="004E4FAF" w:rsidRDefault="007A28D4" w:rsidP="007A28D4">
      <w:pPr>
        <w:pStyle w:val="ListParagraph"/>
        <w:numPr>
          <w:ilvl w:val="0"/>
          <w:numId w:val="1"/>
        </w:numPr>
        <w:spacing w:after="0" w:line="360" w:lineRule="auto"/>
        <w:rPr>
          <w:rFonts w:ascii="Arial" w:hAnsi="Arial" w:cs="Arial"/>
          <w:sz w:val="24"/>
          <w:szCs w:val="24"/>
        </w:rPr>
      </w:pPr>
      <w:r>
        <w:rPr>
          <w:rFonts w:ascii="Arial" w:hAnsi="Arial" w:cs="Arial"/>
          <w:sz w:val="24"/>
          <w:szCs w:val="24"/>
        </w:rPr>
        <w:t>Sign Review- New Business</w:t>
      </w:r>
    </w:p>
    <w:p w:rsidR="007A28D4" w:rsidRDefault="007A28D4" w:rsidP="008E19AF">
      <w:pPr>
        <w:numPr>
          <w:ilvl w:val="1"/>
          <w:numId w:val="1"/>
        </w:numPr>
        <w:contextualSpacing/>
        <w:jc w:val="both"/>
        <w:rPr>
          <w:rFonts w:ascii="Arial" w:hAnsi="Arial" w:cs="Arial"/>
          <w:sz w:val="24"/>
          <w:szCs w:val="24"/>
        </w:rPr>
      </w:pPr>
      <w:r w:rsidRPr="004E4FAF">
        <w:rPr>
          <w:rFonts w:ascii="Arial" w:hAnsi="Arial" w:cs="Arial"/>
          <w:sz w:val="24"/>
          <w:szCs w:val="24"/>
        </w:rPr>
        <w:t xml:space="preserve"> </w:t>
      </w:r>
      <w:r w:rsidRPr="007A28D4">
        <w:rPr>
          <w:rFonts w:ascii="Arial" w:hAnsi="Arial" w:cs="Arial"/>
          <w:b/>
          <w:sz w:val="24"/>
          <w:szCs w:val="24"/>
          <w:u w:val="single"/>
        </w:rPr>
        <w:t xml:space="preserve">Case No. 15-20S – 10461 Manchester Rd – Burn Boot Camp- Zoning B4 </w:t>
      </w:r>
      <w:r w:rsidRPr="007A28D4">
        <w:rPr>
          <w:rFonts w:ascii="Arial" w:hAnsi="Arial" w:cs="Arial"/>
          <w:sz w:val="24"/>
          <w:szCs w:val="24"/>
        </w:rPr>
        <w:t xml:space="preserve">– Robert </w:t>
      </w:r>
      <w:proofErr w:type="spellStart"/>
      <w:r w:rsidRPr="007A28D4">
        <w:rPr>
          <w:rFonts w:ascii="Arial" w:hAnsi="Arial" w:cs="Arial"/>
          <w:sz w:val="24"/>
          <w:szCs w:val="24"/>
        </w:rPr>
        <w:t>Burgner</w:t>
      </w:r>
      <w:proofErr w:type="spellEnd"/>
      <w:r w:rsidRPr="007A28D4">
        <w:rPr>
          <w:rFonts w:ascii="Arial" w:hAnsi="Arial" w:cs="Arial"/>
          <w:sz w:val="24"/>
          <w:szCs w:val="24"/>
        </w:rPr>
        <w:t xml:space="preserve">- </w:t>
      </w:r>
      <w:proofErr w:type="spellStart"/>
      <w:r w:rsidRPr="007A28D4">
        <w:rPr>
          <w:rFonts w:ascii="Arial" w:hAnsi="Arial" w:cs="Arial"/>
          <w:sz w:val="24"/>
          <w:szCs w:val="24"/>
        </w:rPr>
        <w:t>Ziglin</w:t>
      </w:r>
      <w:proofErr w:type="spellEnd"/>
      <w:r w:rsidRPr="007A28D4">
        <w:rPr>
          <w:rFonts w:ascii="Arial" w:hAnsi="Arial" w:cs="Arial"/>
          <w:sz w:val="24"/>
          <w:szCs w:val="24"/>
        </w:rPr>
        <w:t xml:space="preserve"> Signs, applicant. Tenant window signage</w:t>
      </w:r>
    </w:p>
    <w:p w:rsidR="007A28D4" w:rsidRDefault="007A28D4" w:rsidP="008E19AF">
      <w:pPr>
        <w:ind w:left="1440"/>
        <w:contextualSpacing/>
        <w:jc w:val="both"/>
        <w:rPr>
          <w:rFonts w:ascii="Arial" w:eastAsia="Times New Roman" w:hAnsi="Arial" w:cs="Arial"/>
          <w:b/>
          <w:bCs/>
          <w:sz w:val="24"/>
          <w:szCs w:val="20"/>
        </w:rPr>
      </w:pPr>
      <w:r>
        <w:rPr>
          <w:rFonts w:ascii="Arial" w:hAnsi="Arial" w:cs="Arial"/>
          <w:b/>
          <w:sz w:val="24"/>
          <w:szCs w:val="24"/>
        </w:rPr>
        <w:t>Pat Jones</w:t>
      </w:r>
      <w:r w:rsidRPr="00DA61DA">
        <w:rPr>
          <w:rFonts w:ascii="Arial" w:hAnsi="Arial" w:cs="Arial"/>
          <w:b/>
          <w:sz w:val="24"/>
          <w:szCs w:val="24"/>
        </w:rPr>
        <w:t xml:space="preserve"> </w:t>
      </w:r>
      <w:r w:rsidRPr="00DA61DA">
        <w:rPr>
          <w:rFonts w:ascii="Arial" w:eastAsia="Times New Roman" w:hAnsi="Arial" w:cs="Arial"/>
          <w:b/>
          <w:bCs/>
          <w:sz w:val="24"/>
          <w:szCs w:val="20"/>
        </w:rPr>
        <w:t>made a motion to approve as submit</w:t>
      </w:r>
      <w:r>
        <w:rPr>
          <w:rFonts w:ascii="Arial" w:eastAsia="Times New Roman" w:hAnsi="Arial" w:cs="Arial"/>
          <w:b/>
          <w:bCs/>
          <w:sz w:val="24"/>
          <w:szCs w:val="20"/>
        </w:rPr>
        <w:t>ted for final review. Dick Gordon</w:t>
      </w:r>
      <w:r w:rsidRPr="00DA61DA">
        <w:rPr>
          <w:rFonts w:ascii="Arial" w:eastAsia="Times New Roman" w:hAnsi="Arial" w:cs="Arial"/>
          <w:b/>
          <w:bCs/>
          <w:sz w:val="24"/>
          <w:szCs w:val="20"/>
        </w:rPr>
        <w:t xml:space="preserve"> seconded motion. Unanimously approved.</w:t>
      </w:r>
    </w:p>
    <w:p w:rsidR="007A28D4" w:rsidRPr="007A28D4" w:rsidRDefault="007A28D4" w:rsidP="008E19AF">
      <w:pPr>
        <w:ind w:left="1440"/>
        <w:contextualSpacing/>
        <w:jc w:val="both"/>
        <w:rPr>
          <w:rFonts w:ascii="Arial" w:hAnsi="Arial" w:cs="Arial"/>
          <w:sz w:val="24"/>
          <w:szCs w:val="24"/>
        </w:rPr>
      </w:pPr>
    </w:p>
    <w:p w:rsidR="007A28D4" w:rsidRPr="007A28D4" w:rsidRDefault="007A28D4" w:rsidP="008E19AF">
      <w:pPr>
        <w:pStyle w:val="ListParagraph"/>
        <w:numPr>
          <w:ilvl w:val="1"/>
          <w:numId w:val="1"/>
        </w:numPr>
        <w:jc w:val="both"/>
        <w:rPr>
          <w:rFonts w:ascii="Arial" w:eastAsia="Times New Roman" w:hAnsi="Arial" w:cs="Arial"/>
          <w:b/>
          <w:bCs/>
          <w:sz w:val="24"/>
          <w:szCs w:val="20"/>
        </w:rPr>
      </w:pPr>
      <w:r w:rsidRPr="007A28D4">
        <w:rPr>
          <w:rFonts w:ascii="Arial" w:hAnsi="Arial" w:cs="Arial"/>
          <w:b/>
          <w:sz w:val="24"/>
          <w:szCs w:val="24"/>
          <w:u w:val="single"/>
        </w:rPr>
        <w:t>Case No. 16-20S – 1048 S Kirkwood Rd – Spectrum -Zoning B5 –</w:t>
      </w:r>
      <w:r w:rsidRPr="007A28D4">
        <w:rPr>
          <w:rFonts w:ascii="Arial" w:hAnsi="Arial" w:cs="Arial"/>
          <w:sz w:val="24"/>
          <w:szCs w:val="24"/>
        </w:rPr>
        <w:t xml:space="preserve"> Scott Hefty- Lighting Service Inc.</w:t>
      </w:r>
      <w:r w:rsidRPr="007A28D4">
        <w:rPr>
          <w:rFonts w:ascii="Arial" w:hAnsi="Arial" w:cs="Arial"/>
          <w:sz w:val="24"/>
          <w:szCs w:val="24"/>
        </w:rPr>
        <w:tab/>
        <w:t>Tenant wall signage</w:t>
      </w:r>
      <w:r w:rsidRPr="007A28D4">
        <w:rPr>
          <w:rFonts w:ascii="Arial" w:hAnsi="Arial" w:cs="Arial"/>
          <w:b/>
          <w:sz w:val="24"/>
          <w:szCs w:val="24"/>
        </w:rPr>
        <w:t xml:space="preserve"> Pat Jones </w:t>
      </w:r>
      <w:r w:rsidRPr="007A28D4">
        <w:rPr>
          <w:rFonts w:ascii="Arial" w:eastAsia="Times New Roman" w:hAnsi="Arial" w:cs="Arial"/>
          <w:b/>
          <w:bCs/>
          <w:sz w:val="24"/>
          <w:szCs w:val="20"/>
        </w:rPr>
        <w:t>made a motion to approve as submitted for final review. Dick Gordon seconded motion. Unanimously approved.</w:t>
      </w:r>
    </w:p>
    <w:p w:rsidR="007A28D4" w:rsidRPr="007A28D4" w:rsidRDefault="007A28D4" w:rsidP="008E19AF">
      <w:pPr>
        <w:ind w:left="1440"/>
        <w:contextualSpacing/>
        <w:jc w:val="both"/>
        <w:rPr>
          <w:rFonts w:ascii="Arial" w:hAnsi="Arial" w:cs="Arial"/>
          <w:sz w:val="24"/>
          <w:szCs w:val="24"/>
        </w:rPr>
      </w:pPr>
    </w:p>
    <w:p w:rsidR="007A28D4" w:rsidRPr="007A28D4" w:rsidRDefault="007A28D4" w:rsidP="008E19AF">
      <w:pPr>
        <w:numPr>
          <w:ilvl w:val="1"/>
          <w:numId w:val="1"/>
        </w:numPr>
        <w:spacing w:after="0" w:line="240" w:lineRule="auto"/>
        <w:contextualSpacing/>
        <w:jc w:val="both"/>
        <w:rPr>
          <w:rFonts w:ascii="Arial" w:hAnsi="Arial" w:cs="Arial"/>
          <w:sz w:val="24"/>
          <w:szCs w:val="24"/>
        </w:rPr>
      </w:pPr>
      <w:r w:rsidRPr="007A28D4">
        <w:rPr>
          <w:rFonts w:ascii="Arial" w:hAnsi="Arial" w:cs="Arial"/>
          <w:b/>
          <w:sz w:val="24"/>
          <w:szCs w:val="24"/>
          <w:u w:val="single"/>
        </w:rPr>
        <w:t xml:space="preserve">Case No. 17-20S – 10340 Manchester Rd – </w:t>
      </w:r>
      <w:proofErr w:type="spellStart"/>
      <w:r w:rsidRPr="007A28D4">
        <w:rPr>
          <w:rFonts w:ascii="Arial" w:hAnsi="Arial" w:cs="Arial"/>
          <w:b/>
          <w:sz w:val="24"/>
          <w:szCs w:val="24"/>
          <w:u w:val="single"/>
        </w:rPr>
        <w:t>Suntrup</w:t>
      </w:r>
      <w:proofErr w:type="spellEnd"/>
      <w:r w:rsidRPr="007A28D4">
        <w:rPr>
          <w:rFonts w:ascii="Arial" w:hAnsi="Arial" w:cs="Arial"/>
          <w:b/>
          <w:sz w:val="24"/>
          <w:szCs w:val="24"/>
          <w:u w:val="single"/>
        </w:rPr>
        <w:t xml:space="preserve"> Automotive – Zoning B3 –</w:t>
      </w:r>
      <w:r w:rsidRPr="007A28D4">
        <w:rPr>
          <w:rFonts w:ascii="Arial" w:hAnsi="Arial" w:cs="Arial"/>
          <w:sz w:val="24"/>
          <w:szCs w:val="24"/>
        </w:rPr>
        <w:t xml:space="preserve"> Christine Mudd – Warren Sign, applicant. Tenant ground signs </w:t>
      </w:r>
      <w:r>
        <w:rPr>
          <w:rFonts w:ascii="Arial" w:hAnsi="Arial" w:cs="Arial"/>
          <w:b/>
          <w:sz w:val="24"/>
          <w:szCs w:val="24"/>
        </w:rPr>
        <w:t>Case removed from agenda</w:t>
      </w:r>
    </w:p>
    <w:p w:rsidR="007A28D4" w:rsidRPr="007A28D4" w:rsidRDefault="007A28D4" w:rsidP="008E19AF">
      <w:pPr>
        <w:spacing w:after="0" w:line="240" w:lineRule="auto"/>
        <w:ind w:left="1080"/>
        <w:contextualSpacing/>
        <w:jc w:val="both"/>
        <w:rPr>
          <w:rFonts w:ascii="Arial" w:hAnsi="Arial" w:cs="Arial"/>
          <w:sz w:val="24"/>
          <w:szCs w:val="24"/>
        </w:rPr>
      </w:pPr>
    </w:p>
    <w:p w:rsidR="007A28D4" w:rsidRPr="007A28D4" w:rsidRDefault="007A28D4" w:rsidP="008E19AF">
      <w:pPr>
        <w:numPr>
          <w:ilvl w:val="1"/>
          <w:numId w:val="1"/>
        </w:numPr>
        <w:spacing w:after="0" w:line="240" w:lineRule="auto"/>
        <w:contextualSpacing/>
        <w:jc w:val="both"/>
        <w:rPr>
          <w:rFonts w:ascii="Arial" w:hAnsi="Arial" w:cs="Arial"/>
          <w:sz w:val="24"/>
          <w:szCs w:val="24"/>
        </w:rPr>
      </w:pPr>
      <w:r w:rsidRPr="007A28D4">
        <w:rPr>
          <w:rFonts w:ascii="Arial" w:hAnsi="Arial" w:cs="Arial"/>
          <w:b/>
          <w:sz w:val="24"/>
          <w:szCs w:val="24"/>
          <w:u w:val="single"/>
        </w:rPr>
        <w:t>Case No. 18-20S – 10230 Manchester Rd – Audi Kirkwood- Zoning B3-</w:t>
      </w:r>
      <w:r w:rsidRPr="007A28D4">
        <w:rPr>
          <w:rFonts w:ascii="Arial" w:hAnsi="Arial" w:cs="Arial"/>
          <w:sz w:val="24"/>
          <w:szCs w:val="24"/>
        </w:rPr>
        <w:t xml:space="preserve"> Chiodini Architects, applicant. Monument sign</w:t>
      </w:r>
      <w:r w:rsidRPr="007A28D4">
        <w:rPr>
          <w:rFonts w:ascii="Arial" w:hAnsi="Arial" w:cs="Arial"/>
          <w:b/>
          <w:sz w:val="24"/>
          <w:szCs w:val="24"/>
        </w:rPr>
        <w:t xml:space="preserve"> </w:t>
      </w:r>
      <w:r>
        <w:rPr>
          <w:rFonts w:ascii="Arial" w:hAnsi="Arial" w:cs="Arial"/>
          <w:b/>
          <w:sz w:val="24"/>
          <w:szCs w:val="24"/>
        </w:rPr>
        <w:t xml:space="preserve">Case was continued due to not enough members to constitute a quorum. </w:t>
      </w:r>
    </w:p>
    <w:p w:rsidR="007A28D4" w:rsidRPr="003269FC" w:rsidRDefault="007A28D4" w:rsidP="007A28D4">
      <w:pPr>
        <w:jc w:val="both"/>
        <w:rPr>
          <w:rFonts w:ascii="Arial" w:eastAsia="Times New Roman" w:hAnsi="Arial" w:cs="Arial"/>
          <w:bCs/>
          <w:sz w:val="24"/>
          <w:szCs w:val="24"/>
        </w:rPr>
      </w:pPr>
    </w:p>
    <w:p w:rsidR="007A28D4" w:rsidRPr="003269FC" w:rsidRDefault="007A28D4" w:rsidP="007A28D4">
      <w:pPr>
        <w:spacing w:after="0" w:line="240" w:lineRule="auto"/>
        <w:jc w:val="both"/>
        <w:rPr>
          <w:rFonts w:ascii="Arial" w:eastAsia="Times New Roman" w:hAnsi="Arial" w:cs="Arial"/>
          <w:bCs/>
          <w:sz w:val="24"/>
          <w:szCs w:val="24"/>
        </w:rPr>
      </w:pPr>
    </w:p>
    <w:p w:rsidR="007A28D4" w:rsidRPr="003269FC" w:rsidRDefault="007A28D4" w:rsidP="007A28D4">
      <w:pPr>
        <w:tabs>
          <w:tab w:val="left" w:pos="360"/>
          <w:tab w:val="left" w:pos="1800"/>
        </w:tabs>
        <w:spacing w:after="0" w:line="240" w:lineRule="auto"/>
        <w:contextualSpacing/>
        <w:jc w:val="both"/>
        <w:rPr>
          <w:rFonts w:ascii="Arial" w:eastAsia="+mn-ea" w:hAnsi="Arial" w:cs="Arial"/>
          <w:color w:val="000000"/>
          <w:kern w:val="24"/>
          <w:sz w:val="24"/>
          <w:szCs w:val="24"/>
        </w:rPr>
      </w:pPr>
      <w:r w:rsidRPr="003269FC">
        <w:rPr>
          <w:rFonts w:ascii="Arial" w:eastAsia="+mn-ea" w:hAnsi="Arial" w:cs="Arial"/>
          <w:b/>
          <w:color w:val="000000"/>
          <w:kern w:val="24"/>
          <w:sz w:val="24"/>
          <w:szCs w:val="24"/>
        </w:rPr>
        <w:t>Kirkwood Architectural Review Board Members:</w:t>
      </w:r>
      <w:r w:rsidRPr="003269FC">
        <w:rPr>
          <w:rFonts w:ascii="Arial" w:eastAsia="+mn-ea" w:hAnsi="Arial" w:cs="Arial"/>
          <w:color w:val="000000"/>
          <w:kern w:val="24"/>
          <w:sz w:val="24"/>
          <w:szCs w:val="24"/>
        </w:rPr>
        <w:t xml:space="preserve"> Chairman Mark Campbell; Vice-Chairman Michael Chiodini, Members Don Anderson, Curt Raffert</w:t>
      </w:r>
      <w:r>
        <w:rPr>
          <w:rFonts w:ascii="Arial" w:eastAsia="+mn-ea" w:hAnsi="Arial" w:cs="Arial"/>
          <w:color w:val="000000"/>
          <w:kern w:val="24"/>
          <w:sz w:val="24"/>
          <w:szCs w:val="24"/>
        </w:rPr>
        <w:t xml:space="preserve">y, Dick Gordon, </w:t>
      </w:r>
      <w:r w:rsidRPr="003269FC">
        <w:rPr>
          <w:rFonts w:ascii="Arial" w:eastAsia="+mn-ea" w:hAnsi="Arial" w:cs="Arial"/>
          <w:color w:val="000000"/>
          <w:kern w:val="24"/>
          <w:sz w:val="24"/>
          <w:szCs w:val="24"/>
        </w:rPr>
        <w:t>Rob Forney</w:t>
      </w:r>
      <w:r>
        <w:rPr>
          <w:rFonts w:ascii="Arial" w:eastAsia="+mn-ea" w:hAnsi="Arial" w:cs="Arial"/>
          <w:color w:val="000000"/>
          <w:kern w:val="24"/>
          <w:sz w:val="24"/>
          <w:szCs w:val="24"/>
        </w:rPr>
        <w:t xml:space="preserve"> and Adam Edelbrock</w:t>
      </w:r>
      <w:r w:rsidRPr="003269FC">
        <w:rPr>
          <w:rFonts w:ascii="Arial" w:eastAsia="+mn-ea" w:hAnsi="Arial" w:cs="Arial"/>
          <w:color w:val="000000"/>
          <w:kern w:val="24"/>
          <w:sz w:val="24"/>
          <w:szCs w:val="24"/>
        </w:rPr>
        <w:t>. Council Liaison Kara Wurtz</w:t>
      </w:r>
    </w:p>
    <w:p w:rsidR="007A28D4" w:rsidRPr="003269FC" w:rsidRDefault="007A28D4" w:rsidP="007A28D4">
      <w:pPr>
        <w:tabs>
          <w:tab w:val="left" w:pos="360"/>
          <w:tab w:val="left" w:pos="1800"/>
        </w:tabs>
        <w:spacing w:after="0" w:line="240" w:lineRule="auto"/>
        <w:contextualSpacing/>
        <w:jc w:val="both"/>
        <w:rPr>
          <w:rFonts w:ascii="Arial" w:eastAsia="+mn-ea" w:hAnsi="Arial" w:cs="Arial"/>
          <w:b/>
          <w:color w:val="000000"/>
          <w:kern w:val="24"/>
          <w:sz w:val="24"/>
          <w:szCs w:val="24"/>
        </w:rPr>
      </w:pPr>
    </w:p>
    <w:p w:rsidR="007A28D4" w:rsidRPr="003269FC" w:rsidRDefault="007A28D4" w:rsidP="007A28D4">
      <w:pPr>
        <w:tabs>
          <w:tab w:val="left" w:pos="360"/>
          <w:tab w:val="left" w:pos="1800"/>
        </w:tabs>
        <w:spacing w:after="0" w:line="240" w:lineRule="auto"/>
        <w:contextualSpacing/>
        <w:jc w:val="both"/>
        <w:rPr>
          <w:rFonts w:ascii="Arial" w:eastAsia="+mn-ea" w:hAnsi="Arial" w:cs="Arial"/>
          <w:color w:val="000000"/>
          <w:kern w:val="24"/>
          <w:sz w:val="24"/>
          <w:szCs w:val="24"/>
        </w:rPr>
      </w:pPr>
      <w:r w:rsidRPr="003269FC">
        <w:rPr>
          <w:rFonts w:ascii="Arial" w:eastAsia="+mn-ea" w:hAnsi="Arial" w:cs="Arial"/>
          <w:b/>
          <w:color w:val="000000"/>
          <w:kern w:val="24"/>
          <w:sz w:val="24"/>
          <w:szCs w:val="24"/>
        </w:rPr>
        <w:lastRenderedPageBreak/>
        <w:t>Contact Information:</w:t>
      </w:r>
      <w:r w:rsidRPr="003269FC">
        <w:rPr>
          <w:rFonts w:ascii="Arial" w:eastAsia="+mn-ea" w:hAnsi="Arial" w:cs="Arial"/>
          <w:color w:val="000000"/>
          <w:kern w:val="24"/>
          <w:sz w:val="24"/>
          <w:szCs w:val="24"/>
        </w:rPr>
        <w:t xml:space="preserve">  For full Architectural Review Board contact information please contact the Building Commissioner’s office call 314-822-5823.  To contact the Building Commissioner, Jack Schenck call 314-822-5814.  </w:t>
      </w:r>
    </w:p>
    <w:p w:rsidR="007A28D4" w:rsidRDefault="007A28D4" w:rsidP="007A28D4">
      <w:pPr>
        <w:spacing w:after="0" w:line="240" w:lineRule="auto"/>
        <w:rPr>
          <w:rFonts w:ascii="Arial" w:eastAsia="Times New Roman" w:hAnsi="Arial" w:cs="Arial"/>
          <w:bCs/>
          <w:sz w:val="24"/>
          <w:szCs w:val="24"/>
        </w:rPr>
      </w:pPr>
    </w:p>
    <w:p w:rsidR="007A28D4" w:rsidRPr="00DB6072" w:rsidRDefault="007A28D4" w:rsidP="007A28D4">
      <w:pPr>
        <w:widowControl w:val="0"/>
        <w:spacing w:after="0" w:line="215" w:lineRule="auto"/>
        <w:jc w:val="both"/>
        <w:rPr>
          <w:rFonts w:ascii="Arial" w:eastAsia="Times New Roman" w:hAnsi="Arial" w:cs="Arial"/>
          <w:sz w:val="24"/>
          <w:szCs w:val="20"/>
        </w:rPr>
      </w:pPr>
      <w:r w:rsidRPr="00DB6072">
        <w:rPr>
          <w:rFonts w:ascii="Arial" w:eastAsia="Times New Roman" w:hAnsi="Arial" w:cs="Arial"/>
          <w:sz w:val="24"/>
          <w:szCs w:val="20"/>
        </w:rPr>
        <w:t>C:</w:t>
      </w:r>
      <w:r w:rsidRPr="00DB6072">
        <w:rPr>
          <w:rFonts w:ascii="Arial" w:eastAsia="Times New Roman" w:hAnsi="Arial" w:cs="Arial"/>
          <w:sz w:val="24"/>
          <w:szCs w:val="20"/>
        </w:rPr>
        <w:tab/>
        <w:t>Bill Bensing, Director of Public Services</w:t>
      </w:r>
    </w:p>
    <w:p w:rsidR="007A28D4" w:rsidRPr="00DB6072" w:rsidRDefault="007A28D4" w:rsidP="007A28D4">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Laurie Asche, City Clerk</w:t>
      </w:r>
    </w:p>
    <w:p w:rsidR="007A28D4" w:rsidRPr="00DB6072" w:rsidRDefault="007A28D4" w:rsidP="007A28D4">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Tim Griffin, Mayor</w:t>
      </w:r>
    </w:p>
    <w:p w:rsidR="007A28D4" w:rsidRPr="00DB6072" w:rsidRDefault="007A28D4" w:rsidP="007A28D4">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Kara Wurtz, Liaison</w:t>
      </w:r>
    </w:p>
    <w:p w:rsidR="007A28D4" w:rsidRPr="00DB6072" w:rsidRDefault="007A28D4" w:rsidP="007A28D4">
      <w:pPr>
        <w:widowControl w:val="0"/>
        <w:tabs>
          <w:tab w:val="left" w:pos="720"/>
          <w:tab w:val="left" w:pos="1440"/>
          <w:tab w:val="left" w:pos="2160"/>
          <w:tab w:val="left" w:pos="6792"/>
        </w:tabs>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Donna Poe, SBD</w:t>
      </w:r>
      <w:r w:rsidRPr="00DB6072">
        <w:rPr>
          <w:rFonts w:ascii="Arial" w:eastAsia="Times New Roman" w:hAnsi="Arial" w:cs="Arial"/>
          <w:sz w:val="24"/>
          <w:szCs w:val="20"/>
        </w:rPr>
        <w:tab/>
      </w:r>
    </w:p>
    <w:p w:rsidR="007A28D4" w:rsidRPr="00DB6072" w:rsidRDefault="007A28D4" w:rsidP="007A28D4">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Elizabeth von Behren, Public Information Officer</w:t>
      </w:r>
    </w:p>
    <w:p w:rsidR="007A28D4" w:rsidRPr="00DB6072" w:rsidRDefault="007A28D4" w:rsidP="007A28D4">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Jonathan Raiche, City Planner</w:t>
      </w:r>
    </w:p>
    <w:p w:rsidR="007A28D4" w:rsidRPr="00DB6072" w:rsidRDefault="007A28D4" w:rsidP="007A28D4">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Amy Lowry, Landmarks Liaison</w:t>
      </w:r>
      <w:r w:rsidRPr="00DB6072">
        <w:rPr>
          <w:rFonts w:ascii="Arial" w:eastAsia="Times New Roman" w:hAnsi="Arial" w:cs="Arial"/>
          <w:sz w:val="24"/>
          <w:szCs w:val="20"/>
        </w:rPr>
        <w:tab/>
      </w:r>
    </w:p>
    <w:p w:rsidR="002C086E" w:rsidRDefault="002C086E"/>
    <w:sectPr w:rsidR="002C0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15D6FE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D4"/>
    <w:rsid w:val="002C086E"/>
    <w:rsid w:val="007A28D4"/>
    <w:rsid w:val="008E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A3807-604D-4CE1-ABEB-42310993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8D4"/>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8ADFF040.dotm</Template>
  <TotalTime>9</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 Schenck</dc:creator>
  <cp:keywords/>
  <dc:description/>
  <cp:lastModifiedBy>Andi C. Yancey</cp:lastModifiedBy>
  <cp:revision>2</cp:revision>
  <dcterms:created xsi:type="dcterms:W3CDTF">2020-07-31T19:51:00Z</dcterms:created>
  <dcterms:modified xsi:type="dcterms:W3CDTF">2021-07-06T14:14:00Z</dcterms:modified>
</cp:coreProperties>
</file>