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01C" w:rsidRDefault="00B0301C" w:rsidP="00B0301C">
      <w:pPr>
        <w:rPr>
          <w:rFonts w:ascii="Arial" w:hAnsi="Arial" w:cs="Arial"/>
        </w:rPr>
      </w:pPr>
    </w:p>
    <w:p w:rsidR="002C4128" w:rsidRDefault="002C4128" w:rsidP="002C4128">
      <w:pPr>
        <w:jc w:val="both"/>
        <w:rPr>
          <w:rFonts w:ascii="Arial" w:hAnsi="Arial" w:cs="Arial"/>
        </w:rPr>
      </w:pPr>
      <w:r w:rsidRPr="00B839A7">
        <w:rPr>
          <w:rFonts w:ascii="Arial" w:hAnsi="Arial" w:cs="Arial"/>
        </w:rPr>
        <w:t>Section 610.015 of the Missouri Sunshine Law provides that members of the Architectural Review Board who are not physically in the City Council Chambers can participate and vote on all matters when an emergency exists and the nature of the emergency is stated in the minutes.</w:t>
      </w:r>
    </w:p>
    <w:p w:rsidR="002C4128" w:rsidRPr="00B839A7" w:rsidRDefault="002C4128" w:rsidP="002C4128">
      <w:pPr>
        <w:rPr>
          <w:rFonts w:ascii="Arial" w:hAnsi="Arial" w:cs="Arial"/>
        </w:rPr>
      </w:pPr>
    </w:p>
    <w:p w:rsidR="002C4128" w:rsidRPr="00B839A7" w:rsidRDefault="002C4128" w:rsidP="002C4128">
      <w:pPr>
        <w:jc w:val="both"/>
        <w:rPr>
          <w:rFonts w:ascii="Arial" w:hAnsi="Arial" w:cs="Arial"/>
        </w:rPr>
      </w:pPr>
      <w:r w:rsidRPr="00B839A7">
        <w:rPr>
          <w:rFonts w:ascii="Arial" w:hAnsi="Arial" w:cs="Arial"/>
        </w:rPr>
        <w:t xml:space="preserve">The U.S. and the world is in a state of emergency due to the Coronavirus – COVID-19.  Therefore, members of the Architectural Review Board have elected to participate in this meeting electronically for the public health and safety of each other and the general public. </w:t>
      </w:r>
    </w:p>
    <w:p w:rsidR="002C4128" w:rsidRPr="00B839A7" w:rsidRDefault="002C4128" w:rsidP="002C4128">
      <w:pPr>
        <w:rPr>
          <w:rFonts w:ascii="Arial" w:hAnsi="Arial" w:cs="Arial"/>
          <w:b/>
        </w:rPr>
      </w:pPr>
    </w:p>
    <w:p w:rsidR="002C4128" w:rsidRPr="00B839A7" w:rsidRDefault="002C4128" w:rsidP="002C4128">
      <w:pPr>
        <w:rPr>
          <w:rFonts w:ascii="Arial" w:hAnsi="Arial" w:cs="Arial"/>
          <w:b/>
        </w:rPr>
      </w:pPr>
      <w:r w:rsidRPr="00B839A7">
        <w:rPr>
          <w:rFonts w:ascii="Arial" w:hAnsi="Arial" w:cs="Arial"/>
          <w:b/>
        </w:rPr>
        <w:t>Zoom webinar</w:t>
      </w:r>
    </w:p>
    <w:p w:rsidR="002C4128" w:rsidRPr="00B839A7" w:rsidRDefault="002C4128" w:rsidP="002C4128">
      <w:pPr>
        <w:rPr>
          <w:rFonts w:ascii="Arial" w:hAnsi="Arial" w:cs="Arial"/>
        </w:rPr>
      </w:pPr>
      <w:r w:rsidRPr="00235018">
        <w:rPr>
          <w:rFonts w:ascii="Arial" w:hAnsi="Arial" w:cs="Arial"/>
          <w:highlight w:val="yellow"/>
        </w:rPr>
        <w:t xml:space="preserve">When: </w:t>
      </w:r>
      <w:r>
        <w:rPr>
          <w:rFonts w:ascii="Arial" w:hAnsi="Arial" w:cs="Arial"/>
          <w:highlight w:val="yellow"/>
        </w:rPr>
        <w:t>July 6</w:t>
      </w:r>
      <w:r w:rsidRPr="00235018">
        <w:rPr>
          <w:rFonts w:ascii="Arial" w:hAnsi="Arial" w:cs="Arial"/>
          <w:highlight w:val="yellow"/>
        </w:rPr>
        <w:t>, 2021 07:00 PM</w:t>
      </w:r>
      <w:r w:rsidRPr="00B839A7">
        <w:rPr>
          <w:rFonts w:ascii="Arial" w:hAnsi="Arial" w:cs="Arial"/>
        </w:rPr>
        <w:t xml:space="preserve"> Central Time (US and Canada)</w:t>
      </w:r>
    </w:p>
    <w:p w:rsidR="002C4128" w:rsidRPr="00B839A7" w:rsidRDefault="002C4128" w:rsidP="002C4128">
      <w:pPr>
        <w:rPr>
          <w:rFonts w:ascii="Arial" w:hAnsi="Arial" w:cs="Arial"/>
        </w:rPr>
      </w:pPr>
      <w:r w:rsidRPr="00B839A7">
        <w:rPr>
          <w:rFonts w:ascii="Arial" w:hAnsi="Arial" w:cs="Arial"/>
        </w:rPr>
        <w:t>Topic: Architectural Review Board</w:t>
      </w:r>
    </w:p>
    <w:p w:rsidR="002C4128" w:rsidRPr="00C15817" w:rsidRDefault="002C4128" w:rsidP="002C4128">
      <w:pPr>
        <w:rPr>
          <w:rFonts w:ascii="Arial" w:hAnsi="Arial" w:cs="Arial"/>
        </w:rPr>
      </w:pPr>
    </w:p>
    <w:p w:rsidR="002C4128" w:rsidRPr="00247ADC" w:rsidRDefault="002C4128" w:rsidP="002C4128">
      <w:pPr>
        <w:rPr>
          <w:rFonts w:ascii="Arial" w:eastAsia="Times New Roman" w:hAnsi="Arial" w:cs="Arial"/>
        </w:rPr>
      </w:pPr>
      <w:r w:rsidRPr="00005B8D">
        <w:rPr>
          <w:rFonts w:ascii="Arial" w:hAnsi="Arial" w:cs="Arial"/>
          <w:highlight w:val="yellow"/>
        </w:rPr>
        <w:t xml:space="preserve">Please click the </w:t>
      </w:r>
      <w:r>
        <w:rPr>
          <w:rFonts w:ascii="Arial" w:hAnsi="Arial" w:cs="Arial"/>
          <w:highlight w:val="yellow"/>
        </w:rPr>
        <w:t xml:space="preserve">following </w:t>
      </w:r>
      <w:r w:rsidRPr="00005B8D">
        <w:rPr>
          <w:rFonts w:ascii="Arial" w:hAnsi="Arial" w:cs="Arial"/>
          <w:highlight w:val="yellow"/>
        </w:rPr>
        <w:t xml:space="preserve">link to join the webinar: </w:t>
      </w:r>
      <w:hyperlink r:id="rId7" w:history="1">
        <w:r w:rsidRPr="0026000A">
          <w:rPr>
            <w:rStyle w:val="Hyperlink"/>
            <w:rFonts w:ascii="Arial" w:eastAsia="Times New Roman" w:hAnsi="Arial" w:cs="Arial"/>
          </w:rPr>
          <w:t>https://zoom.us/j/93792854141</w:t>
        </w:r>
      </w:hyperlink>
      <w:r>
        <w:rPr>
          <w:rFonts w:ascii="Arial" w:eastAsia="Times New Roman" w:hAnsi="Arial" w:cs="Arial"/>
        </w:rPr>
        <w:t xml:space="preserve"> </w:t>
      </w:r>
    </w:p>
    <w:p w:rsidR="002C4128" w:rsidRDefault="002C4128" w:rsidP="002C4128">
      <w:pPr>
        <w:rPr>
          <w:rFonts w:ascii="Arial" w:eastAsia="Times New Roman" w:hAnsi="Arial" w:cs="Arial"/>
        </w:rPr>
      </w:pPr>
    </w:p>
    <w:p w:rsidR="002C4128" w:rsidRPr="0073242F" w:rsidRDefault="002C4128" w:rsidP="002C4128">
      <w:pPr>
        <w:rPr>
          <w:rFonts w:ascii="Arial" w:eastAsia="Times New Roman" w:hAnsi="Arial" w:cs="Arial"/>
        </w:rPr>
      </w:pPr>
      <w:r w:rsidRPr="0073242F">
        <w:rPr>
          <w:rFonts w:ascii="Arial" w:eastAsia="Times New Roman" w:hAnsi="Arial" w:cs="Arial"/>
        </w:rPr>
        <w:t xml:space="preserve">Or One tap mobile : </w:t>
      </w:r>
    </w:p>
    <w:p w:rsidR="002C4128" w:rsidRPr="0073242F" w:rsidRDefault="002C4128" w:rsidP="002C4128">
      <w:pPr>
        <w:rPr>
          <w:rFonts w:ascii="Arial" w:eastAsia="Times New Roman" w:hAnsi="Arial" w:cs="Arial"/>
        </w:rPr>
      </w:pPr>
      <w:r w:rsidRPr="0073242F">
        <w:rPr>
          <w:rFonts w:ascii="Arial" w:eastAsia="Times New Roman" w:hAnsi="Arial" w:cs="Arial"/>
        </w:rPr>
        <w:t xml:space="preserve">US: +13126266799,,93792854141#  or +16468769923,,93792854141# </w:t>
      </w:r>
    </w:p>
    <w:p w:rsidR="002C4128" w:rsidRDefault="002C4128" w:rsidP="002C4128">
      <w:pPr>
        <w:rPr>
          <w:rFonts w:ascii="Arial" w:eastAsia="Times New Roman" w:hAnsi="Arial" w:cs="Arial"/>
        </w:rPr>
      </w:pPr>
    </w:p>
    <w:p w:rsidR="002C4128" w:rsidRPr="0073242F" w:rsidRDefault="002C4128" w:rsidP="002C4128">
      <w:pPr>
        <w:rPr>
          <w:rFonts w:ascii="Arial" w:eastAsia="Times New Roman" w:hAnsi="Arial" w:cs="Arial"/>
        </w:rPr>
      </w:pPr>
      <w:r w:rsidRPr="0073242F">
        <w:rPr>
          <w:rFonts w:ascii="Arial" w:eastAsia="Times New Roman" w:hAnsi="Arial" w:cs="Arial"/>
        </w:rPr>
        <w:t>Or Telephone:</w:t>
      </w:r>
    </w:p>
    <w:p w:rsidR="002C4128" w:rsidRPr="0073242F" w:rsidRDefault="002C4128" w:rsidP="002C4128">
      <w:pPr>
        <w:rPr>
          <w:rFonts w:ascii="Arial" w:eastAsia="Times New Roman" w:hAnsi="Arial" w:cs="Arial"/>
        </w:rPr>
      </w:pPr>
      <w:r w:rsidRPr="0073242F">
        <w:rPr>
          <w:rFonts w:ascii="Arial" w:eastAsia="Times New Roman" w:hAnsi="Arial" w:cs="Arial"/>
        </w:rPr>
        <w:t>Dial</w:t>
      </w:r>
      <w:r>
        <w:rPr>
          <w:rFonts w:ascii="Arial" w:eastAsia="Times New Roman" w:hAnsi="Arial" w:cs="Arial"/>
        </w:rPr>
        <w:t xml:space="preserve"> </w:t>
      </w:r>
      <w:r w:rsidRPr="0073242F">
        <w:rPr>
          <w:rFonts w:ascii="Arial" w:eastAsia="Times New Roman" w:hAnsi="Arial" w:cs="Arial"/>
        </w:rPr>
        <w:t>(for higher quality, dial a number based on your current location):</w:t>
      </w:r>
    </w:p>
    <w:p w:rsidR="002C4128" w:rsidRPr="0073242F" w:rsidRDefault="002C4128" w:rsidP="002C4128">
      <w:pPr>
        <w:rPr>
          <w:rFonts w:ascii="Arial" w:eastAsia="Times New Roman" w:hAnsi="Arial" w:cs="Arial"/>
        </w:rPr>
      </w:pPr>
      <w:r w:rsidRPr="0073242F">
        <w:rPr>
          <w:rFonts w:ascii="Arial" w:eastAsia="Times New Roman" w:hAnsi="Arial" w:cs="Arial"/>
        </w:rPr>
        <w:t xml:space="preserve">US: +1 312 626 6799 or +1 646 876 9923 </w:t>
      </w:r>
      <w:r>
        <w:rPr>
          <w:rFonts w:ascii="Arial" w:eastAsia="Times New Roman" w:hAnsi="Arial" w:cs="Arial"/>
        </w:rPr>
        <w:t>or +1 301 715 8592 o</w:t>
      </w:r>
      <w:r w:rsidRPr="0073242F">
        <w:rPr>
          <w:rFonts w:ascii="Arial" w:eastAsia="Times New Roman" w:hAnsi="Arial" w:cs="Arial"/>
        </w:rPr>
        <w:t>r +1 669</w:t>
      </w:r>
      <w:r w:rsidR="00484D96">
        <w:rPr>
          <w:rFonts w:ascii="Arial" w:eastAsia="Times New Roman" w:hAnsi="Arial" w:cs="Arial"/>
        </w:rPr>
        <w:t xml:space="preserve"> 900 6833 </w:t>
      </w:r>
      <w:r w:rsidRPr="0073242F">
        <w:rPr>
          <w:rFonts w:ascii="Arial" w:eastAsia="Times New Roman" w:hAnsi="Arial" w:cs="Arial"/>
        </w:rPr>
        <w:t xml:space="preserve">or +1 253 215 8782 or +1 346 248 7799 or +1 408 638 0968 </w:t>
      </w:r>
    </w:p>
    <w:p w:rsidR="002C4128" w:rsidRDefault="002C4128" w:rsidP="002C4128">
      <w:pPr>
        <w:rPr>
          <w:rFonts w:ascii="Arial" w:eastAsia="Times New Roman" w:hAnsi="Arial" w:cs="Arial"/>
          <w:b/>
        </w:rPr>
      </w:pPr>
    </w:p>
    <w:p w:rsidR="002C4128" w:rsidRPr="0073242F" w:rsidRDefault="002C4128" w:rsidP="002C4128">
      <w:pPr>
        <w:rPr>
          <w:rFonts w:ascii="Arial" w:eastAsia="Times New Roman" w:hAnsi="Arial" w:cs="Arial"/>
        </w:rPr>
      </w:pPr>
      <w:r w:rsidRPr="0073242F">
        <w:rPr>
          <w:rFonts w:ascii="Arial" w:eastAsia="Times New Roman" w:hAnsi="Arial" w:cs="Arial"/>
          <w:b/>
        </w:rPr>
        <w:t>Webinar ID:</w:t>
      </w:r>
      <w:r w:rsidRPr="0073242F">
        <w:rPr>
          <w:rFonts w:ascii="Arial" w:eastAsia="Times New Roman" w:hAnsi="Arial" w:cs="Arial"/>
        </w:rPr>
        <w:t xml:space="preserve"> 937 9285 4141</w:t>
      </w:r>
    </w:p>
    <w:p w:rsidR="002C4128" w:rsidRDefault="002C4128" w:rsidP="002C4128">
      <w:pPr>
        <w:rPr>
          <w:rFonts w:ascii="Arial" w:eastAsia="Times New Roman" w:hAnsi="Arial" w:cs="Arial"/>
        </w:rPr>
      </w:pPr>
    </w:p>
    <w:p w:rsidR="00B0301C" w:rsidRPr="00F247FD" w:rsidRDefault="002C4128" w:rsidP="002C4128">
      <w:pPr>
        <w:rPr>
          <w:rFonts w:ascii="Arial" w:hAnsi="Arial" w:cs="Arial"/>
          <w:highlight w:val="yellow"/>
        </w:rPr>
      </w:pPr>
      <w:r w:rsidRPr="0073242F">
        <w:rPr>
          <w:rFonts w:ascii="Arial" w:eastAsia="Times New Roman" w:hAnsi="Arial" w:cs="Arial"/>
        </w:rPr>
        <w:t xml:space="preserve">International numbers available: </w:t>
      </w:r>
      <w:hyperlink r:id="rId8" w:history="1">
        <w:r w:rsidRPr="0026000A">
          <w:rPr>
            <w:rStyle w:val="Hyperlink"/>
            <w:rFonts w:ascii="Arial" w:eastAsia="Times New Roman" w:hAnsi="Arial" w:cs="Arial"/>
          </w:rPr>
          <w:t>https://zoom.us/u/abZ68XXb7A</w:t>
        </w:r>
      </w:hyperlink>
    </w:p>
    <w:p w:rsidR="00B0301C" w:rsidRPr="00F247FD" w:rsidRDefault="00B0301C" w:rsidP="00B0301C">
      <w:pPr>
        <w:rPr>
          <w:rFonts w:ascii="Arial" w:eastAsia="Times New Roman" w:hAnsi="Arial" w:cs="Arial"/>
          <w:b/>
          <w:highlight w:val="yellow"/>
        </w:rPr>
      </w:pPr>
      <w:r w:rsidRPr="00F247FD">
        <w:rPr>
          <w:rFonts w:ascii="Arial" w:eastAsia="Times New Roman" w:hAnsi="Arial" w:cs="Arial"/>
          <w:b/>
          <w:highlight w:val="yellow"/>
        </w:rPr>
        <w:br w:type="page"/>
      </w:r>
    </w:p>
    <w:p w:rsidR="00F65717" w:rsidRDefault="00F65717" w:rsidP="00F65717">
      <w:pPr>
        <w:ind w:left="633"/>
        <w:rPr>
          <w:rFonts w:ascii="Arial" w:hAnsi="Arial" w:cs="Arial"/>
          <w:b/>
        </w:rPr>
      </w:pPr>
    </w:p>
    <w:p w:rsidR="00B0301C" w:rsidRPr="00E75146" w:rsidRDefault="00B0301C" w:rsidP="00B0301C">
      <w:pPr>
        <w:numPr>
          <w:ilvl w:val="0"/>
          <w:numId w:val="1"/>
        </w:numPr>
        <w:ind w:left="633" w:hanging="547"/>
        <w:rPr>
          <w:rFonts w:ascii="Arial" w:hAnsi="Arial" w:cs="Arial"/>
          <w:b/>
        </w:rPr>
      </w:pPr>
      <w:r w:rsidRPr="00E75146">
        <w:rPr>
          <w:rFonts w:ascii="Arial" w:hAnsi="Arial" w:cs="Arial"/>
          <w:b/>
        </w:rPr>
        <w:t>Approval of Minutes</w:t>
      </w:r>
      <w:r w:rsidRPr="00E75146">
        <w:rPr>
          <w:rFonts w:ascii="Arial" w:hAnsi="Arial" w:cs="Arial"/>
        </w:rPr>
        <w:t xml:space="preserve"> – June </w:t>
      </w:r>
      <w:r w:rsidR="00F247FD" w:rsidRPr="00E75146">
        <w:rPr>
          <w:rFonts w:ascii="Arial" w:hAnsi="Arial" w:cs="Arial"/>
        </w:rPr>
        <w:t>21</w:t>
      </w:r>
      <w:r w:rsidRPr="00E75146">
        <w:rPr>
          <w:rFonts w:ascii="Arial" w:hAnsi="Arial" w:cs="Arial"/>
        </w:rPr>
        <w:t>, 2021</w:t>
      </w:r>
    </w:p>
    <w:p w:rsidR="00B0301C" w:rsidRPr="00E75146" w:rsidRDefault="00B0301C" w:rsidP="00B0301C">
      <w:pPr>
        <w:spacing w:after="160" w:line="259" w:lineRule="auto"/>
        <w:ind w:left="634"/>
        <w:rPr>
          <w:rFonts w:ascii="Arial" w:hAnsi="Arial" w:cs="Arial"/>
          <w:b/>
        </w:rPr>
      </w:pPr>
    </w:p>
    <w:p w:rsidR="00B0301C" w:rsidRPr="00E75146" w:rsidRDefault="00B0301C" w:rsidP="00B0301C">
      <w:pPr>
        <w:numPr>
          <w:ilvl w:val="0"/>
          <w:numId w:val="1"/>
        </w:numPr>
        <w:spacing w:after="120" w:line="259" w:lineRule="auto"/>
        <w:ind w:left="630" w:hanging="540"/>
        <w:rPr>
          <w:rFonts w:ascii="Arial" w:hAnsi="Arial" w:cs="Arial"/>
          <w:b/>
        </w:rPr>
      </w:pPr>
      <w:r w:rsidRPr="00E75146">
        <w:rPr>
          <w:rFonts w:ascii="Arial" w:hAnsi="Arial" w:cs="Arial"/>
          <w:b/>
        </w:rPr>
        <w:t>Sign Review - Old Business</w:t>
      </w:r>
    </w:p>
    <w:p w:rsidR="00B0301C" w:rsidRPr="00E75146" w:rsidRDefault="00B0301C" w:rsidP="00B0301C">
      <w:pPr>
        <w:spacing w:after="120" w:line="259" w:lineRule="auto"/>
        <w:ind w:left="630"/>
        <w:rPr>
          <w:rFonts w:ascii="Arial" w:hAnsi="Arial" w:cs="Arial"/>
        </w:rPr>
      </w:pPr>
      <w:r w:rsidRPr="00E75146">
        <w:rPr>
          <w:rFonts w:ascii="Arial" w:hAnsi="Arial" w:cs="Arial"/>
        </w:rPr>
        <w:t>None</w:t>
      </w:r>
    </w:p>
    <w:p w:rsidR="00B0301C" w:rsidRPr="00F247FD" w:rsidRDefault="00B0301C" w:rsidP="00B0301C">
      <w:pPr>
        <w:pStyle w:val="ListParagraph"/>
        <w:rPr>
          <w:rFonts w:ascii="Arial" w:hAnsi="Arial" w:cs="Arial"/>
          <w:b/>
          <w:highlight w:val="yellow"/>
        </w:rPr>
      </w:pPr>
    </w:p>
    <w:p w:rsidR="00B0301C" w:rsidRPr="00E75146" w:rsidRDefault="00B0301C" w:rsidP="00B0301C">
      <w:pPr>
        <w:numPr>
          <w:ilvl w:val="0"/>
          <w:numId w:val="1"/>
        </w:numPr>
        <w:spacing w:after="120" w:line="259" w:lineRule="auto"/>
        <w:ind w:left="630" w:hanging="540"/>
        <w:rPr>
          <w:rFonts w:ascii="Arial" w:hAnsi="Arial" w:cs="Arial"/>
          <w:b/>
        </w:rPr>
      </w:pPr>
      <w:r w:rsidRPr="00E75146">
        <w:rPr>
          <w:rFonts w:ascii="Arial" w:hAnsi="Arial" w:cs="Arial"/>
          <w:b/>
        </w:rPr>
        <w:t>Sign Review - New Business</w:t>
      </w:r>
    </w:p>
    <w:p w:rsidR="00E75146" w:rsidRPr="00DF3DAA" w:rsidRDefault="00E75146" w:rsidP="00E75146">
      <w:pPr>
        <w:pStyle w:val="ListParagraph"/>
        <w:numPr>
          <w:ilvl w:val="1"/>
          <w:numId w:val="1"/>
        </w:numPr>
        <w:ind w:left="630" w:hanging="540"/>
        <w:contextualSpacing w:val="0"/>
        <w:rPr>
          <w:rFonts w:ascii="Arial" w:hAnsi="Arial" w:cs="Arial"/>
          <w:u w:val="single"/>
        </w:rPr>
      </w:pPr>
      <w:r w:rsidRPr="00DF3DAA">
        <w:rPr>
          <w:rFonts w:ascii="Arial" w:hAnsi="Arial" w:cs="Arial"/>
          <w:u w:val="single"/>
        </w:rPr>
        <w:t>19-21S –</w:t>
      </w:r>
      <w:r w:rsidR="00462B10">
        <w:rPr>
          <w:rFonts w:ascii="Arial" w:hAnsi="Arial" w:cs="Arial"/>
          <w:u w:val="single"/>
        </w:rPr>
        <w:t xml:space="preserve"> 902 S Kirkwood Rd</w:t>
      </w:r>
      <w:r w:rsidRPr="00DF3DAA">
        <w:rPr>
          <w:rFonts w:ascii="Arial" w:hAnsi="Arial" w:cs="Arial"/>
          <w:u w:val="single"/>
        </w:rPr>
        <w:t xml:space="preserve"> – I1</w:t>
      </w:r>
    </w:p>
    <w:p w:rsidR="00E75146" w:rsidRPr="00E75146" w:rsidRDefault="00E75146" w:rsidP="00E75146">
      <w:pPr>
        <w:pStyle w:val="ListParagraph"/>
        <w:ind w:left="630"/>
        <w:contextualSpacing w:val="0"/>
        <w:rPr>
          <w:rFonts w:ascii="Arial" w:hAnsi="Arial" w:cs="Arial"/>
        </w:rPr>
      </w:pPr>
      <w:r w:rsidRPr="00E75146">
        <w:rPr>
          <w:rFonts w:ascii="Arial" w:hAnsi="Arial" w:cs="Arial"/>
        </w:rPr>
        <w:t>Chris Smith, Dale Signs</w:t>
      </w:r>
      <w:r w:rsidR="00D77D58">
        <w:rPr>
          <w:rFonts w:ascii="Arial" w:hAnsi="Arial" w:cs="Arial"/>
        </w:rPr>
        <w:t>, applicant</w:t>
      </w:r>
    </w:p>
    <w:p w:rsidR="00E75146" w:rsidRPr="00E75146" w:rsidRDefault="00E75146" w:rsidP="00E75146">
      <w:pPr>
        <w:pStyle w:val="ListParagraph"/>
        <w:ind w:left="630"/>
        <w:contextualSpacing w:val="0"/>
        <w:rPr>
          <w:rFonts w:ascii="Arial" w:hAnsi="Arial" w:cs="Arial"/>
        </w:rPr>
      </w:pPr>
      <w:r w:rsidRPr="00E75146">
        <w:rPr>
          <w:rFonts w:ascii="Arial" w:hAnsi="Arial" w:cs="Arial"/>
        </w:rPr>
        <w:t>Wall Sign, Monument Sign &amp; Driveway Signs for No Leash Required</w:t>
      </w:r>
    </w:p>
    <w:p w:rsidR="00E75146" w:rsidRPr="00E75146" w:rsidRDefault="00E75146" w:rsidP="00E75146">
      <w:pPr>
        <w:rPr>
          <w:rFonts w:ascii="Arial" w:hAnsi="Arial" w:cs="Arial"/>
        </w:rPr>
      </w:pPr>
    </w:p>
    <w:p w:rsidR="00E75146" w:rsidRPr="00E75146" w:rsidRDefault="00E75146" w:rsidP="00E75146">
      <w:pPr>
        <w:pStyle w:val="ListParagraph"/>
        <w:numPr>
          <w:ilvl w:val="1"/>
          <w:numId w:val="1"/>
        </w:numPr>
        <w:ind w:left="630" w:hanging="540"/>
        <w:contextualSpacing w:val="0"/>
        <w:rPr>
          <w:rFonts w:ascii="Arial" w:hAnsi="Arial" w:cs="Arial"/>
        </w:rPr>
      </w:pPr>
      <w:r w:rsidRPr="00E75146">
        <w:rPr>
          <w:rFonts w:ascii="Arial" w:hAnsi="Arial" w:cs="Arial"/>
          <w:u w:val="single"/>
        </w:rPr>
        <w:t>20-21S – 10463 Manchester Rd – B4</w:t>
      </w:r>
      <w:r w:rsidRPr="00E75146">
        <w:rPr>
          <w:rFonts w:ascii="Arial" w:hAnsi="Arial" w:cs="Arial"/>
          <w:u w:val="single"/>
        </w:rPr>
        <w:br/>
      </w:r>
      <w:r w:rsidR="00460AB7">
        <w:rPr>
          <w:rFonts w:ascii="Arial" w:hAnsi="Arial" w:cs="Arial"/>
        </w:rPr>
        <w:t>Piro</w:t>
      </w:r>
      <w:r w:rsidRPr="00E75146">
        <w:rPr>
          <w:rFonts w:ascii="Arial" w:hAnsi="Arial" w:cs="Arial"/>
        </w:rPr>
        <w:t>s Signs, Inc.</w:t>
      </w:r>
      <w:r w:rsidR="00D77D58">
        <w:rPr>
          <w:rFonts w:ascii="Arial" w:hAnsi="Arial" w:cs="Arial"/>
        </w:rPr>
        <w:t>, applicant</w:t>
      </w:r>
      <w:r w:rsidRPr="00E75146">
        <w:rPr>
          <w:rFonts w:ascii="Arial" w:hAnsi="Arial" w:cs="Arial"/>
        </w:rPr>
        <w:br/>
        <w:t>Wall Signage and Menu Board for Chicken Out</w:t>
      </w:r>
    </w:p>
    <w:p w:rsidR="00B0301C" w:rsidRPr="00F247FD" w:rsidRDefault="00B0301C" w:rsidP="00B0301C">
      <w:pPr>
        <w:spacing w:after="160"/>
        <w:ind w:left="634"/>
        <w:rPr>
          <w:rFonts w:ascii="Arial" w:hAnsi="Arial" w:cs="Arial"/>
          <w:highlight w:val="yellow"/>
        </w:rPr>
      </w:pPr>
    </w:p>
    <w:p w:rsidR="00B0301C" w:rsidRPr="008A03BC" w:rsidRDefault="00B0301C" w:rsidP="00B0301C">
      <w:pPr>
        <w:numPr>
          <w:ilvl w:val="0"/>
          <w:numId w:val="1"/>
        </w:numPr>
        <w:spacing w:after="160" w:line="259" w:lineRule="auto"/>
        <w:ind w:left="630" w:hanging="540"/>
        <w:contextualSpacing/>
        <w:rPr>
          <w:rFonts w:ascii="Arial" w:hAnsi="Arial" w:cs="Arial"/>
          <w:b/>
        </w:rPr>
      </w:pPr>
      <w:r w:rsidRPr="008A03BC">
        <w:rPr>
          <w:rFonts w:ascii="Arial" w:hAnsi="Arial" w:cs="Arial"/>
          <w:b/>
        </w:rPr>
        <w:t>Residential Review - Old Business</w:t>
      </w:r>
    </w:p>
    <w:p w:rsidR="00AB74AA" w:rsidRPr="00AB74AA" w:rsidRDefault="00AB74AA" w:rsidP="00AB74AA">
      <w:pPr>
        <w:pStyle w:val="ListParagraph"/>
        <w:numPr>
          <w:ilvl w:val="1"/>
          <w:numId w:val="1"/>
        </w:numPr>
        <w:spacing w:line="259" w:lineRule="auto"/>
        <w:ind w:left="633" w:hanging="547"/>
        <w:contextualSpacing w:val="0"/>
        <w:rPr>
          <w:rFonts w:ascii="Arial" w:hAnsi="Arial" w:cs="Arial"/>
        </w:rPr>
      </w:pPr>
      <w:r w:rsidRPr="00AB74AA">
        <w:rPr>
          <w:rFonts w:ascii="Arial" w:hAnsi="Arial" w:cs="Arial"/>
          <w:u w:val="single"/>
        </w:rPr>
        <w:t>Case 84-21R – 445 N Taylor Ave – R3</w:t>
      </w:r>
    </w:p>
    <w:p w:rsidR="00AB74AA" w:rsidRPr="00AB74AA" w:rsidRDefault="00AB74AA" w:rsidP="00AB74AA">
      <w:pPr>
        <w:spacing w:line="259" w:lineRule="auto"/>
        <w:ind w:left="634"/>
        <w:rPr>
          <w:rFonts w:ascii="Arial" w:hAnsi="Arial" w:cs="Arial"/>
        </w:rPr>
      </w:pPr>
      <w:r w:rsidRPr="00AB74AA">
        <w:rPr>
          <w:rFonts w:ascii="Arial" w:hAnsi="Arial" w:cs="Arial"/>
        </w:rPr>
        <w:t>Mike Lewis, applicant</w:t>
      </w:r>
    </w:p>
    <w:p w:rsidR="00AB74AA" w:rsidRPr="00AB74AA" w:rsidRDefault="00AB74AA" w:rsidP="00AB74AA">
      <w:pPr>
        <w:spacing w:line="259" w:lineRule="auto"/>
        <w:ind w:left="634"/>
        <w:rPr>
          <w:rFonts w:ascii="Arial" w:hAnsi="Arial" w:cs="Arial"/>
        </w:rPr>
      </w:pPr>
      <w:r w:rsidRPr="00AB74AA">
        <w:rPr>
          <w:rFonts w:ascii="Arial" w:hAnsi="Arial" w:cs="Arial"/>
        </w:rPr>
        <w:t>One-Story Addition</w:t>
      </w:r>
    </w:p>
    <w:p w:rsidR="00AB74AA" w:rsidRPr="00AB74AA" w:rsidRDefault="00AB74AA" w:rsidP="00AB74AA">
      <w:pPr>
        <w:spacing w:after="160" w:line="259" w:lineRule="auto"/>
        <w:ind w:left="630"/>
        <w:rPr>
          <w:rFonts w:ascii="Arial" w:hAnsi="Arial" w:cs="Arial"/>
          <w:i/>
        </w:rPr>
      </w:pPr>
      <w:r w:rsidRPr="00AB74AA">
        <w:rPr>
          <w:rFonts w:ascii="Arial" w:hAnsi="Arial" w:cs="Arial"/>
          <w:i/>
        </w:rPr>
        <w:t>Continued on 6-21-21 for additional information and 3-D renderings.</w:t>
      </w:r>
    </w:p>
    <w:p w:rsidR="00AB74AA" w:rsidRPr="00AB74AA" w:rsidRDefault="00AB74AA" w:rsidP="00AB74AA">
      <w:pPr>
        <w:pStyle w:val="ListParagraph"/>
        <w:numPr>
          <w:ilvl w:val="1"/>
          <w:numId w:val="1"/>
        </w:numPr>
        <w:spacing w:line="259" w:lineRule="auto"/>
        <w:ind w:left="633" w:hanging="547"/>
        <w:contextualSpacing w:val="0"/>
        <w:rPr>
          <w:rFonts w:ascii="Arial" w:hAnsi="Arial" w:cs="Arial"/>
        </w:rPr>
      </w:pPr>
      <w:r w:rsidRPr="00AB74AA">
        <w:rPr>
          <w:rFonts w:ascii="Arial" w:hAnsi="Arial" w:cs="Arial"/>
          <w:u w:val="single"/>
        </w:rPr>
        <w:t>Case 85-21R – 549 N Van Buren Ave – R4</w:t>
      </w:r>
      <w:r w:rsidRPr="00AB74AA">
        <w:rPr>
          <w:rFonts w:ascii="Arial" w:hAnsi="Arial" w:cs="Arial"/>
        </w:rPr>
        <w:br/>
        <w:t>Nathan Rauh of Naismith-Allen, Inc., applicant</w:t>
      </w:r>
      <w:r w:rsidRPr="00AB74AA">
        <w:rPr>
          <w:rFonts w:ascii="Arial" w:hAnsi="Arial" w:cs="Arial"/>
        </w:rPr>
        <w:br/>
        <w:t>Two-Story Addition</w:t>
      </w:r>
    </w:p>
    <w:p w:rsidR="00AB74AA" w:rsidRPr="00AB74AA" w:rsidRDefault="00AB74AA" w:rsidP="00AB74AA">
      <w:pPr>
        <w:pStyle w:val="ListParagraph"/>
        <w:spacing w:line="259" w:lineRule="auto"/>
        <w:ind w:left="633"/>
        <w:contextualSpacing w:val="0"/>
        <w:rPr>
          <w:rFonts w:ascii="Arial" w:hAnsi="Arial" w:cs="Arial"/>
          <w:i/>
        </w:rPr>
      </w:pPr>
      <w:r w:rsidRPr="00AB74AA">
        <w:rPr>
          <w:rFonts w:ascii="Arial" w:hAnsi="Arial" w:cs="Arial"/>
          <w:i/>
        </w:rPr>
        <w:t>Continued on 6-21-21 for additional information and updated elevations.</w:t>
      </w:r>
    </w:p>
    <w:p w:rsidR="00AB74AA" w:rsidRPr="00AB74AA" w:rsidRDefault="00AB74AA" w:rsidP="00AB74AA">
      <w:pPr>
        <w:pStyle w:val="ListParagraph"/>
        <w:spacing w:line="259" w:lineRule="auto"/>
        <w:ind w:left="633"/>
        <w:contextualSpacing w:val="0"/>
        <w:rPr>
          <w:rFonts w:ascii="Arial" w:hAnsi="Arial" w:cs="Arial"/>
          <w:i/>
          <w:highlight w:val="yellow"/>
        </w:rPr>
      </w:pPr>
    </w:p>
    <w:p w:rsidR="00AB74AA" w:rsidRPr="008A03BC" w:rsidRDefault="00AB74AA" w:rsidP="00AB74AA">
      <w:pPr>
        <w:pStyle w:val="ListParagraph"/>
        <w:numPr>
          <w:ilvl w:val="1"/>
          <w:numId w:val="1"/>
        </w:numPr>
        <w:spacing w:line="259" w:lineRule="auto"/>
        <w:ind w:left="633" w:hanging="547"/>
        <w:contextualSpacing w:val="0"/>
        <w:rPr>
          <w:rFonts w:ascii="Arial" w:hAnsi="Arial" w:cs="Arial"/>
        </w:rPr>
      </w:pPr>
      <w:r w:rsidRPr="008A03BC">
        <w:rPr>
          <w:rFonts w:ascii="Arial" w:hAnsi="Arial" w:cs="Arial"/>
          <w:u w:val="single"/>
        </w:rPr>
        <w:t>Case 89-21R – 1007 Krauswood Dr – R3</w:t>
      </w:r>
      <w:r w:rsidRPr="008A03BC">
        <w:rPr>
          <w:rFonts w:ascii="Arial" w:hAnsi="Arial" w:cs="Arial"/>
          <w:u w:val="single"/>
        </w:rPr>
        <w:br/>
      </w:r>
      <w:r w:rsidRPr="008A03BC">
        <w:rPr>
          <w:rFonts w:ascii="Arial" w:hAnsi="Arial" w:cs="Arial"/>
        </w:rPr>
        <w:t>Robert &amp; Maureen Reed, applicants</w:t>
      </w:r>
      <w:r w:rsidRPr="008A03BC">
        <w:rPr>
          <w:rFonts w:ascii="Arial" w:hAnsi="Arial" w:cs="Arial"/>
        </w:rPr>
        <w:br/>
        <w:t>Enclosing Existing Deck</w:t>
      </w:r>
    </w:p>
    <w:p w:rsidR="00AB74AA" w:rsidRPr="00DC6E95" w:rsidRDefault="00AB74AA" w:rsidP="00AB74AA">
      <w:pPr>
        <w:pStyle w:val="ListParagraph"/>
        <w:spacing w:line="259" w:lineRule="auto"/>
        <w:ind w:left="633"/>
        <w:contextualSpacing w:val="0"/>
        <w:rPr>
          <w:rFonts w:ascii="Arial" w:hAnsi="Arial" w:cs="Arial"/>
          <w:i/>
        </w:rPr>
      </w:pPr>
      <w:r w:rsidRPr="008A03BC">
        <w:rPr>
          <w:rFonts w:ascii="Arial" w:hAnsi="Arial" w:cs="Arial"/>
          <w:i/>
        </w:rPr>
        <w:t>Continued on 6-21-21 for material cut sheets and a more detailed drawing.</w:t>
      </w:r>
    </w:p>
    <w:p w:rsidR="00AB74AA" w:rsidRPr="00DC6E95" w:rsidRDefault="00AB74AA" w:rsidP="00AB74AA">
      <w:pPr>
        <w:pStyle w:val="ListParagraph"/>
        <w:spacing w:line="259" w:lineRule="auto"/>
        <w:ind w:left="633"/>
        <w:contextualSpacing w:val="0"/>
        <w:rPr>
          <w:rFonts w:ascii="Arial" w:hAnsi="Arial" w:cs="Arial"/>
          <w:i/>
        </w:rPr>
      </w:pPr>
    </w:p>
    <w:p w:rsidR="00AB74AA" w:rsidRPr="00DC6E95" w:rsidRDefault="00AB74AA" w:rsidP="00AB74AA">
      <w:pPr>
        <w:pStyle w:val="ListParagraph"/>
        <w:numPr>
          <w:ilvl w:val="1"/>
          <w:numId w:val="1"/>
        </w:numPr>
        <w:spacing w:line="259" w:lineRule="auto"/>
        <w:ind w:left="633" w:hanging="547"/>
        <w:contextualSpacing w:val="0"/>
        <w:rPr>
          <w:rFonts w:ascii="Arial" w:hAnsi="Arial" w:cs="Arial"/>
        </w:rPr>
      </w:pPr>
      <w:r w:rsidRPr="00DC6E95">
        <w:rPr>
          <w:rFonts w:ascii="Arial" w:hAnsi="Arial" w:cs="Arial"/>
          <w:u w:val="single"/>
        </w:rPr>
        <w:t>Case 92-21R – 411 W Adams Ave – R4</w:t>
      </w:r>
      <w:r w:rsidRPr="00DC6E95">
        <w:rPr>
          <w:rFonts w:ascii="Arial" w:hAnsi="Arial" w:cs="Arial"/>
          <w:u w:val="single"/>
        </w:rPr>
        <w:br/>
      </w:r>
      <w:r w:rsidRPr="00DC6E95">
        <w:rPr>
          <w:rFonts w:ascii="Arial" w:hAnsi="Arial" w:cs="Arial"/>
        </w:rPr>
        <w:t>Michael Blaes, AIA, applicant</w:t>
      </w:r>
      <w:r w:rsidRPr="00DC6E95">
        <w:rPr>
          <w:rFonts w:ascii="Arial" w:hAnsi="Arial" w:cs="Arial"/>
        </w:rPr>
        <w:br/>
        <w:t>New Single-Family Home</w:t>
      </w:r>
    </w:p>
    <w:p w:rsidR="00AB74AA" w:rsidRPr="00DC6E95" w:rsidRDefault="00AB74AA" w:rsidP="00D11818">
      <w:pPr>
        <w:pStyle w:val="ListParagraph"/>
        <w:spacing w:line="259" w:lineRule="auto"/>
        <w:ind w:left="634" w:right="-86"/>
        <w:contextualSpacing w:val="0"/>
        <w:rPr>
          <w:rFonts w:ascii="Arial" w:hAnsi="Arial" w:cs="Arial"/>
          <w:i/>
        </w:rPr>
      </w:pPr>
      <w:r w:rsidRPr="00DC6E95">
        <w:rPr>
          <w:rFonts w:ascii="Arial" w:hAnsi="Arial" w:cs="Arial"/>
          <w:i/>
        </w:rPr>
        <w:t xml:space="preserve">Continued on 6-21-21 </w:t>
      </w:r>
      <w:r w:rsidR="00DC6E95">
        <w:rPr>
          <w:rFonts w:ascii="Arial" w:hAnsi="Arial" w:cs="Arial"/>
          <w:i/>
        </w:rPr>
        <w:t>due to</w:t>
      </w:r>
      <w:r w:rsidRPr="00DC6E95">
        <w:rPr>
          <w:rFonts w:ascii="Arial" w:hAnsi="Arial" w:cs="Arial"/>
          <w:i/>
        </w:rPr>
        <w:t xml:space="preserve"> </w:t>
      </w:r>
      <w:r w:rsidR="00DC6E95">
        <w:rPr>
          <w:rFonts w:ascii="Arial" w:hAnsi="Arial" w:cs="Arial"/>
          <w:i/>
        </w:rPr>
        <w:t>the applicant being unavailable to address the board</w:t>
      </w:r>
      <w:r w:rsidRPr="00DC6E95">
        <w:rPr>
          <w:rFonts w:ascii="Arial" w:hAnsi="Arial" w:cs="Arial"/>
          <w:i/>
        </w:rPr>
        <w:t xml:space="preserve">. </w:t>
      </w:r>
    </w:p>
    <w:p w:rsidR="00AB74AA" w:rsidRDefault="00AB74AA" w:rsidP="00AB74AA">
      <w:pPr>
        <w:pStyle w:val="ListParagraph"/>
        <w:spacing w:after="160" w:line="259" w:lineRule="auto"/>
        <w:ind w:left="633"/>
        <w:contextualSpacing w:val="0"/>
        <w:rPr>
          <w:rFonts w:ascii="Arial" w:hAnsi="Arial" w:cs="Arial"/>
          <w:highlight w:val="yellow"/>
        </w:rPr>
      </w:pPr>
    </w:p>
    <w:p w:rsidR="00F65717" w:rsidRDefault="00F65717" w:rsidP="00AB74AA">
      <w:pPr>
        <w:pStyle w:val="ListParagraph"/>
        <w:spacing w:after="160" w:line="259" w:lineRule="auto"/>
        <w:ind w:left="633"/>
        <w:contextualSpacing w:val="0"/>
        <w:rPr>
          <w:rFonts w:ascii="Arial" w:hAnsi="Arial" w:cs="Arial"/>
          <w:highlight w:val="yellow"/>
        </w:rPr>
      </w:pPr>
    </w:p>
    <w:p w:rsidR="00F65717" w:rsidRPr="00AB74AA" w:rsidRDefault="00F65717" w:rsidP="00AB74AA">
      <w:pPr>
        <w:pStyle w:val="ListParagraph"/>
        <w:spacing w:after="160" w:line="259" w:lineRule="auto"/>
        <w:ind w:left="633"/>
        <w:contextualSpacing w:val="0"/>
        <w:rPr>
          <w:rFonts w:ascii="Arial" w:hAnsi="Arial" w:cs="Arial"/>
          <w:highlight w:val="yellow"/>
        </w:rPr>
      </w:pPr>
    </w:p>
    <w:p w:rsidR="00F65717" w:rsidRDefault="00F65717" w:rsidP="00F65717">
      <w:pPr>
        <w:spacing w:after="160" w:line="259" w:lineRule="auto"/>
        <w:ind w:left="630"/>
        <w:contextualSpacing/>
        <w:rPr>
          <w:rFonts w:ascii="Arial" w:hAnsi="Arial" w:cs="Arial"/>
          <w:b/>
        </w:rPr>
      </w:pPr>
    </w:p>
    <w:p w:rsidR="00B0301C" w:rsidRPr="00791C6C" w:rsidRDefault="00B0301C" w:rsidP="00B0301C">
      <w:pPr>
        <w:numPr>
          <w:ilvl w:val="0"/>
          <w:numId w:val="1"/>
        </w:numPr>
        <w:spacing w:after="160" w:line="259" w:lineRule="auto"/>
        <w:ind w:left="630" w:hanging="540"/>
        <w:contextualSpacing/>
        <w:rPr>
          <w:rFonts w:ascii="Arial" w:hAnsi="Arial" w:cs="Arial"/>
          <w:b/>
        </w:rPr>
      </w:pPr>
      <w:r w:rsidRPr="00791C6C">
        <w:rPr>
          <w:rFonts w:ascii="Arial" w:hAnsi="Arial" w:cs="Arial"/>
          <w:b/>
        </w:rPr>
        <w:t>Residential Review - New Business</w:t>
      </w:r>
    </w:p>
    <w:p w:rsidR="00B0301C" w:rsidRPr="00791C6C" w:rsidRDefault="00791C6C" w:rsidP="00B0301C">
      <w:pPr>
        <w:pStyle w:val="ListParagraph"/>
        <w:numPr>
          <w:ilvl w:val="1"/>
          <w:numId w:val="1"/>
        </w:numPr>
        <w:spacing w:line="259" w:lineRule="auto"/>
        <w:ind w:left="633" w:hanging="547"/>
        <w:contextualSpacing w:val="0"/>
        <w:rPr>
          <w:rFonts w:ascii="Arial" w:hAnsi="Arial" w:cs="Arial"/>
        </w:rPr>
      </w:pPr>
      <w:r w:rsidRPr="00791C6C">
        <w:rPr>
          <w:rFonts w:ascii="Arial" w:hAnsi="Arial" w:cs="Arial"/>
          <w:u w:val="single"/>
        </w:rPr>
        <w:t>Case 52-21R – 555 N. Clay Ave</w:t>
      </w:r>
      <w:r w:rsidR="00B0301C" w:rsidRPr="00791C6C">
        <w:rPr>
          <w:rFonts w:ascii="Arial" w:hAnsi="Arial" w:cs="Arial"/>
          <w:u w:val="single"/>
        </w:rPr>
        <w:t xml:space="preserve"> – R3</w:t>
      </w:r>
    </w:p>
    <w:p w:rsidR="00B0301C" w:rsidRPr="00791C6C" w:rsidRDefault="00791C6C" w:rsidP="00B0301C">
      <w:pPr>
        <w:spacing w:line="259" w:lineRule="auto"/>
        <w:ind w:left="634"/>
        <w:rPr>
          <w:rFonts w:ascii="Arial" w:hAnsi="Arial" w:cs="Arial"/>
        </w:rPr>
      </w:pPr>
      <w:r w:rsidRPr="00791C6C">
        <w:rPr>
          <w:rFonts w:ascii="Arial" w:hAnsi="Arial" w:cs="Arial"/>
        </w:rPr>
        <w:t>Jim Hotop, Coach House Garages</w:t>
      </w:r>
      <w:r w:rsidR="00D77D58">
        <w:rPr>
          <w:rFonts w:ascii="Arial" w:hAnsi="Arial" w:cs="Arial"/>
        </w:rPr>
        <w:t>, applicant</w:t>
      </w:r>
    </w:p>
    <w:p w:rsidR="00B0301C" w:rsidRPr="00791C6C" w:rsidRDefault="00B0301C" w:rsidP="00B0301C">
      <w:pPr>
        <w:spacing w:after="160" w:line="259" w:lineRule="auto"/>
        <w:ind w:left="630"/>
        <w:rPr>
          <w:rFonts w:ascii="Arial" w:hAnsi="Arial" w:cs="Arial"/>
        </w:rPr>
      </w:pPr>
      <w:r w:rsidRPr="00791C6C">
        <w:rPr>
          <w:rFonts w:ascii="Arial" w:hAnsi="Arial" w:cs="Arial"/>
        </w:rPr>
        <w:t xml:space="preserve">Detached </w:t>
      </w:r>
      <w:r w:rsidR="00791C6C" w:rsidRPr="00791C6C">
        <w:rPr>
          <w:rFonts w:ascii="Arial" w:hAnsi="Arial" w:cs="Arial"/>
        </w:rPr>
        <w:t>Garage</w:t>
      </w:r>
    </w:p>
    <w:p w:rsidR="00B0301C" w:rsidRPr="00C5298F" w:rsidRDefault="00D77D58" w:rsidP="00B0301C">
      <w:pPr>
        <w:pStyle w:val="ListParagraph"/>
        <w:numPr>
          <w:ilvl w:val="1"/>
          <w:numId w:val="1"/>
        </w:numPr>
        <w:spacing w:after="160" w:line="259" w:lineRule="auto"/>
        <w:ind w:left="630" w:hanging="540"/>
        <w:contextualSpacing w:val="0"/>
        <w:rPr>
          <w:rFonts w:ascii="Arial" w:hAnsi="Arial" w:cs="Arial"/>
        </w:rPr>
      </w:pPr>
      <w:r>
        <w:rPr>
          <w:rFonts w:ascii="Arial" w:hAnsi="Arial" w:cs="Arial"/>
          <w:u w:val="single"/>
        </w:rPr>
        <w:t>Case 96</w:t>
      </w:r>
      <w:bookmarkStart w:id="0" w:name="_GoBack"/>
      <w:bookmarkEnd w:id="0"/>
      <w:r w:rsidR="00B0301C" w:rsidRPr="00C5298F">
        <w:rPr>
          <w:rFonts w:ascii="Arial" w:hAnsi="Arial" w:cs="Arial"/>
          <w:u w:val="single"/>
        </w:rPr>
        <w:t xml:space="preserve">-21R – </w:t>
      </w:r>
      <w:r w:rsidR="00C5298F" w:rsidRPr="00C5298F">
        <w:rPr>
          <w:rFonts w:ascii="Arial" w:hAnsi="Arial" w:cs="Arial"/>
          <w:u w:val="single"/>
        </w:rPr>
        <w:t>473 Longfellow Ave</w:t>
      </w:r>
      <w:r w:rsidR="00B0301C" w:rsidRPr="00C5298F">
        <w:rPr>
          <w:rFonts w:ascii="Arial" w:hAnsi="Arial" w:cs="Arial"/>
          <w:u w:val="single"/>
        </w:rPr>
        <w:t xml:space="preserve"> – R4</w:t>
      </w:r>
      <w:r w:rsidR="00B0301C" w:rsidRPr="00C5298F">
        <w:rPr>
          <w:rFonts w:ascii="Arial" w:hAnsi="Arial" w:cs="Arial"/>
        </w:rPr>
        <w:br/>
      </w:r>
      <w:r w:rsidR="00C5298F" w:rsidRPr="00C5298F">
        <w:rPr>
          <w:rFonts w:ascii="Arial" w:hAnsi="Arial" w:cs="Arial"/>
        </w:rPr>
        <w:t>C.J. Moss, Chesterfield Fence &amp; Deck</w:t>
      </w:r>
      <w:r>
        <w:rPr>
          <w:rFonts w:ascii="Arial" w:hAnsi="Arial" w:cs="Arial"/>
        </w:rPr>
        <w:t>, applicant</w:t>
      </w:r>
      <w:r w:rsidR="00B0301C" w:rsidRPr="00C5298F">
        <w:rPr>
          <w:rFonts w:ascii="Arial" w:hAnsi="Arial" w:cs="Arial"/>
        </w:rPr>
        <w:br/>
      </w:r>
      <w:r w:rsidR="00C5298F" w:rsidRPr="00C5298F">
        <w:rPr>
          <w:rFonts w:ascii="Arial" w:hAnsi="Arial" w:cs="Arial"/>
        </w:rPr>
        <w:t>Covered Deck Addition</w:t>
      </w:r>
    </w:p>
    <w:p w:rsidR="00B0301C" w:rsidRPr="00B74D76" w:rsidRDefault="00B74D76" w:rsidP="00B0301C">
      <w:pPr>
        <w:pStyle w:val="ListParagraph"/>
        <w:numPr>
          <w:ilvl w:val="1"/>
          <w:numId w:val="1"/>
        </w:numPr>
        <w:spacing w:after="160" w:line="259" w:lineRule="auto"/>
        <w:ind w:left="630" w:hanging="540"/>
        <w:contextualSpacing w:val="0"/>
        <w:rPr>
          <w:rFonts w:ascii="Arial" w:hAnsi="Arial" w:cs="Arial"/>
        </w:rPr>
      </w:pPr>
      <w:r w:rsidRPr="00B74D76">
        <w:rPr>
          <w:rFonts w:ascii="Arial" w:hAnsi="Arial" w:cs="Arial"/>
          <w:u w:val="single"/>
        </w:rPr>
        <w:t>Case 97</w:t>
      </w:r>
      <w:r w:rsidR="00B0301C" w:rsidRPr="00B74D76">
        <w:rPr>
          <w:rFonts w:ascii="Arial" w:hAnsi="Arial" w:cs="Arial"/>
          <w:u w:val="single"/>
        </w:rPr>
        <w:t xml:space="preserve">-21R – </w:t>
      </w:r>
      <w:r w:rsidRPr="00B74D76">
        <w:rPr>
          <w:rFonts w:ascii="Arial" w:hAnsi="Arial" w:cs="Arial"/>
          <w:u w:val="single"/>
        </w:rPr>
        <w:t>612 S. Ballas Rd</w:t>
      </w:r>
      <w:r w:rsidR="00B0301C" w:rsidRPr="00B74D76">
        <w:rPr>
          <w:rFonts w:ascii="Arial" w:hAnsi="Arial" w:cs="Arial"/>
          <w:u w:val="single"/>
        </w:rPr>
        <w:t xml:space="preserve"> – R</w:t>
      </w:r>
      <w:r w:rsidRPr="00B74D76">
        <w:rPr>
          <w:rFonts w:ascii="Arial" w:hAnsi="Arial" w:cs="Arial"/>
          <w:u w:val="single"/>
        </w:rPr>
        <w:t>3</w:t>
      </w:r>
      <w:r w:rsidR="00B0301C" w:rsidRPr="00B74D76">
        <w:rPr>
          <w:rFonts w:ascii="Arial" w:hAnsi="Arial" w:cs="Arial"/>
          <w:u w:val="single"/>
        </w:rPr>
        <w:br/>
      </w:r>
      <w:r w:rsidRPr="00B74D76">
        <w:rPr>
          <w:rFonts w:ascii="Arial" w:hAnsi="Arial" w:cs="Arial"/>
        </w:rPr>
        <w:t>MRM Manlin Development Group</w:t>
      </w:r>
      <w:r w:rsidR="00B0301C" w:rsidRPr="00B74D76">
        <w:rPr>
          <w:rFonts w:ascii="Arial" w:hAnsi="Arial" w:cs="Arial"/>
        </w:rPr>
        <w:t>, applicant</w:t>
      </w:r>
      <w:r w:rsidR="00B0301C" w:rsidRPr="00B74D76">
        <w:rPr>
          <w:rFonts w:ascii="Arial" w:hAnsi="Arial" w:cs="Arial"/>
        </w:rPr>
        <w:br/>
      </w:r>
      <w:r w:rsidRPr="00B74D76">
        <w:rPr>
          <w:rFonts w:ascii="Arial" w:hAnsi="Arial" w:cs="Arial"/>
        </w:rPr>
        <w:t>New Single-Family Residence</w:t>
      </w:r>
    </w:p>
    <w:p w:rsidR="00B0301C" w:rsidRPr="00B74D76" w:rsidRDefault="00B0301C" w:rsidP="00B0301C">
      <w:pPr>
        <w:pStyle w:val="ListParagraph"/>
        <w:numPr>
          <w:ilvl w:val="1"/>
          <w:numId w:val="1"/>
        </w:numPr>
        <w:spacing w:after="160" w:line="259" w:lineRule="auto"/>
        <w:ind w:left="630" w:hanging="540"/>
        <w:contextualSpacing w:val="0"/>
        <w:rPr>
          <w:rFonts w:ascii="Arial" w:hAnsi="Arial" w:cs="Arial"/>
        </w:rPr>
      </w:pPr>
      <w:r w:rsidRPr="00B74D76">
        <w:rPr>
          <w:rFonts w:ascii="Arial" w:hAnsi="Arial" w:cs="Arial"/>
          <w:u w:val="single"/>
        </w:rPr>
        <w:t xml:space="preserve">Case </w:t>
      </w:r>
      <w:r w:rsidR="00B74D76" w:rsidRPr="00B74D76">
        <w:rPr>
          <w:rFonts w:ascii="Arial" w:hAnsi="Arial" w:cs="Arial"/>
          <w:u w:val="single"/>
        </w:rPr>
        <w:t>9</w:t>
      </w:r>
      <w:r w:rsidRPr="00B74D76">
        <w:rPr>
          <w:rFonts w:ascii="Arial" w:hAnsi="Arial" w:cs="Arial"/>
          <w:u w:val="single"/>
        </w:rPr>
        <w:t xml:space="preserve">8-21R – </w:t>
      </w:r>
      <w:r w:rsidR="00B74D76" w:rsidRPr="00B74D76">
        <w:rPr>
          <w:rFonts w:ascii="Arial" w:hAnsi="Arial" w:cs="Arial"/>
          <w:u w:val="single"/>
        </w:rPr>
        <w:t>616 S. Ballas Rd</w:t>
      </w:r>
      <w:r w:rsidRPr="00B74D76">
        <w:rPr>
          <w:rFonts w:ascii="Arial" w:hAnsi="Arial" w:cs="Arial"/>
          <w:u w:val="single"/>
        </w:rPr>
        <w:t xml:space="preserve"> –R3</w:t>
      </w:r>
      <w:r w:rsidRPr="00B74D76">
        <w:rPr>
          <w:rFonts w:ascii="Arial" w:hAnsi="Arial" w:cs="Arial"/>
          <w:u w:val="single"/>
        </w:rPr>
        <w:br/>
      </w:r>
      <w:r w:rsidR="00B74D76" w:rsidRPr="00B74D76">
        <w:rPr>
          <w:rFonts w:ascii="Arial" w:hAnsi="Arial" w:cs="Arial"/>
        </w:rPr>
        <w:t>MRM Manlin Development Group, applicant</w:t>
      </w:r>
      <w:r w:rsidR="00B74D76" w:rsidRPr="00B74D76">
        <w:rPr>
          <w:rFonts w:ascii="Arial" w:hAnsi="Arial" w:cs="Arial"/>
        </w:rPr>
        <w:br/>
        <w:t>New Single-Family Residence</w:t>
      </w:r>
    </w:p>
    <w:p w:rsidR="00B0301C" w:rsidRPr="008132B9" w:rsidRDefault="008132B9" w:rsidP="00B0301C">
      <w:pPr>
        <w:pStyle w:val="ListParagraph"/>
        <w:numPr>
          <w:ilvl w:val="1"/>
          <w:numId w:val="1"/>
        </w:numPr>
        <w:spacing w:after="160" w:line="259" w:lineRule="auto"/>
        <w:ind w:left="633" w:hanging="547"/>
        <w:contextualSpacing w:val="0"/>
        <w:rPr>
          <w:rFonts w:ascii="Arial" w:hAnsi="Arial" w:cs="Arial"/>
        </w:rPr>
      </w:pPr>
      <w:r w:rsidRPr="008132B9">
        <w:rPr>
          <w:rFonts w:ascii="Arial" w:hAnsi="Arial" w:cs="Arial"/>
          <w:u w:val="single"/>
        </w:rPr>
        <w:t>Case 99</w:t>
      </w:r>
      <w:r w:rsidR="00B0301C" w:rsidRPr="008132B9">
        <w:rPr>
          <w:rFonts w:ascii="Arial" w:hAnsi="Arial" w:cs="Arial"/>
          <w:u w:val="single"/>
        </w:rPr>
        <w:t xml:space="preserve">-21R – </w:t>
      </w:r>
      <w:r w:rsidRPr="008132B9">
        <w:rPr>
          <w:rFonts w:ascii="Arial" w:hAnsi="Arial" w:cs="Arial"/>
          <w:u w:val="single"/>
        </w:rPr>
        <w:t>315 Crest Ave</w:t>
      </w:r>
      <w:r w:rsidR="00B0301C" w:rsidRPr="008132B9">
        <w:rPr>
          <w:rFonts w:ascii="Arial" w:hAnsi="Arial" w:cs="Arial"/>
          <w:u w:val="single"/>
        </w:rPr>
        <w:t xml:space="preserve"> –R4</w:t>
      </w:r>
      <w:r w:rsidR="00B0301C" w:rsidRPr="008132B9">
        <w:rPr>
          <w:rFonts w:ascii="Arial" w:hAnsi="Arial" w:cs="Arial"/>
          <w:u w:val="single"/>
        </w:rPr>
        <w:br/>
      </w:r>
      <w:r w:rsidRPr="008132B9">
        <w:rPr>
          <w:rFonts w:ascii="Arial" w:hAnsi="Arial" w:cs="Arial"/>
        </w:rPr>
        <w:t>Kingbridge Homes LLC</w:t>
      </w:r>
      <w:r w:rsidR="00B0301C" w:rsidRPr="008132B9">
        <w:rPr>
          <w:rFonts w:ascii="Arial" w:hAnsi="Arial" w:cs="Arial"/>
        </w:rPr>
        <w:t>, applicant</w:t>
      </w:r>
      <w:r w:rsidR="00B0301C" w:rsidRPr="008132B9">
        <w:rPr>
          <w:rFonts w:ascii="Arial" w:hAnsi="Arial" w:cs="Arial"/>
        </w:rPr>
        <w:br/>
      </w:r>
      <w:r w:rsidRPr="008132B9">
        <w:rPr>
          <w:rFonts w:ascii="Arial" w:hAnsi="Arial" w:cs="Arial"/>
        </w:rPr>
        <w:t xml:space="preserve">New Single-Family Residence </w:t>
      </w:r>
      <w:r w:rsidR="00B0301C" w:rsidRPr="008132B9">
        <w:rPr>
          <w:rFonts w:ascii="Arial" w:hAnsi="Arial" w:cs="Arial"/>
        </w:rPr>
        <w:t xml:space="preserve"> </w:t>
      </w:r>
    </w:p>
    <w:p w:rsidR="00B0301C" w:rsidRPr="00484D96" w:rsidRDefault="00484D96" w:rsidP="00B0301C">
      <w:pPr>
        <w:pStyle w:val="ListParagraph"/>
        <w:numPr>
          <w:ilvl w:val="1"/>
          <w:numId w:val="1"/>
        </w:numPr>
        <w:spacing w:after="160" w:line="259" w:lineRule="auto"/>
        <w:ind w:left="633" w:hanging="547"/>
        <w:contextualSpacing w:val="0"/>
        <w:rPr>
          <w:rFonts w:ascii="Arial" w:hAnsi="Arial" w:cs="Arial"/>
        </w:rPr>
      </w:pPr>
      <w:r w:rsidRPr="00484D96">
        <w:rPr>
          <w:rFonts w:ascii="Arial" w:hAnsi="Arial" w:cs="Arial"/>
          <w:u w:val="single"/>
        </w:rPr>
        <w:t>Case 100</w:t>
      </w:r>
      <w:r w:rsidR="00B0301C" w:rsidRPr="00484D96">
        <w:rPr>
          <w:rFonts w:ascii="Arial" w:hAnsi="Arial" w:cs="Arial"/>
          <w:u w:val="single"/>
        </w:rPr>
        <w:t xml:space="preserve">-21R – </w:t>
      </w:r>
      <w:r w:rsidRPr="00484D96">
        <w:rPr>
          <w:rFonts w:ascii="Arial" w:hAnsi="Arial" w:cs="Arial"/>
          <w:u w:val="single"/>
        </w:rPr>
        <w:t>918 Cleveland Ave</w:t>
      </w:r>
      <w:r w:rsidR="00B0301C" w:rsidRPr="00484D96">
        <w:rPr>
          <w:rFonts w:ascii="Arial" w:hAnsi="Arial" w:cs="Arial"/>
          <w:u w:val="single"/>
        </w:rPr>
        <w:t xml:space="preserve"> – R</w:t>
      </w:r>
      <w:r w:rsidRPr="00484D96">
        <w:rPr>
          <w:rFonts w:ascii="Arial" w:hAnsi="Arial" w:cs="Arial"/>
          <w:u w:val="single"/>
        </w:rPr>
        <w:t>4</w:t>
      </w:r>
      <w:r w:rsidR="00B0301C" w:rsidRPr="00484D96">
        <w:rPr>
          <w:rFonts w:ascii="Arial" w:hAnsi="Arial" w:cs="Arial"/>
          <w:u w:val="single"/>
        </w:rPr>
        <w:br/>
      </w:r>
      <w:r w:rsidRPr="00484D96">
        <w:rPr>
          <w:rFonts w:ascii="Arial" w:hAnsi="Arial" w:cs="Arial"/>
        </w:rPr>
        <w:t>Lakeside Renovation and Design</w:t>
      </w:r>
      <w:r w:rsidR="00B0301C" w:rsidRPr="00484D96">
        <w:rPr>
          <w:rFonts w:ascii="Arial" w:hAnsi="Arial" w:cs="Arial"/>
        </w:rPr>
        <w:t>, applicant</w:t>
      </w:r>
      <w:r w:rsidR="00B0301C" w:rsidRPr="00484D96">
        <w:rPr>
          <w:rFonts w:ascii="Arial" w:hAnsi="Arial" w:cs="Arial"/>
        </w:rPr>
        <w:br/>
      </w:r>
      <w:r w:rsidRPr="00484D96">
        <w:rPr>
          <w:rFonts w:ascii="Arial" w:hAnsi="Arial" w:cs="Arial"/>
        </w:rPr>
        <w:t>1 ½ Story Rear Home Addition</w:t>
      </w:r>
    </w:p>
    <w:p w:rsidR="00B0301C" w:rsidRPr="00D779D1" w:rsidRDefault="00D779D1" w:rsidP="00B0301C">
      <w:pPr>
        <w:pStyle w:val="ListParagraph"/>
        <w:numPr>
          <w:ilvl w:val="1"/>
          <w:numId w:val="1"/>
        </w:numPr>
        <w:spacing w:after="160" w:line="259" w:lineRule="auto"/>
        <w:ind w:left="633" w:hanging="547"/>
        <w:contextualSpacing w:val="0"/>
        <w:rPr>
          <w:rFonts w:ascii="Arial" w:hAnsi="Arial" w:cs="Arial"/>
        </w:rPr>
      </w:pPr>
      <w:r w:rsidRPr="00D779D1">
        <w:rPr>
          <w:rFonts w:ascii="Arial" w:hAnsi="Arial" w:cs="Arial"/>
          <w:u w:val="single"/>
        </w:rPr>
        <w:t>Case 101-21R – 438 Greenleaf Dr</w:t>
      </w:r>
      <w:r w:rsidR="00B0301C" w:rsidRPr="00D779D1">
        <w:rPr>
          <w:rFonts w:ascii="Arial" w:hAnsi="Arial" w:cs="Arial"/>
          <w:u w:val="single"/>
        </w:rPr>
        <w:t xml:space="preserve"> – R3</w:t>
      </w:r>
      <w:r w:rsidR="00B0301C" w:rsidRPr="00D779D1">
        <w:rPr>
          <w:rFonts w:ascii="Arial" w:hAnsi="Arial" w:cs="Arial"/>
          <w:u w:val="single"/>
        </w:rPr>
        <w:br/>
      </w:r>
      <w:r w:rsidRPr="00D779D1">
        <w:rPr>
          <w:rFonts w:ascii="Arial" w:hAnsi="Arial" w:cs="Arial"/>
        </w:rPr>
        <w:t>Jared Byers, applicant</w:t>
      </w:r>
      <w:r w:rsidR="00B0301C" w:rsidRPr="00D779D1">
        <w:rPr>
          <w:rFonts w:ascii="Arial" w:hAnsi="Arial" w:cs="Arial"/>
        </w:rPr>
        <w:br/>
      </w:r>
      <w:r w:rsidRPr="00D779D1">
        <w:rPr>
          <w:rFonts w:ascii="Arial" w:hAnsi="Arial" w:cs="Arial"/>
        </w:rPr>
        <w:t>Screened Porch and Rear Home Addition</w:t>
      </w:r>
    </w:p>
    <w:p w:rsidR="00B0301C" w:rsidRPr="00F247FD" w:rsidRDefault="00B0301C" w:rsidP="00B0301C">
      <w:pPr>
        <w:ind w:left="630" w:hanging="540"/>
        <w:rPr>
          <w:rFonts w:ascii="Arial" w:hAnsi="Arial" w:cs="Arial"/>
          <w:b/>
          <w:sz w:val="22"/>
          <w:highlight w:val="yellow"/>
        </w:rPr>
      </w:pPr>
    </w:p>
    <w:p w:rsidR="00B0301C" w:rsidRPr="00DF3DAA" w:rsidRDefault="00B0301C" w:rsidP="00484D96">
      <w:pPr>
        <w:numPr>
          <w:ilvl w:val="0"/>
          <w:numId w:val="1"/>
        </w:numPr>
        <w:spacing w:after="120"/>
        <w:ind w:left="633" w:hanging="547"/>
        <w:rPr>
          <w:rFonts w:ascii="Arial" w:hAnsi="Arial" w:cs="Arial"/>
          <w:b/>
        </w:rPr>
      </w:pPr>
      <w:r w:rsidRPr="00DF3DAA">
        <w:rPr>
          <w:rFonts w:ascii="Arial" w:hAnsi="Arial" w:cs="Arial"/>
          <w:b/>
        </w:rPr>
        <w:t>Commercial Review - Old Business</w:t>
      </w:r>
    </w:p>
    <w:p w:rsidR="00B0301C" w:rsidRPr="00DF3DAA" w:rsidRDefault="00B0301C" w:rsidP="00B0301C">
      <w:pPr>
        <w:spacing w:line="259" w:lineRule="auto"/>
        <w:ind w:left="634"/>
        <w:rPr>
          <w:rFonts w:ascii="Arial" w:hAnsi="Arial" w:cs="Arial"/>
        </w:rPr>
      </w:pPr>
      <w:r w:rsidRPr="00DF3DAA">
        <w:rPr>
          <w:rFonts w:ascii="Arial" w:hAnsi="Arial" w:cs="Arial"/>
        </w:rPr>
        <w:t>None</w:t>
      </w:r>
    </w:p>
    <w:p w:rsidR="00B0301C" w:rsidRPr="00DF3DAA" w:rsidRDefault="00B0301C" w:rsidP="00B0301C">
      <w:pPr>
        <w:spacing w:after="120" w:line="259" w:lineRule="auto"/>
        <w:ind w:left="630"/>
        <w:rPr>
          <w:rFonts w:ascii="Arial" w:hAnsi="Arial" w:cs="Arial"/>
        </w:rPr>
      </w:pPr>
    </w:p>
    <w:p w:rsidR="00B0301C" w:rsidRDefault="00B0301C" w:rsidP="00484D96">
      <w:pPr>
        <w:numPr>
          <w:ilvl w:val="0"/>
          <w:numId w:val="1"/>
        </w:numPr>
        <w:spacing w:after="120"/>
        <w:ind w:left="633" w:hanging="547"/>
        <w:rPr>
          <w:rFonts w:ascii="Arial" w:hAnsi="Arial" w:cs="Arial"/>
          <w:b/>
        </w:rPr>
      </w:pPr>
      <w:r w:rsidRPr="00DF3DAA">
        <w:rPr>
          <w:rFonts w:ascii="Arial" w:hAnsi="Arial" w:cs="Arial"/>
          <w:b/>
        </w:rPr>
        <w:t>Commercial Review - New Business</w:t>
      </w:r>
    </w:p>
    <w:p w:rsidR="00484D96" w:rsidRDefault="00484D96" w:rsidP="00484D96">
      <w:pPr>
        <w:ind w:left="634"/>
        <w:rPr>
          <w:rFonts w:ascii="Arial" w:hAnsi="Arial" w:cs="Arial"/>
        </w:rPr>
      </w:pPr>
      <w:r w:rsidRPr="00484D96">
        <w:rPr>
          <w:rFonts w:ascii="Arial" w:hAnsi="Arial" w:cs="Arial"/>
        </w:rPr>
        <w:t>None</w:t>
      </w:r>
    </w:p>
    <w:p w:rsidR="00484D96" w:rsidRPr="00484D96" w:rsidRDefault="00484D96" w:rsidP="00484D96">
      <w:pPr>
        <w:spacing w:after="120" w:line="259" w:lineRule="auto"/>
        <w:ind w:left="630"/>
        <w:rPr>
          <w:rFonts w:ascii="Arial" w:hAnsi="Arial" w:cs="Arial"/>
        </w:rPr>
      </w:pPr>
    </w:p>
    <w:p w:rsidR="00484D96" w:rsidRPr="00DF3DAA" w:rsidRDefault="00484D96" w:rsidP="00B0301C">
      <w:pPr>
        <w:numPr>
          <w:ilvl w:val="0"/>
          <w:numId w:val="1"/>
        </w:numPr>
        <w:spacing w:after="120" w:line="259" w:lineRule="auto"/>
        <w:ind w:left="630" w:hanging="540"/>
        <w:rPr>
          <w:rFonts w:ascii="Arial" w:hAnsi="Arial" w:cs="Arial"/>
          <w:b/>
        </w:rPr>
      </w:pPr>
      <w:r>
        <w:rPr>
          <w:rFonts w:ascii="Arial" w:hAnsi="Arial" w:cs="Arial"/>
          <w:b/>
        </w:rPr>
        <w:t>Election of Officers</w:t>
      </w:r>
    </w:p>
    <w:p w:rsidR="00B0301C" w:rsidRPr="00F247FD" w:rsidRDefault="00B0301C" w:rsidP="00B0301C">
      <w:pPr>
        <w:spacing w:after="120" w:line="259" w:lineRule="auto"/>
        <w:contextualSpacing/>
        <w:rPr>
          <w:rFonts w:ascii="Arial" w:hAnsi="Arial" w:cs="Arial"/>
          <w:sz w:val="16"/>
          <w:highlight w:val="yellow"/>
        </w:rPr>
      </w:pPr>
    </w:p>
    <w:p w:rsidR="00B0301C" w:rsidRPr="00D779D1" w:rsidRDefault="00B0301C" w:rsidP="00B0301C">
      <w:pPr>
        <w:tabs>
          <w:tab w:val="left" w:pos="360"/>
          <w:tab w:val="left" w:pos="1800"/>
        </w:tabs>
        <w:contextualSpacing/>
        <w:jc w:val="both"/>
        <w:rPr>
          <w:rFonts w:ascii="Arial" w:hAnsi="Arial" w:cs="Arial"/>
          <w:sz w:val="16"/>
        </w:rPr>
      </w:pPr>
    </w:p>
    <w:p w:rsidR="00F65717" w:rsidRDefault="00F65717" w:rsidP="00B0301C">
      <w:pPr>
        <w:tabs>
          <w:tab w:val="left" w:pos="360"/>
          <w:tab w:val="left" w:pos="1800"/>
        </w:tabs>
        <w:contextualSpacing/>
        <w:jc w:val="both"/>
        <w:rPr>
          <w:rFonts w:ascii="Arial" w:eastAsia="+mn-ea" w:hAnsi="Arial" w:cs="Arial"/>
          <w:b/>
          <w:color w:val="000000"/>
          <w:kern w:val="24"/>
        </w:rPr>
      </w:pPr>
    </w:p>
    <w:p w:rsidR="00F65717" w:rsidRDefault="00F65717" w:rsidP="00B0301C">
      <w:pPr>
        <w:tabs>
          <w:tab w:val="left" w:pos="360"/>
          <w:tab w:val="left" w:pos="1800"/>
        </w:tabs>
        <w:contextualSpacing/>
        <w:jc w:val="both"/>
        <w:rPr>
          <w:rFonts w:ascii="Arial" w:eastAsia="+mn-ea" w:hAnsi="Arial" w:cs="Arial"/>
          <w:b/>
          <w:color w:val="000000"/>
          <w:kern w:val="24"/>
        </w:rPr>
      </w:pPr>
    </w:p>
    <w:p w:rsidR="00F65717" w:rsidRDefault="00F65717" w:rsidP="00B0301C">
      <w:pPr>
        <w:tabs>
          <w:tab w:val="left" w:pos="360"/>
          <w:tab w:val="left" w:pos="1800"/>
        </w:tabs>
        <w:contextualSpacing/>
        <w:jc w:val="both"/>
        <w:rPr>
          <w:rFonts w:ascii="Arial" w:eastAsia="+mn-ea" w:hAnsi="Arial" w:cs="Arial"/>
          <w:b/>
          <w:color w:val="000000"/>
          <w:kern w:val="24"/>
        </w:rPr>
      </w:pPr>
    </w:p>
    <w:p w:rsidR="00B0301C" w:rsidRPr="00D779D1" w:rsidRDefault="00B0301C" w:rsidP="00B0301C">
      <w:pPr>
        <w:tabs>
          <w:tab w:val="left" w:pos="360"/>
          <w:tab w:val="left" w:pos="1800"/>
        </w:tabs>
        <w:contextualSpacing/>
        <w:jc w:val="both"/>
        <w:rPr>
          <w:rFonts w:ascii="Arial" w:eastAsia="+mn-ea" w:hAnsi="Arial" w:cs="Arial"/>
          <w:color w:val="000000"/>
          <w:kern w:val="24"/>
        </w:rPr>
      </w:pPr>
      <w:r w:rsidRPr="00D779D1">
        <w:rPr>
          <w:rFonts w:ascii="Arial" w:eastAsia="+mn-ea" w:hAnsi="Arial" w:cs="Arial"/>
          <w:b/>
          <w:color w:val="000000"/>
          <w:kern w:val="24"/>
        </w:rPr>
        <w:t>Kirkwood Architectural Review Board Members:</w:t>
      </w:r>
      <w:r w:rsidRPr="00D779D1">
        <w:rPr>
          <w:rFonts w:ascii="Arial" w:eastAsia="+mn-ea" w:hAnsi="Arial" w:cs="Arial"/>
          <w:color w:val="000000"/>
          <w:kern w:val="24"/>
        </w:rPr>
        <w:t xml:space="preserve"> Chairman Mark Campbell; Vice Chairman Michael Chiodini; Don Anderson, Curt Rafferty, Dick Gordon, Adam Edelbrock and Pat Jones; Council Liaison Kara Wurtz</w:t>
      </w:r>
    </w:p>
    <w:p w:rsidR="00B0301C" w:rsidRPr="00D779D1" w:rsidRDefault="00B0301C" w:rsidP="00B0301C">
      <w:pPr>
        <w:tabs>
          <w:tab w:val="left" w:pos="360"/>
          <w:tab w:val="left" w:pos="1800"/>
        </w:tabs>
        <w:contextualSpacing/>
        <w:jc w:val="both"/>
        <w:rPr>
          <w:rFonts w:ascii="Arial" w:eastAsia="+mn-ea" w:hAnsi="Arial" w:cs="Arial"/>
          <w:b/>
          <w:color w:val="000000"/>
          <w:kern w:val="24"/>
          <w:sz w:val="16"/>
        </w:rPr>
      </w:pPr>
    </w:p>
    <w:p w:rsidR="00B0301C" w:rsidRPr="00D779D1" w:rsidRDefault="00B0301C" w:rsidP="00B0301C">
      <w:pPr>
        <w:tabs>
          <w:tab w:val="left" w:pos="360"/>
          <w:tab w:val="left" w:pos="1800"/>
        </w:tabs>
        <w:contextualSpacing/>
        <w:jc w:val="both"/>
        <w:rPr>
          <w:rFonts w:ascii="Arial" w:eastAsia="+mn-ea" w:hAnsi="Arial" w:cs="Arial"/>
          <w:color w:val="000000"/>
          <w:kern w:val="24"/>
        </w:rPr>
      </w:pPr>
      <w:r w:rsidRPr="00D779D1">
        <w:rPr>
          <w:rFonts w:ascii="Arial" w:eastAsia="+mn-ea" w:hAnsi="Arial" w:cs="Arial"/>
          <w:b/>
          <w:color w:val="000000"/>
          <w:kern w:val="24"/>
        </w:rPr>
        <w:t>Contact Information:</w:t>
      </w:r>
      <w:r w:rsidRPr="00D779D1">
        <w:rPr>
          <w:rFonts w:ascii="Arial" w:eastAsia="+mn-ea" w:hAnsi="Arial" w:cs="Arial"/>
          <w:color w:val="000000"/>
          <w:kern w:val="24"/>
        </w:rPr>
        <w:t xml:space="preserve"> For full Architectural Review Board contact information, please call Planning and Development Services at 314-822-5823. To contact the Building Commissioner, call Jack Schenck at 314-822-5814.</w:t>
      </w:r>
    </w:p>
    <w:p w:rsidR="00B0301C" w:rsidRPr="00D779D1" w:rsidRDefault="00B0301C" w:rsidP="00B0301C">
      <w:pPr>
        <w:jc w:val="both"/>
        <w:rPr>
          <w:rFonts w:ascii="Arial" w:eastAsia="Times New Roman" w:hAnsi="Arial" w:cs="Arial"/>
          <w:bCs/>
          <w:sz w:val="16"/>
        </w:rPr>
      </w:pPr>
    </w:p>
    <w:p w:rsidR="00B0301C" w:rsidRPr="00D779D1" w:rsidRDefault="00B0301C" w:rsidP="00B0301C">
      <w:pPr>
        <w:jc w:val="both"/>
        <w:rPr>
          <w:rFonts w:ascii="Arial" w:eastAsia="Times New Roman" w:hAnsi="Arial" w:cs="Arial"/>
          <w:bCs/>
        </w:rPr>
      </w:pPr>
      <w:r w:rsidRPr="00D779D1">
        <w:rPr>
          <w:rFonts w:ascii="Arial" w:eastAsia="Times New Roman" w:hAnsi="Arial" w:cs="Arial"/>
          <w:b/>
          <w:bCs/>
        </w:rPr>
        <w:t>Accommodation:</w:t>
      </w:r>
      <w:r w:rsidRPr="00D779D1">
        <w:rPr>
          <w:rFonts w:ascii="Arial" w:eastAsia="Times New Roman" w:hAnsi="Arial" w:cs="Arial"/>
          <w:bCs/>
        </w:rPr>
        <w:t xml:space="preserve"> The City of Kirkwood is interested in effective communication for all persons. Persons requiring an accommodation to attend and participate in the meeting should contact the City Clerk at 314-822-5802 at least 48 hours before the meeting. With advance notice of seven calendar days, the City of Kirkwood will provide interpreter services at public meetings for languages other than English and for the hearing impaired. </w:t>
      </w:r>
    </w:p>
    <w:p w:rsidR="00B0301C" w:rsidRPr="00D779D1" w:rsidRDefault="00B0301C" w:rsidP="00B0301C">
      <w:pPr>
        <w:spacing w:line="213" w:lineRule="auto"/>
        <w:rPr>
          <w:rFonts w:ascii="Arial" w:eastAsia="Times New Roman" w:hAnsi="Arial" w:cs="Arial"/>
          <w:szCs w:val="20"/>
        </w:rPr>
      </w:pPr>
    </w:p>
    <w:p w:rsidR="00B0301C" w:rsidRPr="00D779D1" w:rsidRDefault="00B0301C" w:rsidP="00B0301C">
      <w:pPr>
        <w:spacing w:line="213" w:lineRule="auto"/>
        <w:rPr>
          <w:rFonts w:ascii="Arial" w:eastAsia="Times New Roman" w:hAnsi="Arial" w:cs="Arial"/>
          <w:szCs w:val="20"/>
        </w:rPr>
      </w:pPr>
    </w:p>
    <w:p w:rsidR="00B0301C" w:rsidRPr="00D779D1" w:rsidRDefault="00B0301C" w:rsidP="00B0301C">
      <w:pPr>
        <w:spacing w:line="213" w:lineRule="auto"/>
        <w:rPr>
          <w:rFonts w:ascii="Arial" w:eastAsia="Times New Roman" w:hAnsi="Arial" w:cs="Arial"/>
          <w:szCs w:val="20"/>
        </w:rPr>
      </w:pPr>
      <w:r w:rsidRPr="00D779D1">
        <w:rPr>
          <w:rFonts w:ascii="Arial" w:eastAsia="Times New Roman" w:hAnsi="Arial" w:cs="Arial"/>
          <w:szCs w:val="20"/>
        </w:rPr>
        <w:t>C:</w:t>
      </w:r>
      <w:r w:rsidRPr="00D779D1">
        <w:rPr>
          <w:rFonts w:ascii="Arial" w:eastAsia="Times New Roman" w:hAnsi="Arial" w:cs="Arial"/>
          <w:szCs w:val="20"/>
        </w:rPr>
        <w:tab/>
        <w:t>Bill Bensing, Director of Public Services</w:t>
      </w:r>
    </w:p>
    <w:p w:rsidR="00B0301C" w:rsidRPr="00D779D1" w:rsidRDefault="00B0301C" w:rsidP="00B0301C">
      <w:pPr>
        <w:spacing w:line="213" w:lineRule="auto"/>
        <w:ind w:left="720"/>
        <w:rPr>
          <w:rFonts w:ascii="Arial" w:eastAsia="Times New Roman" w:hAnsi="Arial" w:cs="Arial"/>
          <w:szCs w:val="20"/>
        </w:rPr>
      </w:pPr>
      <w:r w:rsidRPr="00D779D1">
        <w:rPr>
          <w:rFonts w:ascii="Arial" w:eastAsia="Times New Roman" w:hAnsi="Arial" w:cs="Arial"/>
          <w:szCs w:val="20"/>
        </w:rPr>
        <w:t>Laurie Asche, City Clerk</w:t>
      </w:r>
    </w:p>
    <w:p w:rsidR="00B0301C" w:rsidRPr="00D779D1" w:rsidRDefault="00B0301C" w:rsidP="00B0301C">
      <w:pPr>
        <w:spacing w:line="213" w:lineRule="auto"/>
        <w:ind w:left="720"/>
        <w:rPr>
          <w:rFonts w:ascii="Arial" w:eastAsia="Times New Roman" w:hAnsi="Arial" w:cs="Arial"/>
          <w:szCs w:val="20"/>
        </w:rPr>
      </w:pPr>
      <w:r w:rsidRPr="00D779D1">
        <w:rPr>
          <w:rFonts w:ascii="Arial" w:eastAsia="Times New Roman" w:hAnsi="Arial" w:cs="Arial"/>
          <w:szCs w:val="20"/>
        </w:rPr>
        <w:t>Kim Sansegraw, Deputy City Clerk</w:t>
      </w:r>
    </w:p>
    <w:p w:rsidR="00B0301C" w:rsidRPr="00D779D1" w:rsidRDefault="00B0301C" w:rsidP="00B0301C">
      <w:pPr>
        <w:spacing w:line="213" w:lineRule="auto"/>
        <w:ind w:left="720"/>
        <w:rPr>
          <w:rFonts w:ascii="Arial" w:eastAsia="Times New Roman" w:hAnsi="Arial" w:cs="Arial"/>
          <w:szCs w:val="20"/>
        </w:rPr>
      </w:pPr>
      <w:r w:rsidRPr="00D779D1">
        <w:rPr>
          <w:rFonts w:ascii="Arial" w:eastAsia="Times New Roman" w:hAnsi="Arial" w:cs="Arial"/>
          <w:szCs w:val="20"/>
        </w:rPr>
        <w:t>Tim Griffin, Mayor</w:t>
      </w:r>
    </w:p>
    <w:p w:rsidR="00B0301C" w:rsidRPr="00D779D1" w:rsidRDefault="00B0301C" w:rsidP="00B0301C">
      <w:pPr>
        <w:spacing w:line="213" w:lineRule="auto"/>
        <w:ind w:left="720"/>
        <w:rPr>
          <w:rFonts w:ascii="Arial" w:eastAsia="Times New Roman" w:hAnsi="Arial" w:cs="Arial"/>
          <w:szCs w:val="20"/>
        </w:rPr>
      </w:pPr>
      <w:r w:rsidRPr="00D779D1">
        <w:rPr>
          <w:rFonts w:ascii="Arial" w:eastAsia="Times New Roman" w:hAnsi="Arial" w:cs="Arial"/>
          <w:szCs w:val="20"/>
        </w:rPr>
        <w:t>Kara Wurtz, Council Liaison</w:t>
      </w:r>
    </w:p>
    <w:p w:rsidR="00B0301C" w:rsidRPr="00D779D1" w:rsidRDefault="00B0301C" w:rsidP="00B0301C">
      <w:pPr>
        <w:spacing w:line="213" w:lineRule="auto"/>
        <w:ind w:left="720"/>
        <w:rPr>
          <w:rFonts w:ascii="Arial" w:eastAsia="Times New Roman" w:hAnsi="Arial" w:cs="Arial"/>
          <w:szCs w:val="20"/>
        </w:rPr>
      </w:pPr>
      <w:r w:rsidRPr="00D779D1">
        <w:rPr>
          <w:rFonts w:ascii="Arial" w:eastAsia="Times New Roman" w:hAnsi="Arial" w:cs="Arial"/>
          <w:szCs w:val="20"/>
        </w:rPr>
        <w:t>Donna Poe, SBD</w:t>
      </w:r>
    </w:p>
    <w:p w:rsidR="00B0301C" w:rsidRPr="00D779D1" w:rsidRDefault="00B0301C" w:rsidP="00B0301C">
      <w:pPr>
        <w:spacing w:line="213" w:lineRule="auto"/>
        <w:ind w:left="720"/>
        <w:rPr>
          <w:rFonts w:ascii="Arial" w:eastAsia="Times New Roman" w:hAnsi="Arial" w:cs="Arial"/>
          <w:szCs w:val="20"/>
        </w:rPr>
      </w:pPr>
      <w:r w:rsidRPr="00D779D1">
        <w:rPr>
          <w:rFonts w:ascii="Arial" w:eastAsia="Times New Roman" w:hAnsi="Arial" w:cs="Arial"/>
          <w:szCs w:val="20"/>
        </w:rPr>
        <w:t>Freddy Doss, Public Information Officer</w:t>
      </w:r>
    </w:p>
    <w:p w:rsidR="00B0301C" w:rsidRPr="00D779D1" w:rsidRDefault="00B0301C" w:rsidP="00B0301C">
      <w:pPr>
        <w:spacing w:line="213" w:lineRule="auto"/>
        <w:ind w:left="720"/>
        <w:rPr>
          <w:rFonts w:ascii="Arial" w:eastAsia="Times New Roman" w:hAnsi="Arial" w:cs="Arial"/>
          <w:szCs w:val="20"/>
        </w:rPr>
      </w:pPr>
      <w:r w:rsidRPr="00D779D1">
        <w:rPr>
          <w:rFonts w:ascii="Arial" w:eastAsia="Times New Roman" w:hAnsi="Arial" w:cs="Arial"/>
          <w:szCs w:val="20"/>
        </w:rPr>
        <w:t>Jonathan Raiche, Director of Planning and Development Services</w:t>
      </w:r>
    </w:p>
    <w:p w:rsidR="00B0301C" w:rsidRPr="00D779D1" w:rsidRDefault="00B0301C" w:rsidP="00B0301C">
      <w:pPr>
        <w:spacing w:line="213" w:lineRule="auto"/>
        <w:ind w:left="720"/>
        <w:rPr>
          <w:rFonts w:ascii="Arial" w:eastAsia="Times New Roman" w:hAnsi="Arial" w:cs="Arial"/>
          <w:szCs w:val="20"/>
        </w:rPr>
      </w:pPr>
      <w:r w:rsidRPr="00D779D1">
        <w:rPr>
          <w:rFonts w:ascii="Arial" w:eastAsia="Times New Roman" w:hAnsi="Arial" w:cs="Arial"/>
          <w:szCs w:val="20"/>
        </w:rPr>
        <w:t>Amy Lowry, Planner II</w:t>
      </w:r>
    </w:p>
    <w:p w:rsidR="00B0301C" w:rsidRPr="00503224" w:rsidRDefault="00B0301C" w:rsidP="00B0301C">
      <w:pPr>
        <w:spacing w:line="213" w:lineRule="auto"/>
        <w:ind w:left="720"/>
        <w:rPr>
          <w:rFonts w:ascii="Arial" w:eastAsia="Times New Roman" w:hAnsi="Arial" w:cs="Arial"/>
          <w:szCs w:val="20"/>
        </w:rPr>
      </w:pPr>
      <w:r w:rsidRPr="00D779D1">
        <w:rPr>
          <w:rFonts w:ascii="Arial" w:eastAsia="Times New Roman" w:hAnsi="Arial" w:cs="Arial"/>
          <w:szCs w:val="20"/>
        </w:rPr>
        <w:t>Andi Yancey, Planner I</w:t>
      </w:r>
    </w:p>
    <w:p w:rsidR="00791C6C" w:rsidRDefault="00791C6C"/>
    <w:sectPr w:rsidR="00791C6C" w:rsidSect="00791C6C">
      <w:headerReference w:type="default" r:id="rId9"/>
      <w:footerReference w:type="default" r:id="rId10"/>
      <w:headerReference w:type="first" r:id="rId11"/>
      <w:pgSz w:w="12240" w:h="15840"/>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AB7" w:rsidRDefault="00460AB7" w:rsidP="00F247FD">
      <w:r>
        <w:separator/>
      </w:r>
    </w:p>
  </w:endnote>
  <w:endnote w:type="continuationSeparator" w:id="0">
    <w:p w:rsidR="00460AB7" w:rsidRDefault="00460AB7" w:rsidP="00F24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6777368"/>
      <w:docPartObj>
        <w:docPartGallery w:val="Page Numbers (Bottom of Page)"/>
        <w:docPartUnique/>
      </w:docPartObj>
    </w:sdtPr>
    <w:sdtEndPr>
      <w:rPr>
        <w:noProof/>
      </w:rPr>
    </w:sdtEndPr>
    <w:sdtContent>
      <w:p w:rsidR="00460AB7" w:rsidRDefault="00460AB7" w:rsidP="00791C6C">
        <w:pPr>
          <w:pStyle w:val="Footer"/>
          <w:jc w:val="center"/>
        </w:pPr>
        <w:r>
          <w:fldChar w:fldCharType="begin"/>
        </w:r>
        <w:r>
          <w:instrText xml:space="preserve"> PAGE   \* MERGEFORMAT </w:instrText>
        </w:r>
        <w:r>
          <w:fldChar w:fldCharType="separate"/>
        </w:r>
        <w:r w:rsidR="00D77D58">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AB7" w:rsidRDefault="00460AB7" w:rsidP="00F247FD">
      <w:r>
        <w:separator/>
      </w:r>
    </w:p>
  </w:footnote>
  <w:footnote w:type="continuationSeparator" w:id="0">
    <w:p w:rsidR="00460AB7" w:rsidRDefault="00460AB7" w:rsidP="00F247F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AB7" w:rsidRPr="004121BB" w:rsidRDefault="00460AB7" w:rsidP="00791C6C">
    <w:pPr>
      <w:jc w:val="center"/>
      <w:rPr>
        <w:rFonts w:ascii="Arial" w:eastAsia="Times New Roman" w:hAnsi="Arial" w:cs="Arial"/>
        <w:b/>
        <w:sz w:val="28"/>
        <w:szCs w:val="28"/>
      </w:rPr>
    </w:pPr>
    <w:r>
      <w:rPr>
        <w:noProof/>
      </w:rPr>
      <w:drawing>
        <wp:anchor distT="0" distB="0" distL="114300" distR="114300" simplePos="0" relativeHeight="251659264" behindDoc="0" locked="0" layoutInCell="1" allowOverlap="1" wp14:anchorId="507A7F14" wp14:editId="0669FAE9">
          <wp:simplePos x="0" y="0"/>
          <wp:positionH relativeFrom="margin">
            <wp:posOffset>390525</wp:posOffset>
          </wp:positionH>
          <wp:positionV relativeFrom="paragraph">
            <wp:posOffset>-56515</wp:posOffset>
          </wp:positionV>
          <wp:extent cx="838200" cy="838200"/>
          <wp:effectExtent l="0" t="0" r="0" b="0"/>
          <wp:wrapNone/>
          <wp:docPr id="2" name="Picture 2" descr="city-logo-clr-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ty-logo-clr-20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21BB">
      <w:rPr>
        <w:rFonts w:ascii="Arial" w:eastAsia="Times New Roman" w:hAnsi="Arial" w:cs="Arial"/>
        <w:b/>
        <w:sz w:val="28"/>
        <w:szCs w:val="28"/>
      </w:rPr>
      <w:t>Architectural Review Board</w:t>
    </w:r>
  </w:p>
  <w:p w:rsidR="00460AB7" w:rsidRPr="004121BB" w:rsidRDefault="00460AB7" w:rsidP="00791C6C">
    <w:pPr>
      <w:jc w:val="center"/>
      <w:rPr>
        <w:rFonts w:ascii="Arial" w:eastAsia="Times New Roman" w:hAnsi="Arial" w:cs="Arial"/>
        <w:b/>
        <w:sz w:val="28"/>
        <w:szCs w:val="28"/>
      </w:rPr>
    </w:pPr>
    <w:r>
      <w:rPr>
        <w:rFonts w:ascii="Arial" w:eastAsia="Times New Roman" w:hAnsi="Arial" w:cs="Arial"/>
        <w:b/>
        <w:sz w:val="28"/>
        <w:szCs w:val="28"/>
      </w:rPr>
      <w:t>AGENDA</w:t>
    </w:r>
  </w:p>
  <w:p w:rsidR="00460AB7" w:rsidRPr="004121BB" w:rsidRDefault="00460AB7" w:rsidP="00791C6C">
    <w:pPr>
      <w:jc w:val="center"/>
      <w:rPr>
        <w:rFonts w:ascii="Arial" w:eastAsia="Times New Roman" w:hAnsi="Arial" w:cs="Arial"/>
        <w:b/>
        <w:sz w:val="28"/>
        <w:szCs w:val="28"/>
      </w:rPr>
    </w:pPr>
    <w:r>
      <w:rPr>
        <w:rFonts w:ascii="Arial" w:eastAsia="Times New Roman" w:hAnsi="Arial" w:cs="Arial"/>
        <w:b/>
        <w:sz w:val="28"/>
        <w:szCs w:val="28"/>
      </w:rPr>
      <w:t>July 06, 2021</w:t>
    </w:r>
    <w:r w:rsidRPr="004121BB">
      <w:rPr>
        <w:rFonts w:ascii="Arial" w:eastAsia="Times New Roman" w:hAnsi="Arial" w:cs="Arial"/>
        <w:b/>
        <w:sz w:val="28"/>
        <w:szCs w:val="28"/>
      </w:rPr>
      <w:t xml:space="preserve"> at </w:t>
    </w:r>
    <w:r>
      <w:rPr>
        <w:rFonts w:ascii="Arial" w:eastAsia="Times New Roman" w:hAnsi="Arial" w:cs="Arial"/>
        <w:b/>
        <w:sz w:val="28"/>
        <w:szCs w:val="28"/>
      </w:rPr>
      <w:t>7</w:t>
    </w:r>
    <w:r w:rsidRPr="004121BB">
      <w:rPr>
        <w:rFonts w:ascii="Arial" w:eastAsia="Times New Roman" w:hAnsi="Arial" w:cs="Arial"/>
        <w:b/>
        <w:sz w:val="28"/>
        <w:szCs w:val="28"/>
      </w:rPr>
      <w:t>:00 p.m.</w:t>
    </w:r>
  </w:p>
  <w:p w:rsidR="00460AB7" w:rsidRDefault="00460AB7" w:rsidP="00791C6C">
    <w:pPr>
      <w:jc w:val="center"/>
    </w:pPr>
    <w:r w:rsidRPr="00D779D1">
      <w:rPr>
        <w:rFonts w:ascii="Arial" w:hAnsi="Arial" w:cs="Arial"/>
        <w:b/>
        <w:sz w:val="28"/>
        <w:szCs w:val="28"/>
      </w:rPr>
      <w:t>Via Zoom (electronic meeting)</w:t>
    </w:r>
  </w:p>
  <w:p w:rsidR="00460AB7" w:rsidRDefault="00460AB7" w:rsidP="00791C6C">
    <w:pPr>
      <w:pStyle w:val="Header"/>
      <w:tabs>
        <w:tab w:val="clear" w:pos="4680"/>
        <w:tab w:val="clear" w:pos="9360"/>
        <w:tab w:val="left" w:pos="2880"/>
      </w:tabs>
    </w:pPr>
  </w:p>
  <w:p w:rsidR="00460AB7" w:rsidRDefault="00460AB7" w:rsidP="00791C6C">
    <w:pPr>
      <w:pStyle w:val="Header"/>
      <w:tabs>
        <w:tab w:val="clear" w:pos="4680"/>
        <w:tab w:val="clear" w:pos="9360"/>
        <w:tab w:val="left" w:pos="2880"/>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AB7" w:rsidRPr="004121BB" w:rsidRDefault="00460AB7" w:rsidP="00791C6C">
    <w:pPr>
      <w:jc w:val="center"/>
      <w:rPr>
        <w:rFonts w:ascii="Arial" w:hAnsi="Arial" w:cs="Arial"/>
        <w:b/>
        <w:sz w:val="28"/>
        <w:szCs w:val="28"/>
      </w:rPr>
    </w:pPr>
    <w:r>
      <w:rPr>
        <w:noProof/>
      </w:rPr>
      <w:drawing>
        <wp:anchor distT="0" distB="0" distL="114300" distR="114300" simplePos="0" relativeHeight="251660288" behindDoc="0" locked="0" layoutInCell="1" allowOverlap="1" wp14:anchorId="2ACB6B8D" wp14:editId="58E9CED2">
          <wp:simplePos x="0" y="0"/>
          <wp:positionH relativeFrom="margin">
            <wp:posOffset>0</wp:posOffset>
          </wp:positionH>
          <wp:positionV relativeFrom="paragraph">
            <wp:posOffset>-56606</wp:posOffset>
          </wp:positionV>
          <wp:extent cx="838200" cy="838200"/>
          <wp:effectExtent l="0" t="0" r="0" b="0"/>
          <wp:wrapNone/>
          <wp:docPr id="3" name="Picture 3" descr="city-logo-clr-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ty-logo-clr-20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21BB">
      <w:rPr>
        <w:rFonts w:ascii="Arial" w:hAnsi="Arial" w:cs="Arial"/>
        <w:b/>
        <w:sz w:val="28"/>
        <w:szCs w:val="28"/>
      </w:rPr>
      <w:t>SPECIAL ANNOUNCEMENT REGARDING</w:t>
    </w:r>
  </w:p>
  <w:p w:rsidR="00460AB7" w:rsidRPr="004121BB" w:rsidRDefault="00460AB7" w:rsidP="00791C6C">
    <w:pPr>
      <w:jc w:val="center"/>
      <w:rPr>
        <w:rFonts w:ascii="Arial" w:hAnsi="Arial" w:cs="Arial"/>
        <w:b/>
        <w:sz w:val="28"/>
        <w:szCs w:val="28"/>
      </w:rPr>
    </w:pPr>
    <w:r w:rsidRPr="004121BB">
      <w:rPr>
        <w:rFonts w:ascii="Arial" w:hAnsi="Arial" w:cs="Arial"/>
        <w:b/>
        <w:sz w:val="28"/>
        <w:szCs w:val="28"/>
      </w:rPr>
      <w:t>ARCHIT</w:t>
    </w:r>
    <w:r>
      <w:rPr>
        <w:rFonts w:ascii="Arial" w:hAnsi="Arial" w:cs="Arial"/>
        <w:b/>
        <w:sz w:val="28"/>
        <w:szCs w:val="28"/>
      </w:rPr>
      <w:t>ECTURAL REVIEW B</w:t>
    </w:r>
    <w:r w:rsidRPr="004121BB">
      <w:rPr>
        <w:rFonts w:ascii="Arial" w:hAnsi="Arial" w:cs="Arial"/>
        <w:b/>
        <w:sz w:val="28"/>
        <w:szCs w:val="28"/>
      </w:rPr>
      <w:t>OARD MEETINGS</w:t>
    </w:r>
  </w:p>
  <w:p w:rsidR="00460AB7" w:rsidRDefault="00460AB7">
    <w:pPr>
      <w:pStyle w:val="Header"/>
    </w:pPr>
  </w:p>
  <w:p w:rsidR="00460AB7" w:rsidRDefault="00460AB7">
    <w:pPr>
      <w:pStyle w:val="Header"/>
    </w:pPr>
  </w:p>
  <w:p w:rsidR="00460AB7" w:rsidRDefault="00460AB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C2062"/>
    <w:multiLevelType w:val="hybridMultilevel"/>
    <w:tmpl w:val="B7A25976"/>
    <w:lvl w:ilvl="0" w:tplc="04090013">
      <w:start w:val="1"/>
      <w:numFmt w:val="upperRoman"/>
      <w:lvlText w:val="%1."/>
      <w:lvlJc w:val="right"/>
      <w:pPr>
        <w:ind w:left="720" w:hanging="360"/>
      </w:pPr>
    </w:lvl>
    <w:lvl w:ilvl="1" w:tplc="903236A6">
      <w:start w:val="1"/>
      <w:numFmt w:val="lowerLetter"/>
      <w:lvlText w:val="%2."/>
      <w:lvlJc w:val="left"/>
      <w:pPr>
        <w:ind w:left="153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01C"/>
    <w:rsid w:val="002C4128"/>
    <w:rsid w:val="00460AB7"/>
    <w:rsid w:val="00462B10"/>
    <w:rsid w:val="00484D96"/>
    <w:rsid w:val="00791C6C"/>
    <w:rsid w:val="008132B9"/>
    <w:rsid w:val="008A03BC"/>
    <w:rsid w:val="008E101D"/>
    <w:rsid w:val="008E75FF"/>
    <w:rsid w:val="009761A3"/>
    <w:rsid w:val="00AB74AA"/>
    <w:rsid w:val="00B0301C"/>
    <w:rsid w:val="00B74D76"/>
    <w:rsid w:val="00BC11FA"/>
    <w:rsid w:val="00C5298F"/>
    <w:rsid w:val="00D11818"/>
    <w:rsid w:val="00D779D1"/>
    <w:rsid w:val="00D77D58"/>
    <w:rsid w:val="00DC6E95"/>
    <w:rsid w:val="00DF3DAA"/>
    <w:rsid w:val="00E75146"/>
    <w:rsid w:val="00F247FD"/>
    <w:rsid w:val="00F65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9DB9A"/>
  <w15:chartTrackingRefBased/>
  <w15:docId w15:val="{2A61FDDF-94C1-4304-B1E5-451A093A5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01C"/>
    <w:pPr>
      <w:spacing w:after="0" w:line="240" w:lineRule="auto"/>
    </w:pPr>
    <w:rPr>
      <w:rFonts w:ascii="Cambria" w:hAnsi="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301C"/>
    <w:pPr>
      <w:ind w:left="720"/>
      <w:contextualSpacing/>
    </w:pPr>
  </w:style>
  <w:style w:type="character" w:styleId="Hyperlink">
    <w:name w:val="Hyperlink"/>
    <w:basedOn w:val="DefaultParagraphFont"/>
    <w:uiPriority w:val="99"/>
    <w:unhideWhenUsed/>
    <w:rsid w:val="00B0301C"/>
    <w:rPr>
      <w:color w:val="0563C1" w:themeColor="hyperlink"/>
      <w:u w:val="single"/>
    </w:rPr>
  </w:style>
  <w:style w:type="paragraph" w:styleId="Header">
    <w:name w:val="header"/>
    <w:basedOn w:val="Normal"/>
    <w:link w:val="HeaderChar"/>
    <w:uiPriority w:val="99"/>
    <w:unhideWhenUsed/>
    <w:rsid w:val="00B0301C"/>
    <w:pPr>
      <w:tabs>
        <w:tab w:val="center" w:pos="4680"/>
        <w:tab w:val="right" w:pos="9360"/>
      </w:tabs>
    </w:pPr>
  </w:style>
  <w:style w:type="character" w:customStyle="1" w:styleId="HeaderChar">
    <w:name w:val="Header Char"/>
    <w:basedOn w:val="DefaultParagraphFont"/>
    <w:link w:val="Header"/>
    <w:uiPriority w:val="99"/>
    <w:rsid w:val="00B0301C"/>
    <w:rPr>
      <w:rFonts w:ascii="Cambria" w:hAnsi="Cambria"/>
      <w:sz w:val="24"/>
      <w:szCs w:val="24"/>
    </w:rPr>
  </w:style>
  <w:style w:type="paragraph" w:styleId="Footer">
    <w:name w:val="footer"/>
    <w:basedOn w:val="Normal"/>
    <w:link w:val="FooterChar"/>
    <w:uiPriority w:val="99"/>
    <w:unhideWhenUsed/>
    <w:rsid w:val="00B0301C"/>
    <w:pPr>
      <w:tabs>
        <w:tab w:val="center" w:pos="4680"/>
        <w:tab w:val="right" w:pos="9360"/>
      </w:tabs>
    </w:pPr>
  </w:style>
  <w:style w:type="character" w:customStyle="1" w:styleId="FooterChar">
    <w:name w:val="Footer Char"/>
    <w:basedOn w:val="DefaultParagraphFont"/>
    <w:link w:val="Footer"/>
    <w:uiPriority w:val="99"/>
    <w:rsid w:val="00B0301C"/>
    <w:rPr>
      <w:rFonts w:ascii="Cambria" w:hAnsi="Cambria"/>
      <w:sz w:val="24"/>
      <w:szCs w:val="24"/>
    </w:rPr>
  </w:style>
  <w:style w:type="paragraph" w:styleId="BalloonText">
    <w:name w:val="Balloon Text"/>
    <w:basedOn w:val="Normal"/>
    <w:link w:val="BalloonTextChar"/>
    <w:uiPriority w:val="99"/>
    <w:semiHidden/>
    <w:unhideWhenUsed/>
    <w:rsid w:val="00462B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B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u/abZ68XXb7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oom.us/j/9379285414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C0E989AC.dotm</Template>
  <TotalTime>3025</TotalTime>
  <Pages>4</Pages>
  <Words>639</Words>
  <Characters>3646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C. Yancey</dc:creator>
  <cp:keywords/>
  <dc:description/>
  <cp:lastModifiedBy>Andi C. Yancey</cp:lastModifiedBy>
  <cp:revision>13</cp:revision>
  <cp:lastPrinted>2021-07-01T14:07:00Z</cp:lastPrinted>
  <dcterms:created xsi:type="dcterms:W3CDTF">2021-06-16T14:04:00Z</dcterms:created>
  <dcterms:modified xsi:type="dcterms:W3CDTF">2021-07-01T14:34:00Z</dcterms:modified>
</cp:coreProperties>
</file>