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7E" w:rsidRPr="002F5BA5" w:rsidRDefault="00D91356" w:rsidP="00435021">
      <w:pPr>
        <w:ind w:left="2160"/>
        <w:rPr>
          <w:rFonts w:ascii="Arial" w:hAnsi="Arial" w:cs="Arial"/>
          <w:sz w:val="36"/>
          <w:szCs w:val="36"/>
        </w:rPr>
      </w:pPr>
      <w:r w:rsidRPr="002F5BA5">
        <w:rPr>
          <w:rFonts w:ascii="Arial" w:hAnsi="Arial" w:cs="Arial"/>
          <w:noProof/>
        </w:rPr>
        <w:drawing>
          <wp:anchor distT="0" distB="0" distL="114300" distR="114300" simplePos="0" relativeHeight="251659264" behindDoc="1" locked="0" layoutInCell="1" allowOverlap="1" wp14:anchorId="66BE2F86" wp14:editId="29320724">
            <wp:simplePos x="0" y="0"/>
            <wp:positionH relativeFrom="column">
              <wp:posOffset>-19050</wp:posOffset>
            </wp:positionH>
            <wp:positionV relativeFrom="paragraph">
              <wp:posOffset>0</wp:posOffset>
            </wp:positionV>
            <wp:extent cx="1015365" cy="1015365"/>
            <wp:effectExtent l="0" t="0" r="0" b="0"/>
            <wp:wrapTight wrapText="bothSides">
              <wp:wrapPolygon edited="0">
                <wp:start x="6889" y="0"/>
                <wp:lineTo x="4053" y="1216"/>
                <wp:lineTo x="0" y="5268"/>
                <wp:lineTo x="0" y="15400"/>
                <wp:lineTo x="3647" y="19452"/>
                <wp:lineTo x="6484" y="21073"/>
                <wp:lineTo x="6889" y="21073"/>
                <wp:lineTo x="14184" y="21073"/>
                <wp:lineTo x="16210" y="21073"/>
                <wp:lineTo x="20668" y="19857"/>
                <wp:lineTo x="21073" y="13779"/>
                <wp:lineTo x="21073" y="5268"/>
                <wp:lineTo x="17021" y="1216"/>
                <wp:lineTo x="14184" y="0"/>
                <wp:lineTo x="68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bw-0150web.png"/>
                    <pic:cNvPicPr/>
                  </pic:nvPicPr>
                  <pic:blipFill>
                    <a:blip r:embed="rId8">
                      <a:extLst>
                        <a:ext uri="{28A0092B-C50C-407E-A947-70E740481C1C}">
                          <a14:useLocalDpi xmlns:a14="http://schemas.microsoft.com/office/drawing/2010/main" val="0"/>
                        </a:ext>
                      </a:extLst>
                    </a:blip>
                    <a:stretch>
                      <a:fillRect/>
                    </a:stretch>
                  </pic:blipFill>
                  <pic:spPr>
                    <a:xfrm>
                      <a:off x="0" y="0"/>
                      <a:ext cx="1015365" cy="1015365"/>
                    </a:xfrm>
                    <a:prstGeom prst="rect">
                      <a:avLst/>
                    </a:prstGeom>
                  </pic:spPr>
                </pic:pic>
              </a:graphicData>
            </a:graphic>
            <wp14:sizeRelH relativeFrom="page">
              <wp14:pctWidth>0</wp14:pctWidth>
            </wp14:sizeRelH>
            <wp14:sizeRelV relativeFrom="page">
              <wp14:pctHeight>0</wp14:pctHeight>
            </wp14:sizeRelV>
          </wp:anchor>
        </w:drawing>
      </w:r>
      <w:r w:rsidRPr="002F5BA5">
        <w:rPr>
          <w:rFonts w:ascii="Arial" w:hAnsi="Arial" w:cs="Arial"/>
          <w:sz w:val="36"/>
          <w:szCs w:val="36"/>
        </w:rPr>
        <w:t>Board of Adjustment Variance Application</w:t>
      </w:r>
    </w:p>
    <w:p w:rsidR="000A3932" w:rsidRPr="002F5BA5" w:rsidRDefault="000A3932" w:rsidP="007C07E9">
      <w:pPr>
        <w:ind w:left="2160" w:right="2250"/>
        <w:jc w:val="center"/>
        <w:rPr>
          <w:rFonts w:ascii="Arial" w:hAnsi="Arial" w:cs="Arial"/>
        </w:rPr>
      </w:pPr>
      <w:r w:rsidRPr="002F5BA5">
        <w:rPr>
          <w:rFonts w:ascii="Arial" w:hAnsi="Arial" w:cs="Arial"/>
        </w:rPr>
        <w:t>139 S. Kirkwood Rd. Kirkw</w:t>
      </w:r>
      <w:r w:rsidR="007C07E9" w:rsidRPr="002F5BA5">
        <w:rPr>
          <w:rFonts w:ascii="Arial" w:hAnsi="Arial" w:cs="Arial"/>
        </w:rPr>
        <w:t>ood, MO  63122</w:t>
      </w:r>
    </w:p>
    <w:p w:rsidR="000A3932" w:rsidRPr="002F5BA5" w:rsidRDefault="000A3932" w:rsidP="00D91356">
      <w:pPr>
        <w:ind w:left="1440" w:firstLine="720"/>
        <w:rPr>
          <w:rFonts w:ascii="Arial" w:hAnsi="Arial" w:cs="Arial"/>
          <w:sz w:val="20"/>
        </w:rPr>
      </w:pPr>
    </w:p>
    <w:p w:rsidR="00D80AE1" w:rsidRPr="002F5BA5" w:rsidRDefault="00B962E7" w:rsidP="007348BA">
      <w:pPr>
        <w:ind w:left="2160" w:right="450"/>
        <w:rPr>
          <w:rFonts w:ascii="Arial" w:hAnsi="Arial" w:cs="Arial"/>
          <w:snapToGrid/>
          <w:szCs w:val="24"/>
        </w:rPr>
      </w:pPr>
      <w:r w:rsidRPr="002F5BA5">
        <w:rPr>
          <w:rFonts w:ascii="Arial" w:hAnsi="Arial" w:cs="Arial"/>
          <w:b/>
          <w:snapToGrid/>
          <w:szCs w:val="24"/>
        </w:rPr>
        <w:t xml:space="preserve">*An appointment with staff is required </w:t>
      </w:r>
      <w:r w:rsidRPr="002F5BA5">
        <w:rPr>
          <w:rFonts w:ascii="Arial" w:hAnsi="Arial" w:cs="Arial"/>
          <w:snapToGrid/>
          <w:szCs w:val="24"/>
        </w:rPr>
        <w:t>prior to the submittal of a variance application to assist in preparing your submittal information.  Please contact Amy Lowry, Planner II at 314-822-5815 to schedule an appointment.</w:t>
      </w:r>
    </w:p>
    <w:p w:rsidR="00D80AE1" w:rsidRPr="002F5BA5" w:rsidRDefault="00435021" w:rsidP="002B30E1">
      <w:pPr>
        <w:tabs>
          <w:tab w:val="right" w:pos="10080"/>
        </w:tabs>
        <w:ind w:left="-270"/>
        <w:rPr>
          <w:rFonts w:ascii="Arial" w:hAnsi="Arial" w:cs="Arial"/>
          <w:sz w:val="20"/>
        </w:rPr>
      </w:pPr>
      <w:r w:rsidRPr="002F5BA5">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margin">
                  <wp:posOffset>-102996</wp:posOffset>
                </wp:positionH>
                <wp:positionV relativeFrom="paragraph">
                  <wp:posOffset>106457</wp:posOffset>
                </wp:positionV>
                <wp:extent cx="6657033" cy="20096"/>
                <wp:effectExtent l="0" t="0" r="29845" b="37465"/>
                <wp:wrapNone/>
                <wp:docPr id="4" name="Straight Connector 4"/>
                <wp:cNvGraphicFramePr/>
                <a:graphic xmlns:a="http://schemas.openxmlformats.org/drawingml/2006/main">
                  <a:graphicData uri="http://schemas.microsoft.com/office/word/2010/wordprocessingShape">
                    <wps:wsp>
                      <wps:cNvCnPr/>
                      <wps:spPr>
                        <a:xfrm>
                          <a:off x="0" y="0"/>
                          <a:ext cx="6657033" cy="20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C9D2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pt,8.4pt" to="516.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" strokecolor="black [3040]">
                <w10:wrap anchorx="margin"/>
              </v:line>
            </w:pict>
          </mc:Fallback>
        </mc:AlternateContent>
      </w:r>
      <w:r w:rsidR="007C07E9" w:rsidRPr="002F5BA5">
        <w:rPr>
          <w:rFonts w:ascii="Arial" w:hAnsi="Arial" w:cs="Arial"/>
          <w:sz w:val="20"/>
        </w:rPr>
        <w:tab/>
      </w:r>
    </w:p>
    <w:p w:rsidR="0076413E" w:rsidRPr="002B30E1" w:rsidRDefault="00435021" w:rsidP="00D91356">
      <w:pPr>
        <w:rPr>
          <w:rFonts w:ascii="Arial" w:hAnsi="Arial" w:cs="Arial"/>
          <w:i/>
          <w:sz w:val="22"/>
          <w:szCs w:val="22"/>
        </w:rPr>
      </w:pPr>
      <w:r w:rsidRPr="002B30E1">
        <w:rPr>
          <w:rFonts w:ascii="Arial" w:hAnsi="Arial" w:cs="Arial"/>
          <w:b/>
          <w:sz w:val="22"/>
          <w:szCs w:val="22"/>
        </w:rPr>
        <w:t>Action Requested</w:t>
      </w:r>
      <w:r w:rsidR="00D91356" w:rsidRPr="002B30E1">
        <w:rPr>
          <w:rFonts w:ascii="Arial" w:hAnsi="Arial" w:cs="Arial"/>
          <w:b/>
          <w:sz w:val="22"/>
          <w:szCs w:val="22"/>
        </w:rPr>
        <w:t xml:space="preserve">:  </w:t>
      </w:r>
    </w:p>
    <w:p w:rsidR="0076413E" w:rsidRPr="002B30E1" w:rsidRDefault="00D91356" w:rsidP="0076413E">
      <w:pPr>
        <w:rPr>
          <w:rFonts w:ascii="Arial" w:hAnsi="Arial" w:cs="Arial"/>
          <w:b/>
          <w:sz w:val="22"/>
          <w:szCs w:val="22"/>
        </w:rPr>
      </w:pPr>
      <w:r w:rsidRPr="002B30E1">
        <w:rPr>
          <w:rFonts w:ascii="Arial" w:hAnsi="Arial" w:cs="Arial"/>
          <w:b/>
          <w:sz w:val="22"/>
          <w:szCs w:val="22"/>
        </w:rPr>
        <w:t>□ Variance of Zoning Code</w:t>
      </w:r>
      <w:r w:rsidRPr="002B30E1">
        <w:rPr>
          <w:rFonts w:ascii="Arial" w:hAnsi="Arial" w:cs="Arial"/>
          <w:b/>
          <w:sz w:val="22"/>
          <w:szCs w:val="22"/>
        </w:rPr>
        <w:tab/>
      </w:r>
      <w:r w:rsidR="0076413E" w:rsidRPr="002B30E1">
        <w:rPr>
          <w:rFonts w:ascii="Arial" w:hAnsi="Arial" w:cs="Arial"/>
          <w:b/>
          <w:sz w:val="22"/>
          <w:szCs w:val="22"/>
        </w:rPr>
        <w:t xml:space="preserve"> </w:t>
      </w:r>
    </w:p>
    <w:p w:rsidR="0076413E" w:rsidRPr="002B30E1" w:rsidRDefault="0076413E" w:rsidP="0076413E">
      <w:pPr>
        <w:ind w:left="720"/>
        <w:rPr>
          <w:rFonts w:ascii="Arial" w:hAnsi="Arial" w:cs="Arial"/>
          <w:sz w:val="22"/>
          <w:szCs w:val="22"/>
        </w:rPr>
      </w:pPr>
      <w:r w:rsidRPr="002B30E1">
        <w:rPr>
          <w:rFonts w:ascii="Arial" w:hAnsi="Arial" w:cs="Arial"/>
          <w:b/>
          <w:sz w:val="22"/>
          <w:szCs w:val="22"/>
        </w:rPr>
        <w:t>□</w:t>
      </w:r>
      <w:r w:rsidRPr="002B30E1">
        <w:rPr>
          <w:rFonts w:ascii="Arial" w:hAnsi="Arial" w:cs="Arial"/>
          <w:sz w:val="22"/>
          <w:szCs w:val="22"/>
        </w:rPr>
        <w:t xml:space="preserve"> </w:t>
      </w:r>
      <w:r w:rsidRPr="002B30E1">
        <w:rPr>
          <w:rFonts w:ascii="Arial" w:hAnsi="Arial" w:cs="Arial"/>
          <w:b/>
          <w:sz w:val="22"/>
          <w:szCs w:val="22"/>
        </w:rPr>
        <w:t>$240</w:t>
      </w:r>
      <w:r w:rsidRPr="002B30E1">
        <w:rPr>
          <w:rFonts w:ascii="Arial" w:hAnsi="Arial" w:cs="Arial"/>
          <w:sz w:val="22"/>
          <w:szCs w:val="22"/>
        </w:rPr>
        <w:t xml:space="preserve"> non-refundable filing fee for additions</w:t>
      </w:r>
      <w:r w:rsidR="00262E2B" w:rsidRPr="002B30E1">
        <w:rPr>
          <w:rFonts w:ascii="Arial" w:hAnsi="Arial" w:cs="Arial"/>
          <w:sz w:val="22"/>
          <w:szCs w:val="22"/>
        </w:rPr>
        <w:t>/</w:t>
      </w:r>
      <w:r w:rsidRPr="002B30E1">
        <w:rPr>
          <w:rFonts w:ascii="Arial" w:hAnsi="Arial" w:cs="Arial"/>
          <w:sz w:val="22"/>
          <w:szCs w:val="22"/>
        </w:rPr>
        <w:t xml:space="preserve">alterations to existing single-family </w:t>
      </w:r>
      <w:r w:rsidR="00262E2B" w:rsidRPr="002B30E1">
        <w:rPr>
          <w:rFonts w:ascii="Arial" w:hAnsi="Arial" w:cs="Arial"/>
          <w:sz w:val="22"/>
          <w:szCs w:val="22"/>
        </w:rPr>
        <w:t xml:space="preserve">structures </w:t>
      </w:r>
      <w:r w:rsidRPr="002B30E1">
        <w:rPr>
          <w:rFonts w:ascii="Arial" w:hAnsi="Arial" w:cs="Arial"/>
          <w:sz w:val="22"/>
          <w:szCs w:val="22"/>
        </w:rPr>
        <w:t xml:space="preserve">and </w:t>
      </w:r>
      <w:r w:rsidR="00262E2B" w:rsidRPr="002B30E1">
        <w:rPr>
          <w:rFonts w:ascii="Arial" w:hAnsi="Arial" w:cs="Arial"/>
          <w:sz w:val="22"/>
          <w:szCs w:val="22"/>
        </w:rPr>
        <w:t xml:space="preserve">for </w:t>
      </w:r>
      <w:r w:rsidRPr="002B30E1">
        <w:rPr>
          <w:rFonts w:ascii="Arial" w:hAnsi="Arial" w:cs="Arial"/>
          <w:sz w:val="22"/>
          <w:szCs w:val="22"/>
        </w:rPr>
        <w:t>accessory structures such as shed, garages, and swimming pools</w:t>
      </w:r>
    </w:p>
    <w:p w:rsidR="0076413E" w:rsidRPr="002B30E1" w:rsidRDefault="0076413E" w:rsidP="0076413E">
      <w:pPr>
        <w:ind w:firstLine="720"/>
        <w:rPr>
          <w:rFonts w:ascii="Arial" w:hAnsi="Arial" w:cs="Arial"/>
          <w:sz w:val="22"/>
          <w:szCs w:val="22"/>
        </w:rPr>
      </w:pPr>
      <w:r w:rsidRPr="002B30E1">
        <w:rPr>
          <w:rFonts w:ascii="Arial" w:hAnsi="Arial" w:cs="Arial"/>
          <w:sz w:val="22"/>
          <w:szCs w:val="22"/>
        </w:rPr>
        <w:t xml:space="preserve">□ </w:t>
      </w:r>
      <w:r w:rsidRPr="002B30E1">
        <w:rPr>
          <w:rFonts w:ascii="Arial" w:hAnsi="Arial" w:cs="Arial"/>
          <w:b/>
          <w:sz w:val="22"/>
          <w:szCs w:val="22"/>
        </w:rPr>
        <w:t>$500</w:t>
      </w:r>
      <w:r w:rsidRPr="002B30E1">
        <w:rPr>
          <w:rFonts w:ascii="Arial" w:hAnsi="Arial" w:cs="Arial"/>
          <w:sz w:val="22"/>
          <w:szCs w:val="22"/>
        </w:rPr>
        <w:t xml:space="preserve"> non-refundable filing fee for all others not listed above, </w:t>
      </w:r>
    </w:p>
    <w:p w:rsidR="0076413E" w:rsidRPr="002B30E1" w:rsidRDefault="0076413E" w:rsidP="0076413E">
      <w:pPr>
        <w:ind w:firstLine="720"/>
        <w:rPr>
          <w:rFonts w:ascii="Arial" w:hAnsi="Arial" w:cs="Arial"/>
          <w:sz w:val="22"/>
          <w:szCs w:val="22"/>
        </w:rPr>
      </w:pPr>
      <w:r w:rsidRPr="002B30E1">
        <w:rPr>
          <w:rFonts w:ascii="Arial" w:hAnsi="Arial" w:cs="Arial"/>
          <w:sz w:val="22"/>
          <w:szCs w:val="22"/>
        </w:rPr>
        <w:t xml:space="preserve">□ </w:t>
      </w:r>
      <w:r w:rsidRPr="002B30E1">
        <w:rPr>
          <w:rFonts w:ascii="Arial" w:hAnsi="Arial" w:cs="Arial"/>
          <w:b/>
          <w:sz w:val="22"/>
          <w:szCs w:val="22"/>
        </w:rPr>
        <w:t>$50</w:t>
      </w:r>
      <w:r w:rsidRPr="002B30E1">
        <w:rPr>
          <w:rFonts w:ascii="Arial" w:hAnsi="Arial" w:cs="Arial"/>
          <w:sz w:val="22"/>
          <w:szCs w:val="22"/>
        </w:rPr>
        <w:t xml:space="preserve"> fee for each additional variance request on the same application.</w:t>
      </w:r>
    </w:p>
    <w:p w:rsidR="00DA0BBA" w:rsidRPr="002B30E1" w:rsidRDefault="00262E2B" w:rsidP="00D91356">
      <w:pPr>
        <w:rPr>
          <w:rFonts w:ascii="Arial" w:hAnsi="Arial" w:cs="Arial"/>
          <w:sz w:val="22"/>
          <w:szCs w:val="22"/>
        </w:rPr>
      </w:pPr>
      <w:r w:rsidRPr="002B30E1">
        <w:rPr>
          <w:rFonts w:ascii="Arial" w:hAnsi="Arial" w:cs="Arial"/>
          <w:b/>
          <w:sz w:val="22"/>
          <w:szCs w:val="22"/>
        </w:rPr>
        <w:t>□ Variance of Fence Code</w:t>
      </w:r>
      <w:r w:rsidRPr="002B30E1">
        <w:rPr>
          <w:rFonts w:ascii="Arial" w:hAnsi="Arial" w:cs="Arial"/>
          <w:sz w:val="22"/>
          <w:szCs w:val="22"/>
        </w:rPr>
        <w:t xml:space="preserve">- </w:t>
      </w:r>
      <w:r w:rsidRPr="002B30E1">
        <w:rPr>
          <w:rFonts w:ascii="Arial" w:hAnsi="Arial" w:cs="Arial"/>
          <w:b/>
          <w:sz w:val="22"/>
          <w:szCs w:val="22"/>
        </w:rPr>
        <w:t>$2</w:t>
      </w:r>
      <w:r w:rsidR="00EA569A" w:rsidRPr="002B30E1">
        <w:rPr>
          <w:rFonts w:ascii="Arial" w:hAnsi="Arial" w:cs="Arial"/>
          <w:b/>
          <w:sz w:val="22"/>
          <w:szCs w:val="22"/>
        </w:rPr>
        <w:t>0</w:t>
      </w:r>
      <w:r w:rsidRPr="002B30E1">
        <w:rPr>
          <w:rFonts w:ascii="Arial" w:hAnsi="Arial" w:cs="Arial"/>
          <w:b/>
          <w:sz w:val="22"/>
          <w:szCs w:val="22"/>
        </w:rPr>
        <w:t>0</w:t>
      </w:r>
      <w:r w:rsidRPr="002B30E1">
        <w:rPr>
          <w:rFonts w:ascii="Arial" w:hAnsi="Arial" w:cs="Arial"/>
          <w:sz w:val="22"/>
          <w:szCs w:val="22"/>
        </w:rPr>
        <w:t xml:space="preserve"> non-refundable filing fee</w:t>
      </w:r>
      <w:r w:rsidR="00EA569A" w:rsidRPr="002B30E1">
        <w:rPr>
          <w:rFonts w:ascii="Arial" w:hAnsi="Arial" w:cs="Arial"/>
          <w:sz w:val="22"/>
          <w:szCs w:val="22"/>
        </w:rPr>
        <w:t xml:space="preserve"> (per Code §5-45(c))</w:t>
      </w:r>
    </w:p>
    <w:p w:rsidR="00262E2B" w:rsidRPr="002B30E1" w:rsidRDefault="00262E2B" w:rsidP="00D91356">
      <w:pPr>
        <w:rPr>
          <w:rFonts w:ascii="Arial" w:hAnsi="Arial" w:cs="Arial"/>
          <w:b/>
          <w:sz w:val="22"/>
          <w:szCs w:val="22"/>
        </w:rPr>
      </w:pPr>
      <w:r w:rsidRPr="002B30E1">
        <w:rPr>
          <w:rFonts w:ascii="Arial" w:hAnsi="Arial" w:cs="Arial"/>
          <w:b/>
          <w:sz w:val="22"/>
          <w:szCs w:val="22"/>
        </w:rPr>
        <w:t xml:space="preserve">□ Appeal the decision of the Building Commissioner </w:t>
      </w:r>
      <w:r w:rsidRPr="002B30E1">
        <w:rPr>
          <w:rFonts w:ascii="Arial" w:hAnsi="Arial" w:cs="Arial"/>
          <w:sz w:val="22"/>
          <w:szCs w:val="22"/>
        </w:rPr>
        <w:t xml:space="preserve">- </w:t>
      </w:r>
      <w:r w:rsidRPr="002B30E1">
        <w:rPr>
          <w:rFonts w:ascii="Arial" w:hAnsi="Arial" w:cs="Arial"/>
          <w:b/>
          <w:sz w:val="22"/>
          <w:szCs w:val="22"/>
        </w:rPr>
        <w:t>$240</w:t>
      </w:r>
      <w:r w:rsidRPr="002B30E1">
        <w:rPr>
          <w:rFonts w:ascii="Arial" w:hAnsi="Arial" w:cs="Arial"/>
          <w:sz w:val="22"/>
          <w:szCs w:val="22"/>
        </w:rPr>
        <w:t xml:space="preserve"> non-refundable filing fee</w:t>
      </w:r>
    </w:p>
    <w:p w:rsidR="00D91356" w:rsidRPr="002B30E1" w:rsidRDefault="00D91356" w:rsidP="00D91356">
      <w:pPr>
        <w:rPr>
          <w:rFonts w:ascii="Arial" w:hAnsi="Arial" w:cs="Arial"/>
          <w:sz w:val="22"/>
          <w:szCs w:val="22"/>
        </w:rPr>
      </w:pPr>
      <w:r w:rsidRPr="002B30E1">
        <w:rPr>
          <w:rFonts w:ascii="Arial" w:hAnsi="Arial" w:cs="Arial"/>
          <w:b/>
          <w:sz w:val="22"/>
          <w:szCs w:val="22"/>
        </w:rPr>
        <w:t>□ Appeal the interpretation of the Zoning Code</w:t>
      </w:r>
      <w:r w:rsidR="0076413E" w:rsidRPr="002B30E1">
        <w:rPr>
          <w:rFonts w:ascii="Arial" w:hAnsi="Arial" w:cs="Arial"/>
          <w:b/>
          <w:sz w:val="22"/>
          <w:szCs w:val="22"/>
        </w:rPr>
        <w:t xml:space="preserve"> </w:t>
      </w:r>
      <w:r w:rsidR="0076413E" w:rsidRPr="002B30E1">
        <w:rPr>
          <w:rFonts w:ascii="Arial" w:hAnsi="Arial" w:cs="Arial"/>
          <w:sz w:val="22"/>
          <w:szCs w:val="22"/>
        </w:rPr>
        <w:t xml:space="preserve">- </w:t>
      </w:r>
      <w:r w:rsidR="0076413E" w:rsidRPr="002B30E1">
        <w:rPr>
          <w:rFonts w:ascii="Arial" w:hAnsi="Arial" w:cs="Arial"/>
          <w:b/>
          <w:sz w:val="22"/>
          <w:szCs w:val="22"/>
        </w:rPr>
        <w:t>$</w:t>
      </w:r>
      <w:r w:rsidR="004534C1" w:rsidRPr="002B30E1">
        <w:rPr>
          <w:rFonts w:ascii="Arial" w:hAnsi="Arial" w:cs="Arial"/>
          <w:b/>
          <w:sz w:val="22"/>
          <w:szCs w:val="22"/>
        </w:rPr>
        <w:t>500</w:t>
      </w:r>
      <w:r w:rsidR="0076413E" w:rsidRPr="002B30E1">
        <w:rPr>
          <w:rFonts w:ascii="Arial" w:hAnsi="Arial" w:cs="Arial"/>
          <w:sz w:val="22"/>
          <w:szCs w:val="22"/>
        </w:rPr>
        <w:t xml:space="preserve"> non-refundable filing fee</w:t>
      </w:r>
    </w:p>
    <w:p w:rsidR="00DF3FC6" w:rsidRPr="002F5BA5" w:rsidRDefault="008E44E5" w:rsidP="00D91356">
      <w:pPr>
        <w:rPr>
          <w:rFonts w:ascii="Arial" w:hAnsi="Arial" w:cs="Arial"/>
        </w:rPr>
      </w:pPr>
      <w:r w:rsidRPr="002F5BA5">
        <w:rPr>
          <w:rFonts w:ascii="Arial" w:hAnsi="Arial" w:cs="Arial"/>
          <w:noProof/>
        </w:rPr>
        <mc:AlternateContent>
          <mc:Choice Requires="wps">
            <w:drawing>
              <wp:anchor distT="0" distB="0" distL="114300" distR="114300" simplePos="0" relativeHeight="251661312" behindDoc="0" locked="0" layoutInCell="1" allowOverlap="1" wp14:anchorId="0A65699D" wp14:editId="6F9174A3">
                <wp:simplePos x="0" y="0"/>
                <wp:positionH relativeFrom="margin">
                  <wp:align>center</wp:align>
                </wp:positionH>
                <wp:positionV relativeFrom="paragraph">
                  <wp:posOffset>102011</wp:posOffset>
                </wp:positionV>
                <wp:extent cx="6626364" cy="4867275"/>
                <wp:effectExtent l="0" t="0" r="22225" b="28575"/>
                <wp:wrapNone/>
                <wp:docPr id="3" name="Text Box 3"/>
                <wp:cNvGraphicFramePr/>
                <a:graphic xmlns:a="http://schemas.openxmlformats.org/drawingml/2006/main">
                  <a:graphicData uri="http://schemas.microsoft.com/office/word/2010/wordprocessingShape">
                    <wps:wsp>
                      <wps:cNvSpPr txBox="1"/>
                      <wps:spPr>
                        <a:xfrm>
                          <a:off x="0" y="0"/>
                          <a:ext cx="6626364" cy="486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011" w:rsidRPr="00881E81" w:rsidRDefault="00100011">
                            <w:pPr>
                              <w:rPr>
                                <w:sz w:val="20"/>
                              </w:rPr>
                            </w:pPr>
                          </w:p>
                          <w:p w:rsidR="00100011" w:rsidRPr="002B30E1" w:rsidRDefault="00100011">
                            <w:pPr>
                              <w:rPr>
                                <w:rFonts w:ascii="Arial" w:hAnsi="Arial" w:cs="Arial"/>
                                <w:sz w:val="22"/>
                                <w:szCs w:val="22"/>
                                <w:u w:val="single"/>
                              </w:rPr>
                            </w:pPr>
                            <w:r w:rsidRPr="002B30E1">
                              <w:rPr>
                                <w:rFonts w:ascii="Arial" w:hAnsi="Arial" w:cs="Arial"/>
                                <w:b/>
                                <w:sz w:val="22"/>
                                <w:szCs w:val="22"/>
                              </w:rPr>
                              <w:t>Project Address</w:t>
                            </w:r>
                            <w:r w:rsidRPr="002B30E1">
                              <w:rPr>
                                <w:rFonts w:ascii="Arial" w:hAnsi="Arial" w:cs="Arial"/>
                                <w:sz w:val="22"/>
                                <w:szCs w:val="22"/>
                              </w:rPr>
                              <w:t xml:space="preserve"> </w:t>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Pr="002B30E1">
                              <w:rPr>
                                <w:rFonts w:ascii="Arial" w:hAnsi="Arial" w:cs="Arial"/>
                                <w:sz w:val="22"/>
                                <w:szCs w:val="22"/>
                                <w:u w:val="single"/>
                              </w:rPr>
                              <w:tab/>
                            </w:r>
                            <w:r w:rsidRPr="002B30E1">
                              <w:rPr>
                                <w:rFonts w:ascii="Arial" w:hAnsi="Arial" w:cs="Arial"/>
                                <w:sz w:val="22"/>
                                <w:szCs w:val="22"/>
                                <w:u w:val="single"/>
                              </w:rPr>
                              <w:tab/>
                            </w:r>
                          </w:p>
                          <w:p w:rsidR="00100011" w:rsidRPr="002B30E1" w:rsidRDefault="00100011">
                            <w:pPr>
                              <w:rPr>
                                <w:rFonts w:ascii="Arial" w:hAnsi="Arial" w:cs="Arial"/>
                                <w:sz w:val="22"/>
                                <w:szCs w:val="22"/>
                              </w:rPr>
                            </w:pPr>
                          </w:p>
                          <w:p w:rsidR="00100011" w:rsidRPr="002B30E1" w:rsidRDefault="00100011" w:rsidP="00CF447D">
                            <w:pPr>
                              <w:rPr>
                                <w:rFonts w:ascii="Arial" w:hAnsi="Arial" w:cs="Arial"/>
                                <w:sz w:val="22"/>
                                <w:szCs w:val="22"/>
                                <w:u w:val="single"/>
                              </w:rPr>
                            </w:pPr>
                            <w:r w:rsidRPr="002B30E1">
                              <w:rPr>
                                <w:rFonts w:ascii="Arial" w:hAnsi="Arial" w:cs="Arial"/>
                                <w:b/>
                                <w:sz w:val="22"/>
                                <w:szCs w:val="22"/>
                              </w:rPr>
                              <w:t>Type of Work:</w:t>
                            </w:r>
                            <w:r w:rsidRPr="002B30E1">
                              <w:rPr>
                                <w:rFonts w:ascii="Arial" w:hAnsi="Arial" w:cs="Arial"/>
                                <w:b/>
                                <w:sz w:val="22"/>
                                <w:szCs w:val="22"/>
                              </w:rPr>
                              <w:tab/>
                            </w:r>
                            <w:r w:rsidRPr="002B30E1">
                              <w:rPr>
                                <w:rFonts w:ascii="Arial" w:hAnsi="Arial" w:cs="Arial"/>
                                <w:sz w:val="22"/>
                                <w:szCs w:val="22"/>
                              </w:rPr>
                              <w:t>□ New Construction</w:t>
                            </w:r>
                            <w:r w:rsidRPr="002B30E1">
                              <w:rPr>
                                <w:rFonts w:ascii="Arial" w:hAnsi="Arial" w:cs="Arial"/>
                                <w:sz w:val="22"/>
                                <w:szCs w:val="22"/>
                              </w:rPr>
                              <w:tab/>
                              <w:t>□ Addition</w:t>
                            </w:r>
                            <w:r w:rsidRPr="002B30E1">
                              <w:rPr>
                                <w:rFonts w:ascii="Arial" w:hAnsi="Arial" w:cs="Arial"/>
                                <w:sz w:val="22"/>
                                <w:szCs w:val="22"/>
                              </w:rPr>
                              <w:tab/>
                              <w:t>□ Other</w:t>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Pr="002B30E1">
                              <w:rPr>
                                <w:rFonts w:ascii="Arial" w:hAnsi="Arial" w:cs="Arial"/>
                                <w:sz w:val="22"/>
                                <w:szCs w:val="22"/>
                                <w:u w:val="single"/>
                              </w:rPr>
                              <w:tab/>
                            </w:r>
                            <w:r w:rsidRPr="002B30E1">
                              <w:rPr>
                                <w:rFonts w:ascii="Arial" w:hAnsi="Arial" w:cs="Arial"/>
                                <w:sz w:val="22"/>
                                <w:szCs w:val="22"/>
                                <w:u w:val="single"/>
                              </w:rPr>
                              <w:tab/>
                            </w:r>
                          </w:p>
                          <w:p w:rsidR="00100011" w:rsidRPr="002B30E1" w:rsidRDefault="00100011" w:rsidP="00CF447D">
                            <w:pPr>
                              <w:rPr>
                                <w:rFonts w:ascii="Arial" w:hAnsi="Arial" w:cs="Arial"/>
                                <w:sz w:val="22"/>
                                <w:szCs w:val="22"/>
                              </w:rPr>
                            </w:pPr>
                          </w:p>
                          <w:p w:rsidR="00100011" w:rsidRPr="002B30E1" w:rsidRDefault="00100011" w:rsidP="00CF447D">
                            <w:pPr>
                              <w:rPr>
                                <w:rFonts w:ascii="Arial" w:hAnsi="Arial" w:cs="Arial"/>
                                <w:sz w:val="22"/>
                                <w:szCs w:val="22"/>
                              </w:rPr>
                            </w:pPr>
                            <w:r w:rsidRPr="002B30E1">
                              <w:rPr>
                                <w:rFonts w:ascii="Arial" w:hAnsi="Arial" w:cs="Arial"/>
                                <w:b/>
                                <w:sz w:val="22"/>
                                <w:szCs w:val="22"/>
                              </w:rPr>
                              <w:t xml:space="preserve">Type of Structure: </w:t>
                            </w:r>
                            <w:r w:rsidRPr="002B30E1">
                              <w:rPr>
                                <w:rFonts w:ascii="Arial" w:hAnsi="Arial" w:cs="Arial"/>
                                <w:b/>
                                <w:sz w:val="22"/>
                                <w:szCs w:val="22"/>
                              </w:rPr>
                              <w:tab/>
                            </w:r>
                            <w:r w:rsidRPr="002B30E1">
                              <w:rPr>
                                <w:rFonts w:ascii="Arial" w:hAnsi="Arial" w:cs="Arial"/>
                                <w:sz w:val="22"/>
                                <w:szCs w:val="22"/>
                              </w:rPr>
                              <w:t>□ Single-family</w:t>
                            </w:r>
                            <w:r w:rsidRPr="002B30E1">
                              <w:rPr>
                                <w:rFonts w:ascii="Arial" w:hAnsi="Arial" w:cs="Arial"/>
                                <w:sz w:val="22"/>
                                <w:szCs w:val="22"/>
                              </w:rPr>
                              <w:tab/>
                              <w:t>□ Multi-family</w:t>
                            </w:r>
                            <w:r w:rsidRPr="002B30E1">
                              <w:rPr>
                                <w:rFonts w:ascii="Arial" w:hAnsi="Arial" w:cs="Arial"/>
                                <w:sz w:val="22"/>
                                <w:szCs w:val="22"/>
                              </w:rPr>
                              <w:tab/>
                              <w:t>□ Commercial</w:t>
                            </w:r>
                            <w:r w:rsidRPr="002B30E1">
                              <w:rPr>
                                <w:rFonts w:ascii="Arial" w:hAnsi="Arial" w:cs="Arial"/>
                                <w:sz w:val="22"/>
                                <w:szCs w:val="22"/>
                              </w:rPr>
                              <w:tab/>
                              <w:t>□ Accessory</w:t>
                            </w:r>
                          </w:p>
                          <w:p w:rsidR="00100011" w:rsidRPr="002B30E1" w:rsidRDefault="00100011" w:rsidP="00DF3FC6">
                            <w:pPr>
                              <w:ind w:left="1440" w:firstLine="720"/>
                              <w:rPr>
                                <w:rFonts w:ascii="Arial" w:hAnsi="Arial" w:cs="Arial"/>
                                <w:sz w:val="22"/>
                                <w:szCs w:val="22"/>
                              </w:rPr>
                            </w:pPr>
                            <w:r w:rsidRPr="002B30E1">
                              <w:rPr>
                                <w:rFonts w:ascii="Arial" w:hAnsi="Arial" w:cs="Arial"/>
                                <w:sz w:val="22"/>
                                <w:szCs w:val="22"/>
                              </w:rPr>
                              <w:t>□ Other ____________________________________________</w:t>
                            </w:r>
                          </w:p>
                          <w:p w:rsidR="00100011" w:rsidRPr="002B30E1" w:rsidRDefault="00100011" w:rsidP="00DF3FC6">
                            <w:pPr>
                              <w:ind w:left="1440" w:firstLine="720"/>
                              <w:rPr>
                                <w:rFonts w:ascii="Arial" w:hAnsi="Arial" w:cs="Arial"/>
                                <w:sz w:val="22"/>
                                <w:szCs w:val="22"/>
                              </w:rPr>
                            </w:pPr>
                          </w:p>
                          <w:p w:rsidR="00100011" w:rsidRPr="002B30E1" w:rsidRDefault="00100011" w:rsidP="00CF447D">
                            <w:pPr>
                              <w:rPr>
                                <w:rFonts w:ascii="Arial" w:hAnsi="Arial" w:cs="Arial"/>
                                <w:sz w:val="22"/>
                                <w:szCs w:val="22"/>
                              </w:rPr>
                            </w:pPr>
                            <w:r w:rsidRPr="002B30E1">
                              <w:rPr>
                                <w:rFonts w:ascii="Arial" w:hAnsi="Arial" w:cs="Arial"/>
                                <w:sz w:val="22"/>
                                <w:szCs w:val="22"/>
                              </w:rPr>
                              <w:t>Has a previous variance application been filed on these premises within the last three (3) years?</w:t>
                            </w:r>
                          </w:p>
                          <w:p w:rsidR="00100011" w:rsidRPr="002B30E1" w:rsidRDefault="00100011" w:rsidP="00CF447D">
                            <w:pPr>
                              <w:rPr>
                                <w:rFonts w:ascii="Arial" w:hAnsi="Arial" w:cs="Arial"/>
                                <w:sz w:val="22"/>
                                <w:szCs w:val="22"/>
                              </w:rPr>
                            </w:pPr>
                            <w:r w:rsidRPr="002B30E1">
                              <w:rPr>
                                <w:rFonts w:ascii="Arial" w:hAnsi="Arial" w:cs="Arial"/>
                                <w:sz w:val="22"/>
                                <w:szCs w:val="22"/>
                              </w:rPr>
                              <w:t>□ Yes     □ No        *If yes, provide available information th</w:t>
                            </w:r>
                            <w:r w:rsidR="007348BA" w:rsidRPr="002B30E1">
                              <w:rPr>
                                <w:rFonts w:ascii="Arial" w:hAnsi="Arial" w:cs="Arial"/>
                                <w:sz w:val="22"/>
                                <w:szCs w:val="22"/>
                              </w:rPr>
                              <w:t>at may affect this application.</w:t>
                            </w:r>
                          </w:p>
                          <w:p w:rsidR="007348BA" w:rsidRPr="002B30E1" w:rsidRDefault="007348BA" w:rsidP="00CF447D">
                            <w:pPr>
                              <w:rPr>
                                <w:rFonts w:ascii="Arial" w:hAnsi="Arial" w:cs="Arial"/>
                                <w:sz w:val="22"/>
                                <w:szCs w:val="22"/>
                              </w:rPr>
                            </w:pPr>
                          </w:p>
                          <w:p w:rsidR="00100011" w:rsidRPr="002B30E1" w:rsidRDefault="00100011" w:rsidP="00CF447D">
                            <w:pPr>
                              <w:rPr>
                                <w:rFonts w:ascii="Arial" w:hAnsi="Arial" w:cs="Arial"/>
                                <w:b/>
                                <w:snapToGrid/>
                                <w:sz w:val="22"/>
                                <w:szCs w:val="22"/>
                              </w:rPr>
                            </w:pPr>
                            <w:r w:rsidRPr="002B30E1">
                              <w:rPr>
                                <w:rFonts w:ascii="Arial" w:hAnsi="Arial" w:cs="Arial"/>
                                <w:b/>
                                <w:snapToGrid/>
                                <w:sz w:val="22"/>
                                <w:szCs w:val="22"/>
                              </w:rPr>
                              <w:t>I hereby certify that all the information provided, including that contained in any supporting documents submitted, is true and accurate to the best of my knowledge and belief.</w:t>
                            </w:r>
                          </w:p>
                          <w:p w:rsidR="00100011" w:rsidRPr="002B30E1" w:rsidRDefault="00100011" w:rsidP="00CF447D">
                            <w:pPr>
                              <w:rPr>
                                <w:rFonts w:ascii="Arial" w:hAnsi="Arial" w:cs="Arial"/>
                                <w:sz w:val="22"/>
                                <w:szCs w:val="22"/>
                              </w:rPr>
                            </w:pPr>
                          </w:p>
                          <w:p w:rsidR="00100011" w:rsidRPr="002B30E1" w:rsidRDefault="00100011" w:rsidP="00EA569A">
                            <w:pPr>
                              <w:rPr>
                                <w:rFonts w:ascii="Arial" w:hAnsi="Arial" w:cs="Arial"/>
                                <w:snapToGrid/>
                                <w:sz w:val="22"/>
                                <w:szCs w:val="22"/>
                                <w:u w:val="single"/>
                              </w:rPr>
                            </w:pPr>
                            <w:r w:rsidRPr="002B30E1">
                              <w:rPr>
                                <w:rFonts w:ascii="Arial" w:hAnsi="Arial" w:cs="Arial"/>
                                <w:b/>
                                <w:snapToGrid/>
                                <w:sz w:val="22"/>
                                <w:szCs w:val="22"/>
                              </w:rPr>
                              <w:t xml:space="preserve">Applicant Information:   </w:t>
                            </w:r>
                            <w:r w:rsidRPr="002B30E1">
                              <w:rPr>
                                <w:rFonts w:ascii="Arial" w:hAnsi="Arial" w:cs="Arial"/>
                                <w:snapToGrid/>
                                <w:sz w:val="22"/>
                                <w:szCs w:val="22"/>
                              </w:rPr>
                              <w:t>□ Property Owner   □ Occupant   □ Contractor   □ Architect   □Other</w:t>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EA569A">
                            <w:pPr>
                              <w:spacing w:before="120"/>
                              <w:rPr>
                                <w:rFonts w:ascii="Arial" w:hAnsi="Arial" w:cs="Arial"/>
                                <w:snapToGrid/>
                                <w:sz w:val="22"/>
                                <w:szCs w:val="22"/>
                                <w:u w:val="single"/>
                              </w:rPr>
                            </w:pPr>
                            <w:r w:rsidRPr="002B30E1">
                              <w:rPr>
                                <w:rFonts w:ascii="Arial" w:hAnsi="Arial" w:cs="Arial"/>
                                <w:snapToGrid/>
                                <w:sz w:val="22"/>
                                <w:szCs w:val="22"/>
                              </w:rPr>
                              <w:t>Name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 xml:space="preserve"> </w:t>
                            </w:r>
                            <w:r w:rsidR="002F5BA5" w:rsidRPr="002B30E1">
                              <w:rPr>
                                <w:rFonts w:ascii="Arial" w:hAnsi="Arial" w:cs="Arial"/>
                                <w:snapToGrid/>
                                <w:sz w:val="22"/>
                                <w:szCs w:val="22"/>
                                <w:u w:val="single"/>
                              </w:rPr>
                              <w:tab/>
                            </w:r>
                            <w:r w:rsidR="002F5BA5" w:rsidRPr="002B30E1">
                              <w:rPr>
                                <w:rFonts w:ascii="Arial" w:hAnsi="Arial" w:cs="Arial"/>
                                <w:snapToGrid/>
                                <w:sz w:val="22"/>
                                <w:szCs w:val="22"/>
                              </w:rPr>
                              <w:t xml:space="preserve"> </w:t>
                            </w:r>
                            <w:r w:rsidRPr="002B30E1">
                              <w:rPr>
                                <w:rFonts w:ascii="Arial" w:hAnsi="Arial" w:cs="Arial"/>
                                <w:snapToGrid/>
                                <w:sz w:val="22"/>
                                <w:szCs w:val="22"/>
                              </w:rPr>
                              <w:t>Phone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u w:val="single"/>
                              </w:rPr>
                            </w:pPr>
                          </w:p>
                          <w:p w:rsidR="00100011" w:rsidRPr="002B30E1" w:rsidRDefault="00100011" w:rsidP="00CF447D">
                            <w:pPr>
                              <w:rPr>
                                <w:rFonts w:ascii="Arial" w:hAnsi="Arial" w:cs="Arial"/>
                                <w:snapToGrid/>
                                <w:sz w:val="22"/>
                                <w:szCs w:val="22"/>
                              </w:rPr>
                            </w:pPr>
                            <w:r w:rsidRPr="002B30E1">
                              <w:rPr>
                                <w:rFonts w:ascii="Arial" w:hAnsi="Arial" w:cs="Arial"/>
                                <w:snapToGrid/>
                                <w:sz w:val="22"/>
                                <w:szCs w:val="22"/>
                              </w:rPr>
                              <w:t>Address</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rPr>
                            </w:pPr>
                          </w:p>
                          <w:p w:rsidR="00100011" w:rsidRPr="002B30E1" w:rsidRDefault="00100011" w:rsidP="00CF447D">
                            <w:pPr>
                              <w:rPr>
                                <w:rFonts w:ascii="Arial" w:hAnsi="Arial" w:cs="Arial"/>
                                <w:snapToGrid/>
                                <w:sz w:val="22"/>
                                <w:szCs w:val="22"/>
                                <w:u w:val="single"/>
                              </w:rPr>
                            </w:pPr>
                            <w:r w:rsidRPr="002B30E1">
                              <w:rPr>
                                <w:rFonts w:ascii="Arial" w:hAnsi="Arial" w:cs="Arial"/>
                                <w:snapToGrid/>
                                <w:sz w:val="22"/>
                                <w:szCs w:val="22"/>
                              </w:rPr>
                              <w:t>City/State/Zip</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rPr>
                              <w:t xml:space="preserve"> E-mail</w:t>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u w:val="single"/>
                              </w:rPr>
                            </w:pPr>
                          </w:p>
                          <w:p w:rsidR="007348BA" w:rsidRPr="002B30E1" w:rsidRDefault="00100011" w:rsidP="00D02FFA">
                            <w:pPr>
                              <w:rPr>
                                <w:rFonts w:ascii="Arial" w:hAnsi="Arial" w:cs="Arial"/>
                                <w:snapToGrid/>
                                <w:sz w:val="22"/>
                                <w:szCs w:val="22"/>
                                <w:u w:val="single"/>
                              </w:rPr>
                            </w:pPr>
                            <w:r w:rsidRPr="002B30E1">
                              <w:rPr>
                                <w:rFonts w:ascii="Arial" w:hAnsi="Arial" w:cs="Arial"/>
                                <w:snapToGrid/>
                                <w:sz w:val="22"/>
                                <w:szCs w:val="22"/>
                              </w:rPr>
                              <w:t>Applicants Signature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rPr>
                              <w:t xml:space="preserve"> Date</w:t>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7348BA" w:rsidRPr="002B30E1" w:rsidRDefault="007348BA" w:rsidP="00D02FFA">
                            <w:pPr>
                              <w:rPr>
                                <w:rFonts w:ascii="Arial" w:hAnsi="Arial" w:cs="Arial"/>
                                <w:snapToGrid/>
                                <w:sz w:val="22"/>
                                <w:szCs w:val="22"/>
                                <w:u w:val="single"/>
                              </w:rPr>
                            </w:pPr>
                          </w:p>
                          <w:p w:rsidR="00100011" w:rsidRPr="002B30E1" w:rsidRDefault="00100011" w:rsidP="00D02FFA">
                            <w:pPr>
                              <w:rPr>
                                <w:rFonts w:ascii="Arial" w:hAnsi="Arial" w:cs="Arial"/>
                                <w:snapToGrid/>
                                <w:sz w:val="22"/>
                                <w:szCs w:val="22"/>
                              </w:rPr>
                            </w:pPr>
                            <w:r w:rsidRPr="002B30E1">
                              <w:rPr>
                                <w:rFonts w:ascii="Arial" w:hAnsi="Arial" w:cs="Arial"/>
                                <w:b/>
                                <w:snapToGrid/>
                                <w:sz w:val="22"/>
                                <w:szCs w:val="22"/>
                              </w:rPr>
                              <w:t>Property Owner Information</w:t>
                            </w:r>
                            <w:r w:rsidRPr="002B30E1">
                              <w:rPr>
                                <w:rFonts w:ascii="Arial" w:hAnsi="Arial" w:cs="Arial"/>
                                <w:snapToGrid/>
                                <w:sz w:val="22"/>
                                <w:szCs w:val="22"/>
                              </w:rPr>
                              <w:t xml:space="preserve"> (if different from above):</w:t>
                            </w:r>
                          </w:p>
                          <w:p w:rsidR="00100011" w:rsidRPr="002B30E1" w:rsidRDefault="00100011" w:rsidP="00EA569A">
                            <w:pPr>
                              <w:spacing w:before="60"/>
                              <w:rPr>
                                <w:rFonts w:ascii="Arial" w:hAnsi="Arial" w:cs="Arial"/>
                                <w:snapToGrid/>
                                <w:sz w:val="22"/>
                                <w:szCs w:val="22"/>
                                <w:u w:val="single"/>
                              </w:rPr>
                            </w:pPr>
                            <w:r w:rsidRPr="002B30E1">
                              <w:rPr>
                                <w:rFonts w:ascii="Arial" w:hAnsi="Arial" w:cs="Arial"/>
                                <w:snapToGrid/>
                                <w:sz w:val="22"/>
                                <w:szCs w:val="22"/>
                              </w:rPr>
                              <w:t>Name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rPr>
                              <w:t xml:space="preserve"> Phone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u w:val="single"/>
                              </w:rPr>
                            </w:pPr>
                          </w:p>
                          <w:p w:rsidR="00100011" w:rsidRPr="002B30E1" w:rsidRDefault="00100011" w:rsidP="00CF447D">
                            <w:pPr>
                              <w:rPr>
                                <w:rFonts w:ascii="Arial" w:hAnsi="Arial" w:cs="Arial"/>
                                <w:snapToGrid/>
                                <w:sz w:val="22"/>
                                <w:szCs w:val="22"/>
                              </w:rPr>
                            </w:pPr>
                            <w:r w:rsidRPr="002B30E1">
                              <w:rPr>
                                <w:rFonts w:ascii="Arial" w:hAnsi="Arial" w:cs="Arial"/>
                                <w:snapToGrid/>
                                <w:sz w:val="22"/>
                                <w:szCs w:val="22"/>
                              </w:rPr>
                              <w:t>Address</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rPr>
                            </w:pPr>
                          </w:p>
                          <w:p w:rsidR="00100011" w:rsidRPr="002B30E1" w:rsidRDefault="00100011" w:rsidP="00CF447D">
                            <w:pPr>
                              <w:rPr>
                                <w:rFonts w:ascii="Arial" w:hAnsi="Arial" w:cs="Arial"/>
                                <w:snapToGrid/>
                                <w:sz w:val="22"/>
                                <w:szCs w:val="22"/>
                                <w:u w:val="single"/>
                              </w:rPr>
                            </w:pPr>
                            <w:r w:rsidRPr="002B30E1">
                              <w:rPr>
                                <w:rFonts w:ascii="Arial" w:hAnsi="Arial" w:cs="Arial"/>
                                <w:snapToGrid/>
                                <w:sz w:val="22"/>
                                <w:szCs w:val="22"/>
                              </w:rPr>
                              <w:t>City/State/Zip</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rPr>
                              <w:t xml:space="preserve"> E-mail</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u w:val="single"/>
                              </w:rPr>
                            </w:pPr>
                          </w:p>
                          <w:p w:rsidR="00100011" w:rsidRPr="002B30E1" w:rsidRDefault="00100011" w:rsidP="00CF447D">
                            <w:pPr>
                              <w:rPr>
                                <w:rFonts w:ascii="Arial" w:hAnsi="Arial" w:cs="Arial"/>
                                <w:snapToGrid/>
                                <w:sz w:val="22"/>
                                <w:szCs w:val="22"/>
                                <w:u w:val="single"/>
                              </w:rPr>
                            </w:pPr>
                            <w:r w:rsidRPr="002B30E1">
                              <w:rPr>
                                <w:rFonts w:ascii="Arial" w:hAnsi="Arial" w:cs="Arial"/>
                                <w:snapToGrid/>
                                <w:sz w:val="22"/>
                                <w:szCs w:val="22"/>
                              </w:rPr>
                              <w:t>Owner’s Signature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rPr>
                              <w:t xml:space="preserve"> Date </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5699D" id="_x0000_t202" coordsize="21600,21600" o:spt="202" path="m,l,21600r21600,l21600,xe">
                <v:stroke joinstyle="miter"/>
                <v:path gradientshapeok="t" o:connecttype="rect"/>
              </v:shapetype>
              <v:shape id="Text Box 3" o:spid="_x0000_s1026" type="#_x0000_t202" style="position:absolute;margin-left:0;margin-top:8.05pt;width:521.75pt;height:38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" fillcolor="white [3201]" strokeweight=".5pt">
                <v:textbox>
                  <w:txbxContent>
                    <w:p w:rsidR="00100011" w:rsidRPr="00881E81" w:rsidRDefault="00100011">
                      <w:pPr>
                        <w:rPr>
                          <w:sz w:val="20"/>
                        </w:rPr>
                      </w:pPr>
                    </w:p>
                    <w:p w:rsidR="00100011" w:rsidRPr="002B30E1" w:rsidRDefault="00100011">
                      <w:pPr>
                        <w:rPr>
                          <w:rFonts w:ascii="Arial" w:hAnsi="Arial" w:cs="Arial"/>
                          <w:sz w:val="22"/>
                          <w:szCs w:val="22"/>
                          <w:u w:val="single"/>
                        </w:rPr>
                      </w:pPr>
                      <w:r w:rsidRPr="002B30E1">
                        <w:rPr>
                          <w:rFonts w:ascii="Arial" w:hAnsi="Arial" w:cs="Arial"/>
                          <w:b/>
                          <w:sz w:val="22"/>
                          <w:szCs w:val="22"/>
                        </w:rPr>
                        <w:t>Project Address</w:t>
                      </w:r>
                      <w:r w:rsidRPr="002B30E1">
                        <w:rPr>
                          <w:rFonts w:ascii="Arial" w:hAnsi="Arial" w:cs="Arial"/>
                          <w:sz w:val="22"/>
                          <w:szCs w:val="22"/>
                        </w:rPr>
                        <w:t xml:space="preserve"> </w:t>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Pr="002B30E1">
                        <w:rPr>
                          <w:rFonts w:ascii="Arial" w:hAnsi="Arial" w:cs="Arial"/>
                          <w:sz w:val="22"/>
                          <w:szCs w:val="22"/>
                          <w:u w:val="single"/>
                        </w:rPr>
                        <w:tab/>
                      </w:r>
                      <w:r w:rsidRPr="002B30E1">
                        <w:rPr>
                          <w:rFonts w:ascii="Arial" w:hAnsi="Arial" w:cs="Arial"/>
                          <w:sz w:val="22"/>
                          <w:szCs w:val="22"/>
                          <w:u w:val="single"/>
                        </w:rPr>
                        <w:tab/>
                      </w:r>
                    </w:p>
                    <w:p w:rsidR="00100011" w:rsidRPr="002B30E1" w:rsidRDefault="00100011">
                      <w:pPr>
                        <w:rPr>
                          <w:rFonts w:ascii="Arial" w:hAnsi="Arial" w:cs="Arial"/>
                          <w:sz w:val="22"/>
                          <w:szCs w:val="22"/>
                        </w:rPr>
                      </w:pPr>
                    </w:p>
                    <w:p w:rsidR="00100011" w:rsidRPr="002B30E1" w:rsidRDefault="00100011" w:rsidP="00CF447D">
                      <w:pPr>
                        <w:rPr>
                          <w:rFonts w:ascii="Arial" w:hAnsi="Arial" w:cs="Arial"/>
                          <w:sz w:val="22"/>
                          <w:szCs w:val="22"/>
                          <w:u w:val="single"/>
                        </w:rPr>
                      </w:pPr>
                      <w:r w:rsidRPr="002B30E1">
                        <w:rPr>
                          <w:rFonts w:ascii="Arial" w:hAnsi="Arial" w:cs="Arial"/>
                          <w:b/>
                          <w:sz w:val="22"/>
                          <w:szCs w:val="22"/>
                        </w:rPr>
                        <w:t>Type of Work:</w:t>
                      </w:r>
                      <w:r w:rsidRPr="002B30E1">
                        <w:rPr>
                          <w:rFonts w:ascii="Arial" w:hAnsi="Arial" w:cs="Arial"/>
                          <w:b/>
                          <w:sz w:val="22"/>
                          <w:szCs w:val="22"/>
                        </w:rPr>
                        <w:tab/>
                      </w:r>
                      <w:r w:rsidRPr="002B30E1">
                        <w:rPr>
                          <w:rFonts w:ascii="Arial" w:hAnsi="Arial" w:cs="Arial"/>
                          <w:sz w:val="22"/>
                          <w:szCs w:val="22"/>
                        </w:rPr>
                        <w:t>□ New Construction</w:t>
                      </w:r>
                      <w:r w:rsidRPr="002B30E1">
                        <w:rPr>
                          <w:rFonts w:ascii="Arial" w:hAnsi="Arial" w:cs="Arial"/>
                          <w:sz w:val="22"/>
                          <w:szCs w:val="22"/>
                        </w:rPr>
                        <w:tab/>
                        <w:t>□ Addition</w:t>
                      </w:r>
                      <w:r w:rsidRPr="002B30E1">
                        <w:rPr>
                          <w:rFonts w:ascii="Arial" w:hAnsi="Arial" w:cs="Arial"/>
                          <w:sz w:val="22"/>
                          <w:szCs w:val="22"/>
                        </w:rPr>
                        <w:tab/>
                        <w:t>□ Other</w:t>
                      </w:r>
                      <w:r w:rsidR="002B30E1" w:rsidRPr="002B30E1">
                        <w:rPr>
                          <w:rFonts w:ascii="Arial" w:hAnsi="Arial" w:cs="Arial"/>
                          <w:sz w:val="22"/>
                          <w:szCs w:val="22"/>
                          <w:u w:val="single"/>
                        </w:rPr>
                        <w:tab/>
                      </w:r>
                      <w:r w:rsidR="002B30E1" w:rsidRPr="002B30E1">
                        <w:rPr>
                          <w:rFonts w:ascii="Arial" w:hAnsi="Arial" w:cs="Arial"/>
                          <w:sz w:val="22"/>
                          <w:szCs w:val="22"/>
                          <w:u w:val="single"/>
                        </w:rPr>
                        <w:tab/>
                      </w:r>
                      <w:r w:rsidR="002B30E1" w:rsidRPr="002B30E1">
                        <w:rPr>
                          <w:rFonts w:ascii="Arial" w:hAnsi="Arial" w:cs="Arial"/>
                          <w:sz w:val="22"/>
                          <w:szCs w:val="22"/>
                          <w:u w:val="single"/>
                        </w:rPr>
                        <w:tab/>
                      </w:r>
                      <w:r w:rsidRPr="002B30E1">
                        <w:rPr>
                          <w:rFonts w:ascii="Arial" w:hAnsi="Arial" w:cs="Arial"/>
                          <w:sz w:val="22"/>
                          <w:szCs w:val="22"/>
                          <w:u w:val="single"/>
                        </w:rPr>
                        <w:tab/>
                      </w:r>
                      <w:r w:rsidRPr="002B30E1">
                        <w:rPr>
                          <w:rFonts w:ascii="Arial" w:hAnsi="Arial" w:cs="Arial"/>
                          <w:sz w:val="22"/>
                          <w:szCs w:val="22"/>
                          <w:u w:val="single"/>
                        </w:rPr>
                        <w:tab/>
                      </w:r>
                    </w:p>
                    <w:p w:rsidR="00100011" w:rsidRPr="002B30E1" w:rsidRDefault="00100011" w:rsidP="00CF447D">
                      <w:pPr>
                        <w:rPr>
                          <w:rFonts w:ascii="Arial" w:hAnsi="Arial" w:cs="Arial"/>
                          <w:sz w:val="22"/>
                          <w:szCs w:val="22"/>
                        </w:rPr>
                      </w:pPr>
                    </w:p>
                    <w:p w:rsidR="00100011" w:rsidRPr="002B30E1" w:rsidRDefault="00100011" w:rsidP="00CF447D">
                      <w:pPr>
                        <w:rPr>
                          <w:rFonts w:ascii="Arial" w:hAnsi="Arial" w:cs="Arial"/>
                          <w:sz w:val="22"/>
                          <w:szCs w:val="22"/>
                        </w:rPr>
                      </w:pPr>
                      <w:r w:rsidRPr="002B30E1">
                        <w:rPr>
                          <w:rFonts w:ascii="Arial" w:hAnsi="Arial" w:cs="Arial"/>
                          <w:b/>
                          <w:sz w:val="22"/>
                          <w:szCs w:val="22"/>
                        </w:rPr>
                        <w:t xml:space="preserve">Type of Structure: </w:t>
                      </w:r>
                      <w:r w:rsidRPr="002B30E1">
                        <w:rPr>
                          <w:rFonts w:ascii="Arial" w:hAnsi="Arial" w:cs="Arial"/>
                          <w:b/>
                          <w:sz w:val="22"/>
                          <w:szCs w:val="22"/>
                        </w:rPr>
                        <w:tab/>
                      </w:r>
                      <w:r w:rsidRPr="002B30E1">
                        <w:rPr>
                          <w:rFonts w:ascii="Arial" w:hAnsi="Arial" w:cs="Arial"/>
                          <w:sz w:val="22"/>
                          <w:szCs w:val="22"/>
                        </w:rPr>
                        <w:t>□ Single-family</w:t>
                      </w:r>
                      <w:r w:rsidRPr="002B30E1">
                        <w:rPr>
                          <w:rFonts w:ascii="Arial" w:hAnsi="Arial" w:cs="Arial"/>
                          <w:sz w:val="22"/>
                          <w:szCs w:val="22"/>
                        </w:rPr>
                        <w:tab/>
                        <w:t>□ Multi-family</w:t>
                      </w:r>
                      <w:r w:rsidRPr="002B30E1">
                        <w:rPr>
                          <w:rFonts w:ascii="Arial" w:hAnsi="Arial" w:cs="Arial"/>
                          <w:sz w:val="22"/>
                          <w:szCs w:val="22"/>
                        </w:rPr>
                        <w:tab/>
                        <w:t>□ Commercial</w:t>
                      </w:r>
                      <w:r w:rsidRPr="002B30E1">
                        <w:rPr>
                          <w:rFonts w:ascii="Arial" w:hAnsi="Arial" w:cs="Arial"/>
                          <w:sz w:val="22"/>
                          <w:szCs w:val="22"/>
                        </w:rPr>
                        <w:tab/>
                        <w:t>□ Accessory</w:t>
                      </w:r>
                    </w:p>
                    <w:p w:rsidR="00100011" w:rsidRPr="002B30E1" w:rsidRDefault="00100011" w:rsidP="00DF3FC6">
                      <w:pPr>
                        <w:ind w:left="1440" w:firstLine="720"/>
                        <w:rPr>
                          <w:rFonts w:ascii="Arial" w:hAnsi="Arial" w:cs="Arial"/>
                          <w:sz w:val="22"/>
                          <w:szCs w:val="22"/>
                        </w:rPr>
                      </w:pPr>
                      <w:r w:rsidRPr="002B30E1">
                        <w:rPr>
                          <w:rFonts w:ascii="Arial" w:hAnsi="Arial" w:cs="Arial"/>
                          <w:sz w:val="22"/>
                          <w:szCs w:val="22"/>
                        </w:rPr>
                        <w:t>□ Other ____________________________________________</w:t>
                      </w:r>
                    </w:p>
                    <w:p w:rsidR="00100011" w:rsidRPr="002B30E1" w:rsidRDefault="00100011" w:rsidP="00DF3FC6">
                      <w:pPr>
                        <w:ind w:left="1440" w:firstLine="720"/>
                        <w:rPr>
                          <w:rFonts w:ascii="Arial" w:hAnsi="Arial" w:cs="Arial"/>
                          <w:sz w:val="22"/>
                          <w:szCs w:val="22"/>
                        </w:rPr>
                      </w:pPr>
                    </w:p>
                    <w:p w:rsidR="00100011" w:rsidRPr="002B30E1" w:rsidRDefault="00100011" w:rsidP="00CF447D">
                      <w:pPr>
                        <w:rPr>
                          <w:rFonts w:ascii="Arial" w:hAnsi="Arial" w:cs="Arial"/>
                          <w:sz w:val="22"/>
                          <w:szCs w:val="22"/>
                        </w:rPr>
                      </w:pPr>
                      <w:r w:rsidRPr="002B30E1">
                        <w:rPr>
                          <w:rFonts w:ascii="Arial" w:hAnsi="Arial" w:cs="Arial"/>
                          <w:sz w:val="22"/>
                          <w:szCs w:val="22"/>
                        </w:rPr>
                        <w:t>Has a previous variance application been filed on these premises within the last three (3) years?</w:t>
                      </w:r>
                    </w:p>
                    <w:p w:rsidR="00100011" w:rsidRPr="002B30E1" w:rsidRDefault="00100011" w:rsidP="00CF447D">
                      <w:pPr>
                        <w:rPr>
                          <w:rFonts w:ascii="Arial" w:hAnsi="Arial" w:cs="Arial"/>
                          <w:sz w:val="22"/>
                          <w:szCs w:val="22"/>
                        </w:rPr>
                      </w:pPr>
                      <w:r w:rsidRPr="002B30E1">
                        <w:rPr>
                          <w:rFonts w:ascii="Arial" w:hAnsi="Arial" w:cs="Arial"/>
                          <w:sz w:val="22"/>
                          <w:szCs w:val="22"/>
                        </w:rPr>
                        <w:t>□ Yes     □ No        *If yes, provide available information th</w:t>
                      </w:r>
                      <w:r w:rsidR="007348BA" w:rsidRPr="002B30E1">
                        <w:rPr>
                          <w:rFonts w:ascii="Arial" w:hAnsi="Arial" w:cs="Arial"/>
                          <w:sz w:val="22"/>
                          <w:szCs w:val="22"/>
                        </w:rPr>
                        <w:t>at may affect this application.</w:t>
                      </w:r>
                    </w:p>
                    <w:p w:rsidR="007348BA" w:rsidRPr="002B30E1" w:rsidRDefault="007348BA" w:rsidP="00CF447D">
                      <w:pPr>
                        <w:rPr>
                          <w:rFonts w:ascii="Arial" w:hAnsi="Arial" w:cs="Arial"/>
                          <w:sz w:val="22"/>
                          <w:szCs w:val="22"/>
                        </w:rPr>
                      </w:pPr>
                    </w:p>
                    <w:p w:rsidR="00100011" w:rsidRPr="002B30E1" w:rsidRDefault="00100011" w:rsidP="00CF447D">
                      <w:pPr>
                        <w:rPr>
                          <w:rFonts w:ascii="Arial" w:hAnsi="Arial" w:cs="Arial"/>
                          <w:b/>
                          <w:snapToGrid/>
                          <w:sz w:val="22"/>
                          <w:szCs w:val="22"/>
                        </w:rPr>
                      </w:pPr>
                      <w:r w:rsidRPr="002B30E1">
                        <w:rPr>
                          <w:rFonts w:ascii="Arial" w:hAnsi="Arial" w:cs="Arial"/>
                          <w:b/>
                          <w:snapToGrid/>
                          <w:sz w:val="22"/>
                          <w:szCs w:val="22"/>
                        </w:rPr>
                        <w:t>I hereby certify that all the information provided, including that contained in any supporting documents submitted, is true and accurate to the best of my knowledge and belief.</w:t>
                      </w:r>
                    </w:p>
                    <w:p w:rsidR="00100011" w:rsidRPr="002B30E1" w:rsidRDefault="00100011" w:rsidP="00CF447D">
                      <w:pPr>
                        <w:rPr>
                          <w:rFonts w:ascii="Arial" w:hAnsi="Arial" w:cs="Arial"/>
                          <w:sz w:val="22"/>
                          <w:szCs w:val="22"/>
                        </w:rPr>
                      </w:pPr>
                    </w:p>
                    <w:p w:rsidR="00100011" w:rsidRPr="002B30E1" w:rsidRDefault="00100011" w:rsidP="00EA569A">
                      <w:pPr>
                        <w:rPr>
                          <w:rFonts w:ascii="Arial" w:hAnsi="Arial" w:cs="Arial"/>
                          <w:snapToGrid/>
                          <w:sz w:val="22"/>
                          <w:szCs w:val="22"/>
                          <w:u w:val="single"/>
                        </w:rPr>
                      </w:pPr>
                      <w:r w:rsidRPr="002B30E1">
                        <w:rPr>
                          <w:rFonts w:ascii="Arial" w:hAnsi="Arial" w:cs="Arial"/>
                          <w:b/>
                          <w:snapToGrid/>
                          <w:sz w:val="22"/>
                          <w:szCs w:val="22"/>
                        </w:rPr>
                        <w:t xml:space="preserve">Applicant Information:   </w:t>
                      </w:r>
                      <w:r w:rsidRPr="002B30E1">
                        <w:rPr>
                          <w:rFonts w:ascii="Arial" w:hAnsi="Arial" w:cs="Arial"/>
                          <w:snapToGrid/>
                          <w:sz w:val="22"/>
                          <w:szCs w:val="22"/>
                        </w:rPr>
                        <w:t>□ Property Owner   □ Occupant   □ Contractor   □ Architect   □Other</w:t>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EA569A">
                      <w:pPr>
                        <w:spacing w:before="120"/>
                        <w:rPr>
                          <w:rFonts w:ascii="Arial" w:hAnsi="Arial" w:cs="Arial"/>
                          <w:snapToGrid/>
                          <w:sz w:val="22"/>
                          <w:szCs w:val="22"/>
                          <w:u w:val="single"/>
                        </w:rPr>
                      </w:pPr>
                      <w:r w:rsidRPr="002B30E1">
                        <w:rPr>
                          <w:rFonts w:ascii="Arial" w:hAnsi="Arial" w:cs="Arial"/>
                          <w:snapToGrid/>
                          <w:sz w:val="22"/>
                          <w:szCs w:val="22"/>
                        </w:rPr>
                        <w:t>Name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 xml:space="preserve"> </w:t>
                      </w:r>
                      <w:r w:rsidR="002F5BA5" w:rsidRPr="002B30E1">
                        <w:rPr>
                          <w:rFonts w:ascii="Arial" w:hAnsi="Arial" w:cs="Arial"/>
                          <w:snapToGrid/>
                          <w:sz w:val="22"/>
                          <w:szCs w:val="22"/>
                          <w:u w:val="single"/>
                        </w:rPr>
                        <w:tab/>
                      </w:r>
                      <w:r w:rsidR="002F5BA5" w:rsidRPr="002B30E1">
                        <w:rPr>
                          <w:rFonts w:ascii="Arial" w:hAnsi="Arial" w:cs="Arial"/>
                          <w:snapToGrid/>
                          <w:sz w:val="22"/>
                          <w:szCs w:val="22"/>
                        </w:rPr>
                        <w:t xml:space="preserve"> </w:t>
                      </w:r>
                      <w:r w:rsidRPr="002B30E1">
                        <w:rPr>
                          <w:rFonts w:ascii="Arial" w:hAnsi="Arial" w:cs="Arial"/>
                          <w:snapToGrid/>
                          <w:sz w:val="22"/>
                          <w:szCs w:val="22"/>
                        </w:rPr>
                        <w:t>Phone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u w:val="single"/>
                        </w:rPr>
                      </w:pPr>
                    </w:p>
                    <w:p w:rsidR="00100011" w:rsidRPr="002B30E1" w:rsidRDefault="00100011" w:rsidP="00CF447D">
                      <w:pPr>
                        <w:rPr>
                          <w:rFonts w:ascii="Arial" w:hAnsi="Arial" w:cs="Arial"/>
                          <w:snapToGrid/>
                          <w:sz w:val="22"/>
                          <w:szCs w:val="22"/>
                        </w:rPr>
                      </w:pPr>
                      <w:r w:rsidRPr="002B30E1">
                        <w:rPr>
                          <w:rFonts w:ascii="Arial" w:hAnsi="Arial" w:cs="Arial"/>
                          <w:snapToGrid/>
                          <w:sz w:val="22"/>
                          <w:szCs w:val="22"/>
                        </w:rPr>
                        <w:t>Address</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rPr>
                      </w:pPr>
                    </w:p>
                    <w:p w:rsidR="00100011" w:rsidRPr="002B30E1" w:rsidRDefault="00100011" w:rsidP="00CF447D">
                      <w:pPr>
                        <w:rPr>
                          <w:rFonts w:ascii="Arial" w:hAnsi="Arial" w:cs="Arial"/>
                          <w:snapToGrid/>
                          <w:sz w:val="22"/>
                          <w:szCs w:val="22"/>
                          <w:u w:val="single"/>
                        </w:rPr>
                      </w:pPr>
                      <w:r w:rsidRPr="002B30E1">
                        <w:rPr>
                          <w:rFonts w:ascii="Arial" w:hAnsi="Arial" w:cs="Arial"/>
                          <w:snapToGrid/>
                          <w:sz w:val="22"/>
                          <w:szCs w:val="22"/>
                        </w:rPr>
                        <w:t>City/State/Zip</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rPr>
                        <w:t xml:space="preserve"> E-mail</w:t>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u w:val="single"/>
                        </w:rPr>
                      </w:pPr>
                    </w:p>
                    <w:p w:rsidR="007348BA" w:rsidRPr="002B30E1" w:rsidRDefault="00100011" w:rsidP="00D02FFA">
                      <w:pPr>
                        <w:rPr>
                          <w:rFonts w:ascii="Arial" w:hAnsi="Arial" w:cs="Arial"/>
                          <w:snapToGrid/>
                          <w:sz w:val="22"/>
                          <w:szCs w:val="22"/>
                          <w:u w:val="single"/>
                        </w:rPr>
                      </w:pPr>
                      <w:r w:rsidRPr="002B30E1">
                        <w:rPr>
                          <w:rFonts w:ascii="Arial" w:hAnsi="Arial" w:cs="Arial"/>
                          <w:snapToGrid/>
                          <w:sz w:val="22"/>
                          <w:szCs w:val="22"/>
                        </w:rPr>
                        <w:t>Applicants Signature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rPr>
                        <w:t xml:space="preserve"> Date</w:t>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7348BA" w:rsidRPr="002B30E1" w:rsidRDefault="007348BA" w:rsidP="00D02FFA">
                      <w:pPr>
                        <w:rPr>
                          <w:rFonts w:ascii="Arial" w:hAnsi="Arial" w:cs="Arial"/>
                          <w:snapToGrid/>
                          <w:sz w:val="22"/>
                          <w:szCs w:val="22"/>
                          <w:u w:val="single"/>
                        </w:rPr>
                      </w:pPr>
                    </w:p>
                    <w:p w:rsidR="00100011" w:rsidRPr="002B30E1" w:rsidRDefault="00100011" w:rsidP="00D02FFA">
                      <w:pPr>
                        <w:rPr>
                          <w:rFonts w:ascii="Arial" w:hAnsi="Arial" w:cs="Arial"/>
                          <w:snapToGrid/>
                          <w:sz w:val="22"/>
                          <w:szCs w:val="22"/>
                        </w:rPr>
                      </w:pPr>
                      <w:r w:rsidRPr="002B30E1">
                        <w:rPr>
                          <w:rFonts w:ascii="Arial" w:hAnsi="Arial" w:cs="Arial"/>
                          <w:b/>
                          <w:snapToGrid/>
                          <w:sz w:val="22"/>
                          <w:szCs w:val="22"/>
                        </w:rPr>
                        <w:t>Property Owner Information</w:t>
                      </w:r>
                      <w:r w:rsidRPr="002B30E1">
                        <w:rPr>
                          <w:rFonts w:ascii="Arial" w:hAnsi="Arial" w:cs="Arial"/>
                          <w:snapToGrid/>
                          <w:sz w:val="22"/>
                          <w:szCs w:val="22"/>
                        </w:rPr>
                        <w:t xml:space="preserve"> (if different from above):</w:t>
                      </w:r>
                    </w:p>
                    <w:p w:rsidR="00100011" w:rsidRPr="002B30E1" w:rsidRDefault="00100011" w:rsidP="00EA569A">
                      <w:pPr>
                        <w:spacing w:before="60"/>
                        <w:rPr>
                          <w:rFonts w:ascii="Arial" w:hAnsi="Arial" w:cs="Arial"/>
                          <w:snapToGrid/>
                          <w:sz w:val="22"/>
                          <w:szCs w:val="22"/>
                          <w:u w:val="single"/>
                        </w:rPr>
                      </w:pPr>
                      <w:r w:rsidRPr="002B30E1">
                        <w:rPr>
                          <w:rFonts w:ascii="Arial" w:hAnsi="Arial" w:cs="Arial"/>
                          <w:snapToGrid/>
                          <w:sz w:val="22"/>
                          <w:szCs w:val="22"/>
                        </w:rPr>
                        <w:t>Name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rPr>
                        <w:t xml:space="preserve"> Phone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u w:val="single"/>
                        </w:rPr>
                      </w:pPr>
                    </w:p>
                    <w:p w:rsidR="00100011" w:rsidRPr="002B30E1" w:rsidRDefault="00100011" w:rsidP="00CF447D">
                      <w:pPr>
                        <w:rPr>
                          <w:rFonts w:ascii="Arial" w:hAnsi="Arial" w:cs="Arial"/>
                          <w:snapToGrid/>
                          <w:sz w:val="22"/>
                          <w:szCs w:val="22"/>
                        </w:rPr>
                      </w:pPr>
                      <w:r w:rsidRPr="002B30E1">
                        <w:rPr>
                          <w:rFonts w:ascii="Arial" w:hAnsi="Arial" w:cs="Arial"/>
                          <w:snapToGrid/>
                          <w:sz w:val="22"/>
                          <w:szCs w:val="22"/>
                        </w:rPr>
                        <w:t>Address</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r w:rsid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rPr>
                      </w:pPr>
                    </w:p>
                    <w:p w:rsidR="00100011" w:rsidRPr="002B30E1" w:rsidRDefault="00100011" w:rsidP="00CF447D">
                      <w:pPr>
                        <w:rPr>
                          <w:rFonts w:ascii="Arial" w:hAnsi="Arial" w:cs="Arial"/>
                          <w:snapToGrid/>
                          <w:sz w:val="22"/>
                          <w:szCs w:val="22"/>
                          <w:u w:val="single"/>
                        </w:rPr>
                      </w:pPr>
                      <w:r w:rsidRPr="002B30E1">
                        <w:rPr>
                          <w:rFonts w:ascii="Arial" w:hAnsi="Arial" w:cs="Arial"/>
                          <w:snapToGrid/>
                          <w:sz w:val="22"/>
                          <w:szCs w:val="22"/>
                        </w:rPr>
                        <w:t>City/State/Zip</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rPr>
                        <w:t xml:space="preserve"> E-mail</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napToGrid/>
                          <w:sz w:val="22"/>
                          <w:szCs w:val="22"/>
                          <w:u w:val="single"/>
                        </w:rPr>
                      </w:pPr>
                    </w:p>
                    <w:p w:rsidR="00100011" w:rsidRPr="002B30E1" w:rsidRDefault="00100011" w:rsidP="00CF447D">
                      <w:pPr>
                        <w:rPr>
                          <w:rFonts w:ascii="Arial" w:hAnsi="Arial" w:cs="Arial"/>
                          <w:snapToGrid/>
                          <w:sz w:val="22"/>
                          <w:szCs w:val="22"/>
                          <w:u w:val="single"/>
                        </w:rPr>
                      </w:pPr>
                      <w:r w:rsidRPr="002B30E1">
                        <w:rPr>
                          <w:rFonts w:ascii="Arial" w:hAnsi="Arial" w:cs="Arial"/>
                          <w:snapToGrid/>
                          <w:sz w:val="22"/>
                          <w:szCs w:val="22"/>
                        </w:rPr>
                        <w:t>Owner’s Signature</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rPr>
                        <w:t xml:space="preserve"> Date </w:t>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Pr="002B30E1">
                        <w:rPr>
                          <w:rFonts w:ascii="Arial" w:hAnsi="Arial" w:cs="Arial"/>
                          <w:snapToGrid/>
                          <w:sz w:val="22"/>
                          <w:szCs w:val="22"/>
                          <w:u w:val="single"/>
                        </w:rPr>
                        <w:tab/>
                      </w:r>
                      <w:r w:rsidR="002F5BA5" w:rsidRPr="002B30E1">
                        <w:rPr>
                          <w:rFonts w:ascii="Arial" w:hAnsi="Arial" w:cs="Arial"/>
                          <w:snapToGrid/>
                          <w:sz w:val="22"/>
                          <w:szCs w:val="22"/>
                          <w:u w:val="single"/>
                        </w:rPr>
                        <w:tab/>
                      </w:r>
                      <w:r w:rsidRPr="002B30E1">
                        <w:rPr>
                          <w:rFonts w:ascii="Arial" w:hAnsi="Arial" w:cs="Arial"/>
                          <w:snapToGrid/>
                          <w:sz w:val="22"/>
                          <w:szCs w:val="22"/>
                          <w:u w:val="single"/>
                        </w:rPr>
                        <w:tab/>
                      </w:r>
                    </w:p>
                    <w:p w:rsidR="00100011" w:rsidRPr="002B30E1" w:rsidRDefault="00100011" w:rsidP="00CF447D">
                      <w:pPr>
                        <w:rPr>
                          <w:rFonts w:ascii="Arial" w:hAnsi="Arial" w:cs="Arial"/>
                          <w:sz w:val="22"/>
                          <w:szCs w:val="22"/>
                        </w:rPr>
                      </w:pPr>
                    </w:p>
                  </w:txbxContent>
                </v:textbox>
                <w10:wrap anchorx="margin"/>
              </v:shape>
            </w:pict>
          </mc:Fallback>
        </mc:AlternateContent>
      </w:r>
    </w:p>
    <w:p w:rsidR="00D91356" w:rsidRPr="002F5BA5" w:rsidRDefault="00D91356" w:rsidP="00D91356">
      <w:pPr>
        <w:rPr>
          <w:rFonts w:ascii="Arial" w:hAnsi="Arial" w:cs="Arial"/>
        </w:rPr>
      </w:pPr>
    </w:p>
    <w:p w:rsidR="00D91356" w:rsidRPr="002F5BA5" w:rsidRDefault="00D91356" w:rsidP="00D91356">
      <w:pPr>
        <w:rPr>
          <w:rFonts w:ascii="Arial" w:hAnsi="Arial" w:cs="Arial"/>
          <w:b/>
        </w:rPr>
      </w:pPr>
    </w:p>
    <w:p w:rsidR="00D91356" w:rsidRPr="002F5BA5" w:rsidRDefault="00D91356" w:rsidP="00D91356">
      <w:pPr>
        <w:rPr>
          <w:rFonts w:ascii="Arial" w:hAnsi="Arial" w:cs="Arial"/>
        </w:rPr>
      </w:pPr>
    </w:p>
    <w:p w:rsidR="0076413E" w:rsidRPr="002F5BA5" w:rsidRDefault="0076413E" w:rsidP="00D91356">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76413E" w:rsidRPr="002F5BA5" w:rsidRDefault="0076413E" w:rsidP="0076413E">
      <w:pPr>
        <w:rPr>
          <w:rFonts w:ascii="Arial" w:hAnsi="Arial" w:cs="Arial"/>
        </w:rPr>
      </w:pPr>
    </w:p>
    <w:p w:rsidR="00881E81" w:rsidRPr="002F5BA5" w:rsidRDefault="00881E81" w:rsidP="0076413E">
      <w:pPr>
        <w:rPr>
          <w:rFonts w:ascii="Arial" w:hAnsi="Arial" w:cs="Arial"/>
          <w:sz w:val="10"/>
          <w:szCs w:val="10"/>
        </w:rPr>
      </w:pPr>
    </w:p>
    <w:p w:rsidR="00250E71" w:rsidRPr="002F5BA5" w:rsidRDefault="00435021" w:rsidP="003A0B33">
      <w:pPr>
        <w:rPr>
          <w:rFonts w:ascii="Arial" w:hAnsi="Arial" w:cs="Arial"/>
          <w:i/>
          <w:sz w:val="20"/>
        </w:rPr>
      </w:pPr>
      <w:r w:rsidRPr="002F5BA5">
        <w:rPr>
          <w:rFonts w:ascii="Arial" w:hAnsi="Arial" w:cs="Arial"/>
          <w:noProof/>
          <w:szCs w:val="24"/>
        </w:rPr>
        <mc:AlternateContent>
          <mc:Choice Requires="wps">
            <w:drawing>
              <wp:anchor distT="0" distB="0" distL="114300" distR="114300" simplePos="0" relativeHeight="251660288" behindDoc="0" locked="0" layoutInCell="1" allowOverlap="1">
                <wp:simplePos x="0" y="0"/>
                <wp:positionH relativeFrom="margin">
                  <wp:posOffset>-118068</wp:posOffset>
                </wp:positionH>
                <wp:positionV relativeFrom="paragraph">
                  <wp:posOffset>156119</wp:posOffset>
                </wp:positionV>
                <wp:extent cx="6621201" cy="1304925"/>
                <wp:effectExtent l="0" t="0" r="27305" b="28575"/>
                <wp:wrapNone/>
                <wp:docPr id="2" name="Text Box 2"/>
                <wp:cNvGraphicFramePr/>
                <a:graphic xmlns:a="http://schemas.openxmlformats.org/drawingml/2006/main">
                  <a:graphicData uri="http://schemas.microsoft.com/office/word/2010/wordprocessingShape">
                    <wps:wsp>
                      <wps:cNvSpPr txBox="1"/>
                      <wps:spPr>
                        <a:xfrm>
                          <a:off x="0" y="0"/>
                          <a:ext cx="6621201" cy="13049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011" w:rsidRPr="002F5BA5" w:rsidRDefault="007348BA" w:rsidP="007348BA">
                            <w:pPr>
                              <w:rPr>
                                <w:rFonts w:ascii="Arial" w:hAnsi="Arial" w:cs="Arial"/>
                                <w:i/>
                                <w:sz w:val="20"/>
                              </w:rPr>
                            </w:pPr>
                            <w:r w:rsidRPr="002F5BA5">
                              <w:rPr>
                                <w:rFonts w:ascii="Arial" w:hAnsi="Arial" w:cs="Arial"/>
                                <w:i/>
                                <w:sz w:val="20"/>
                              </w:rPr>
                              <w:t>City Use Only</w:t>
                            </w:r>
                            <w:r w:rsidR="007F0BC0" w:rsidRPr="002F5BA5">
                              <w:rPr>
                                <w:rFonts w:ascii="Arial" w:hAnsi="Arial" w:cs="Arial"/>
                                <w:i/>
                                <w:sz w:val="20"/>
                              </w:rPr>
                              <w:t xml:space="preserve"> </w:t>
                            </w:r>
                            <w:r w:rsidR="007F0BC0" w:rsidRPr="002F5BA5">
                              <w:rPr>
                                <w:rFonts w:ascii="Arial" w:hAnsi="Arial" w:cs="Arial"/>
                                <w:i/>
                                <w:sz w:val="20"/>
                              </w:rPr>
                              <w:tab/>
                            </w:r>
                            <w:r w:rsidR="007F0BC0" w:rsidRPr="002F5BA5">
                              <w:rPr>
                                <w:rFonts w:ascii="Arial" w:hAnsi="Arial" w:cs="Arial"/>
                                <w:i/>
                                <w:sz w:val="20"/>
                              </w:rPr>
                              <w:tab/>
                            </w:r>
                            <w:r w:rsidR="007F0BC0" w:rsidRPr="002F5BA5">
                              <w:rPr>
                                <w:rFonts w:ascii="Arial" w:hAnsi="Arial" w:cs="Arial"/>
                                <w:i/>
                                <w:sz w:val="20"/>
                              </w:rPr>
                              <w:tab/>
                            </w:r>
                            <w:r w:rsidR="007F0BC0" w:rsidRPr="002F5BA5">
                              <w:rPr>
                                <w:rFonts w:ascii="Arial" w:hAnsi="Arial" w:cs="Arial"/>
                                <w:i/>
                                <w:sz w:val="20"/>
                              </w:rPr>
                              <w:tab/>
                            </w:r>
                            <w:r w:rsidR="007F0BC0" w:rsidRPr="002F5BA5">
                              <w:rPr>
                                <w:rFonts w:ascii="Arial" w:hAnsi="Arial" w:cs="Arial"/>
                                <w:i/>
                                <w:sz w:val="20"/>
                              </w:rPr>
                              <w:tab/>
                            </w:r>
                            <w:r w:rsidR="007F0BC0" w:rsidRPr="002F5BA5">
                              <w:rPr>
                                <w:rFonts w:ascii="Arial" w:hAnsi="Arial" w:cs="Arial"/>
                                <w:i/>
                                <w:sz w:val="20"/>
                              </w:rPr>
                              <w:tab/>
                            </w:r>
                            <w:r w:rsidR="00100011" w:rsidRPr="002F5BA5">
                              <w:rPr>
                                <w:rFonts w:ascii="Arial" w:hAnsi="Arial" w:cs="Arial"/>
                                <w:i/>
                                <w:sz w:val="20"/>
                              </w:rPr>
                              <w:t>Date Stamp</w:t>
                            </w:r>
                          </w:p>
                          <w:p w:rsidR="00100011" w:rsidRPr="002F5BA5" w:rsidRDefault="00100011" w:rsidP="008E44E5">
                            <w:pPr>
                              <w:rPr>
                                <w:rFonts w:ascii="Arial" w:hAnsi="Arial" w:cs="Arial"/>
                                <w:i/>
                                <w:sz w:val="20"/>
                              </w:rPr>
                            </w:pPr>
                          </w:p>
                          <w:p w:rsidR="00100011" w:rsidRPr="002B30E1" w:rsidRDefault="00100011" w:rsidP="00F902D8">
                            <w:pPr>
                              <w:rPr>
                                <w:rFonts w:ascii="Arial" w:hAnsi="Arial" w:cs="Arial"/>
                                <w:sz w:val="22"/>
                                <w:szCs w:val="22"/>
                              </w:rPr>
                            </w:pPr>
                            <w:r w:rsidRPr="002B30E1">
                              <w:rPr>
                                <w:rFonts w:ascii="Arial" w:hAnsi="Arial" w:cs="Arial"/>
                                <w:sz w:val="22"/>
                                <w:szCs w:val="22"/>
                              </w:rPr>
                              <w:t>Meeting Date:</w:t>
                            </w:r>
                            <w:r w:rsidR="002B30E1">
                              <w:rPr>
                                <w:rFonts w:ascii="Arial" w:hAnsi="Arial" w:cs="Arial"/>
                                <w:sz w:val="22"/>
                                <w:szCs w:val="22"/>
                              </w:rPr>
                              <w:tab/>
                            </w:r>
                            <w:r w:rsidRPr="002B30E1">
                              <w:rPr>
                                <w:rFonts w:ascii="Arial" w:hAnsi="Arial" w:cs="Arial"/>
                                <w:sz w:val="22"/>
                                <w:szCs w:val="22"/>
                                <w:u w:val="single"/>
                              </w:rPr>
                              <w:tab/>
                            </w:r>
                            <w:r w:rsidRPr="002B30E1">
                              <w:rPr>
                                <w:rFonts w:ascii="Arial" w:hAnsi="Arial" w:cs="Arial"/>
                                <w:sz w:val="22"/>
                                <w:szCs w:val="22"/>
                                <w:u w:val="single"/>
                              </w:rPr>
                              <w:tab/>
                            </w:r>
                            <w:r w:rsidRPr="002B30E1">
                              <w:rPr>
                                <w:rFonts w:ascii="Arial" w:hAnsi="Arial" w:cs="Arial"/>
                                <w:sz w:val="22"/>
                                <w:szCs w:val="22"/>
                                <w:u w:val="single"/>
                              </w:rPr>
                              <w:tab/>
                            </w:r>
                          </w:p>
                          <w:p w:rsidR="00100011" w:rsidRPr="002B30E1" w:rsidRDefault="00100011" w:rsidP="00F902D8">
                            <w:pPr>
                              <w:rPr>
                                <w:rFonts w:ascii="Arial" w:hAnsi="Arial" w:cs="Arial"/>
                                <w:sz w:val="22"/>
                                <w:szCs w:val="22"/>
                              </w:rPr>
                            </w:pPr>
                            <w:r w:rsidRPr="002B30E1">
                              <w:rPr>
                                <w:rFonts w:ascii="Arial" w:hAnsi="Arial" w:cs="Arial"/>
                                <w:sz w:val="22"/>
                                <w:szCs w:val="22"/>
                              </w:rPr>
                              <w:t>Case</w:t>
                            </w:r>
                            <w:r w:rsidR="002B30E1">
                              <w:rPr>
                                <w:rFonts w:ascii="Arial" w:hAnsi="Arial" w:cs="Arial"/>
                                <w:sz w:val="22"/>
                                <w:szCs w:val="22"/>
                              </w:rPr>
                              <w:t xml:space="preserve"> </w:t>
                            </w:r>
                            <w:r w:rsidRPr="002B30E1">
                              <w:rPr>
                                <w:rFonts w:ascii="Arial" w:hAnsi="Arial" w:cs="Arial"/>
                                <w:sz w:val="22"/>
                                <w:szCs w:val="22"/>
                              </w:rPr>
                              <w:t>#:</w:t>
                            </w:r>
                            <w:r w:rsidR="002B30E1">
                              <w:rPr>
                                <w:rFonts w:ascii="Arial" w:hAnsi="Arial" w:cs="Arial"/>
                                <w:sz w:val="22"/>
                                <w:szCs w:val="22"/>
                              </w:rPr>
                              <w:tab/>
                            </w:r>
                            <w:r w:rsidR="002B30E1">
                              <w:rPr>
                                <w:rFonts w:ascii="Arial" w:hAnsi="Arial" w:cs="Arial"/>
                                <w:sz w:val="22"/>
                                <w:szCs w:val="22"/>
                                <w:u w:val="single"/>
                              </w:rPr>
                              <w:tab/>
                            </w:r>
                            <w:r w:rsidR="002B30E1">
                              <w:rPr>
                                <w:rFonts w:ascii="Arial" w:hAnsi="Arial" w:cs="Arial"/>
                                <w:sz w:val="22"/>
                                <w:szCs w:val="22"/>
                                <w:u w:val="single"/>
                              </w:rPr>
                              <w:tab/>
                            </w:r>
                            <w:r w:rsidR="002B30E1">
                              <w:rPr>
                                <w:rFonts w:ascii="Arial" w:hAnsi="Arial" w:cs="Arial"/>
                                <w:sz w:val="22"/>
                                <w:szCs w:val="22"/>
                                <w:u w:val="single"/>
                              </w:rPr>
                              <w:tab/>
                            </w:r>
                          </w:p>
                          <w:p w:rsidR="00100011" w:rsidRPr="002B30E1" w:rsidRDefault="002B30E1" w:rsidP="00F902D8">
                            <w:pPr>
                              <w:rPr>
                                <w:rFonts w:ascii="Arial" w:hAnsi="Arial" w:cs="Arial"/>
                                <w:sz w:val="22"/>
                                <w:szCs w:val="22"/>
                              </w:rPr>
                            </w:pPr>
                            <w:r>
                              <w:rPr>
                                <w:rFonts w:ascii="Arial" w:hAnsi="Arial" w:cs="Arial"/>
                                <w:sz w:val="22"/>
                                <w:szCs w:val="22"/>
                              </w:rPr>
                              <w:t>Zoning District:</w:t>
                            </w:r>
                            <w:r w:rsidR="00100011" w:rsidRPr="002B30E1">
                              <w:rPr>
                                <w:rFonts w:ascii="Arial" w:hAnsi="Arial" w:cs="Arial"/>
                                <w:sz w:val="22"/>
                                <w:szCs w:val="22"/>
                                <w:u w:val="single"/>
                              </w:rPr>
                              <w:tab/>
                            </w:r>
                            <w:r>
                              <w:rPr>
                                <w:rFonts w:ascii="Arial" w:hAnsi="Arial" w:cs="Arial"/>
                                <w:sz w:val="22"/>
                                <w:szCs w:val="22"/>
                                <w:u w:val="single"/>
                              </w:rPr>
                              <w:tab/>
                            </w:r>
                            <w:r w:rsidR="00100011" w:rsidRPr="002B30E1">
                              <w:rPr>
                                <w:rFonts w:ascii="Arial" w:hAnsi="Arial" w:cs="Arial"/>
                                <w:sz w:val="22"/>
                                <w:szCs w:val="22"/>
                                <w:u w:val="single"/>
                              </w:rPr>
                              <w:tab/>
                            </w:r>
                          </w:p>
                          <w:p w:rsidR="00DB3359" w:rsidRPr="002B30E1" w:rsidRDefault="002B30E1">
                            <w:pPr>
                              <w:rPr>
                                <w:rFonts w:ascii="Arial" w:hAnsi="Arial" w:cs="Arial"/>
                                <w:sz w:val="22"/>
                                <w:szCs w:val="22"/>
                              </w:rPr>
                            </w:pPr>
                            <w:r>
                              <w:rPr>
                                <w:rFonts w:ascii="Arial" w:hAnsi="Arial" w:cs="Arial"/>
                                <w:sz w:val="22"/>
                                <w:szCs w:val="22"/>
                              </w:rPr>
                              <w:t>Received by:</w:t>
                            </w:r>
                            <w:r>
                              <w:rPr>
                                <w:rFonts w:ascii="Arial" w:hAnsi="Arial" w:cs="Arial"/>
                                <w:sz w:val="22"/>
                                <w:szCs w:val="22"/>
                              </w:rPr>
                              <w:tab/>
                            </w:r>
                            <w:r w:rsidR="002F5BA5" w:rsidRPr="002B30E1">
                              <w:rPr>
                                <w:rFonts w:ascii="Arial" w:hAnsi="Arial" w:cs="Arial"/>
                                <w:sz w:val="22"/>
                                <w:szCs w:val="22"/>
                                <w:u w:val="single"/>
                              </w:rPr>
                              <w:tab/>
                            </w:r>
                            <w:r w:rsidR="002F5BA5" w:rsidRPr="002B30E1">
                              <w:rPr>
                                <w:rFonts w:ascii="Arial" w:hAnsi="Arial" w:cs="Arial"/>
                                <w:sz w:val="22"/>
                                <w:szCs w:val="22"/>
                                <w:u w:val="single"/>
                              </w:rPr>
                              <w:tab/>
                            </w:r>
                            <w:r w:rsidR="002F5BA5" w:rsidRPr="002B30E1">
                              <w:rPr>
                                <w:rFonts w:ascii="Arial" w:hAnsi="Arial" w:cs="Arial"/>
                                <w:sz w:val="22"/>
                                <w:szCs w:val="22"/>
                                <w:u w:val="single"/>
                              </w:rPr>
                              <w:tab/>
                            </w:r>
                          </w:p>
                          <w:p w:rsidR="00DB3359" w:rsidRPr="002B30E1" w:rsidRDefault="001B1FD9" w:rsidP="001B1FD9">
                            <w:pPr>
                              <w:jc w:val="right"/>
                              <w:rPr>
                                <w:rFonts w:ascii="Arial" w:hAnsi="Arial" w:cs="Arial"/>
                                <w:b/>
                                <w:sz w:val="22"/>
                                <w:szCs w:val="22"/>
                              </w:rPr>
                            </w:pPr>
                            <w:r w:rsidRPr="002B30E1">
                              <w:rPr>
                                <w:rFonts w:ascii="Arial" w:hAnsi="Arial" w:cs="Arial"/>
                                <w:b/>
                                <w:sz w:val="22"/>
                                <w:szCs w:val="22"/>
                              </w:rPr>
                              <w:t>CITY’S EXHIBIT NO.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3pt;margin-top:12.3pt;width:521.35pt;height:10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" fillcolor="#f2f2f2 [3052]" strokeweight=".5pt">
                <v:textbox>
                  <w:txbxContent>
                    <w:p w:rsidR="00100011" w:rsidRPr="002F5BA5" w:rsidRDefault="007348BA" w:rsidP="007348BA">
                      <w:pPr>
                        <w:rPr>
                          <w:rFonts w:ascii="Arial" w:hAnsi="Arial" w:cs="Arial"/>
                          <w:i/>
                          <w:sz w:val="20"/>
                        </w:rPr>
                      </w:pPr>
                      <w:r w:rsidRPr="002F5BA5">
                        <w:rPr>
                          <w:rFonts w:ascii="Arial" w:hAnsi="Arial" w:cs="Arial"/>
                          <w:i/>
                          <w:sz w:val="20"/>
                        </w:rPr>
                        <w:t>City Use Only</w:t>
                      </w:r>
                      <w:r w:rsidR="007F0BC0" w:rsidRPr="002F5BA5">
                        <w:rPr>
                          <w:rFonts w:ascii="Arial" w:hAnsi="Arial" w:cs="Arial"/>
                          <w:i/>
                          <w:sz w:val="20"/>
                        </w:rPr>
                        <w:t xml:space="preserve"> </w:t>
                      </w:r>
                      <w:r w:rsidR="007F0BC0" w:rsidRPr="002F5BA5">
                        <w:rPr>
                          <w:rFonts w:ascii="Arial" w:hAnsi="Arial" w:cs="Arial"/>
                          <w:i/>
                          <w:sz w:val="20"/>
                        </w:rPr>
                        <w:tab/>
                      </w:r>
                      <w:r w:rsidR="007F0BC0" w:rsidRPr="002F5BA5">
                        <w:rPr>
                          <w:rFonts w:ascii="Arial" w:hAnsi="Arial" w:cs="Arial"/>
                          <w:i/>
                          <w:sz w:val="20"/>
                        </w:rPr>
                        <w:tab/>
                      </w:r>
                      <w:r w:rsidR="007F0BC0" w:rsidRPr="002F5BA5">
                        <w:rPr>
                          <w:rFonts w:ascii="Arial" w:hAnsi="Arial" w:cs="Arial"/>
                          <w:i/>
                          <w:sz w:val="20"/>
                        </w:rPr>
                        <w:tab/>
                      </w:r>
                      <w:r w:rsidR="007F0BC0" w:rsidRPr="002F5BA5">
                        <w:rPr>
                          <w:rFonts w:ascii="Arial" w:hAnsi="Arial" w:cs="Arial"/>
                          <w:i/>
                          <w:sz w:val="20"/>
                        </w:rPr>
                        <w:tab/>
                      </w:r>
                      <w:r w:rsidR="007F0BC0" w:rsidRPr="002F5BA5">
                        <w:rPr>
                          <w:rFonts w:ascii="Arial" w:hAnsi="Arial" w:cs="Arial"/>
                          <w:i/>
                          <w:sz w:val="20"/>
                        </w:rPr>
                        <w:tab/>
                      </w:r>
                      <w:r w:rsidR="007F0BC0" w:rsidRPr="002F5BA5">
                        <w:rPr>
                          <w:rFonts w:ascii="Arial" w:hAnsi="Arial" w:cs="Arial"/>
                          <w:i/>
                          <w:sz w:val="20"/>
                        </w:rPr>
                        <w:tab/>
                      </w:r>
                      <w:r w:rsidR="00100011" w:rsidRPr="002F5BA5">
                        <w:rPr>
                          <w:rFonts w:ascii="Arial" w:hAnsi="Arial" w:cs="Arial"/>
                          <w:i/>
                          <w:sz w:val="20"/>
                        </w:rPr>
                        <w:t>Date Stamp</w:t>
                      </w:r>
                    </w:p>
                    <w:p w:rsidR="00100011" w:rsidRPr="002F5BA5" w:rsidRDefault="00100011" w:rsidP="008E44E5">
                      <w:pPr>
                        <w:rPr>
                          <w:rFonts w:ascii="Arial" w:hAnsi="Arial" w:cs="Arial"/>
                          <w:i/>
                          <w:sz w:val="20"/>
                        </w:rPr>
                      </w:pPr>
                    </w:p>
                    <w:p w:rsidR="00100011" w:rsidRPr="002B30E1" w:rsidRDefault="00100011" w:rsidP="00F902D8">
                      <w:pPr>
                        <w:rPr>
                          <w:rFonts w:ascii="Arial" w:hAnsi="Arial" w:cs="Arial"/>
                          <w:sz w:val="22"/>
                          <w:szCs w:val="22"/>
                        </w:rPr>
                      </w:pPr>
                      <w:r w:rsidRPr="002B30E1">
                        <w:rPr>
                          <w:rFonts w:ascii="Arial" w:hAnsi="Arial" w:cs="Arial"/>
                          <w:sz w:val="22"/>
                          <w:szCs w:val="22"/>
                        </w:rPr>
                        <w:t>Meeting Date:</w:t>
                      </w:r>
                      <w:r w:rsidR="002B30E1">
                        <w:rPr>
                          <w:rFonts w:ascii="Arial" w:hAnsi="Arial" w:cs="Arial"/>
                          <w:sz w:val="22"/>
                          <w:szCs w:val="22"/>
                        </w:rPr>
                        <w:tab/>
                      </w:r>
                      <w:r w:rsidRPr="002B30E1">
                        <w:rPr>
                          <w:rFonts w:ascii="Arial" w:hAnsi="Arial" w:cs="Arial"/>
                          <w:sz w:val="22"/>
                          <w:szCs w:val="22"/>
                          <w:u w:val="single"/>
                        </w:rPr>
                        <w:tab/>
                      </w:r>
                      <w:r w:rsidRPr="002B30E1">
                        <w:rPr>
                          <w:rFonts w:ascii="Arial" w:hAnsi="Arial" w:cs="Arial"/>
                          <w:sz w:val="22"/>
                          <w:szCs w:val="22"/>
                          <w:u w:val="single"/>
                        </w:rPr>
                        <w:tab/>
                      </w:r>
                      <w:r w:rsidRPr="002B30E1">
                        <w:rPr>
                          <w:rFonts w:ascii="Arial" w:hAnsi="Arial" w:cs="Arial"/>
                          <w:sz w:val="22"/>
                          <w:szCs w:val="22"/>
                          <w:u w:val="single"/>
                        </w:rPr>
                        <w:tab/>
                      </w:r>
                    </w:p>
                    <w:p w:rsidR="00100011" w:rsidRPr="002B30E1" w:rsidRDefault="00100011" w:rsidP="00F902D8">
                      <w:pPr>
                        <w:rPr>
                          <w:rFonts w:ascii="Arial" w:hAnsi="Arial" w:cs="Arial"/>
                          <w:sz w:val="22"/>
                          <w:szCs w:val="22"/>
                        </w:rPr>
                      </w:pPr>
                      <w:r w:rsidRPr="002B30E1">
                        <w:rPr>
                          <w:rFonts w:ascii="Arial" w:hAnsi="Arial" w:cs="Arial"/>
                          <w:sz w:val="22"/>
                          <w:szCs w:val="22"/>
                        </w:rPr>
                        <w:t>Case</w:t>
                      </w:r>
                      <w:r w:rsidR="002B30E1">
                        <w:rPr>
                          <w:rFonts w:ascii="Arial" w:hAnsi="Arial" w:cs="Arial"/>
                          <w:sz w:val="22"/>
                          <w:szCs w:val="22"/>
                        </w:rPr>
                        <w:t xml:space="preserve"> </w:t>
                      </w:r>
                      <w:r w:rsidRPr="002B30E1">
                        <w:rPr>
                          <w:rFonts w:ascii="Arial" w:hAnsi="Arial" w:cs="Arial"/>
                          <w:sz w:val="22"/>
                          <w:szCs w:val="22"/>
                        </w:rPr>
                        <w:t>#:</w:t>
                      </w:r>
                      <w:r w:rsidR="002B30E1">
                        <w:rPr>
                          <w:rFonts w:ascii="Arial" w:hAnsi="Arial" w:cs="Arial"/>
                          <w:sz w:val="22"/>
                          <w:szCs w:val="22"/>
                        </w:rPr>
                        <w:tab/>
                      </w:r>
                      <w:r w:rsidR="002B30E1">
                        <w:rPr>
                          <w:rFonts w:ascii="Arial" w:hAnsi="Arial" w:cs="Arial"/>
                          <w:sz w:val="22"/>
                          <w:szCs w:val="22"/>
                          <w:u w:val="single"/>
                        </w:rPr>
                        <w:tab/>
                      </w:r>
                      <w:r w:rsidR="002B30E1">
                        <w:rPr>
                          <w:rFonts w:ascii="Arial" w:hAnsi="Arial" w:cs="Arial"/>
                          <w:sz w:val="22"/>
                          <w:szCs w:val="22"/>
                          <w:u w:val="single"/>
                        </w:rPr>
                        <w:tab/>
                      </w:r>
                      <w:r w:rsidR="002B30E1">
                        <w:rPr>
                          <w:rFonts w:ascii="Arial" w:hAnsi="Arial" w:cs="Arial"/>
                          <w:sz w:val="22"/>
                          <w:szCs w:val="22"/>
                          <w:u w:val="single"/>
                        </w:rPr>
                        <w:tab/>
                      </w:r>
                    </w:p>
                    <w:p w:rsidR="00100011" w:rsidRPr="002B30E1" w:rsidRDefault="002B30E1" w:rsidP="00F902D8">
                      <w:pPr>
                        <w:rPr>
                          <w:rFonts w:ascii="Arial" w:hAnsi="Arial" w:cs="Arial"/>
                          <w:sz w:val="22"/>
                          <w:szCs w:val="22"/>
                        </w:rPr>
                      </w:pPr>
                      <w:r>
                        <w:rPr>
                          <w:rFonts w:ascii="Arial" w:hAnsi="Arial" w:cs="Arial"/>
                          <w:sz w:val="22"/>
                          <w:szCs w:val="22"/>
                        </w:rPr>
                        <w:t>Zoning District:</w:t>
                      </w:r>
                      <w:r w:rsidR="00100011" w:rsidRPr="002B30E1">
                        <w:rPr>
                          <w:rFonts w:ascii="Arial" w:hAnsi="Arial" w:cs="Arial"/>
                          <w:sz w:val="22"/>
                          <w:szCs w:val="22"/>
                          <w:u w:val="single"/>
                        </w:rPr>
                        <w:tab/>
                      </w:r>
                      <w:r>
                        <w:rPr>
                          <w:rFonts w:ascii="Arial" w:hAnsi="Arial" w:cs="Arial"/>
                          <w:sz w:val="22"/>
                          <w:szCs w:val="22"/>
                          <w:u w:val="single"/>
                        </w:rPr>
                        <w:tab/>
                      </w:r>
                      <w:r w:rsidR="00100011" w:rsidRPr="002B30E1">
                        <w:rPr>
                          <w:rFonts w:ascii="Arial" w:hAnsi="Arial" w:cs="Arial"/>
                          <w:sz w:val="22"/>
                          <w:szCs w:val="22"/>
                          <w:u w:val="single"/>
                        </w:rPr>
                        <w:tab/>
                      </w:r>
                    </w:p>
                    <w:p w:rsidR="00DB3359" w:rsidRPr="002B30E1" w:rsidRDefault="002B30E1">
                      <w:pPr>
                        <w:rPr>
                          <w:rFonts w:ascii="Arial" w:hAnsi="Arial" w:cs="Arial"/>
                          <w:sz w:val="22"/>
                          <w:szCs w:val="22"/>
                        </w:rPr>
                      </w:pPr>
                      <w:r>
                        <w:rPr>
                          <w:rFonts w:ascii="Arial" w:hAnsi="Arial" w:cs="Arial"/>
                          <w:sz w:val="22"/>
                          <w:szCs w:val="22"/>
                        </w:rPr>
                        <w:t>Received by:</w:t>
                      </w:r>
                      <w:r>
                        <w:rPr>
                          <w:rFonts w:ascii="Arial" w:hAnsi="Arial" w:cs="Arial"/>
                          <w:sz w:val="22"/>
                          <w:szCs w:val="22"/>
                        </w:rPr>
                        <w:tab/>
                      </w:r>
                      <w:r w:rsidR="002F5BA5" w:rsidRPr="002B30E1">
                        <w:rPr>
                          <w:rFonts w:ascii="Arial" w:hAnsi="Arial" w:cs="Arial"/>
                          <w:sz w:val="22"/>
                          <w:szCs w:val="22"/>
                          <w:u w:val="single"/>
                        </w:rPr>
                        <w:tab/>
                      </w:r>
                      <w:r w:rsidR="002F5BA5" w:rsidRPr="002B30E1">
                        <w:rPr>
                          <w:rFonts w:ascii="Arial" w:hAnsi="Arial" w:cs="Arial"/>
                          <w:sz w:val="22"/>
                          <w:szCs w:val="22"/>
                          <w:u w:val="single"/>
                        </w:rPr>
                        <w:tab/>
                      </w:r>
                      <w:r w:rsidR="002F5BA5" w:rsidRPr="002B30E1">
                        <w:rPr>
                          <w:rFonts w:ascii="Arial" w:hAnsi="Arial" w:cs="Arial"/>
                          <w:sz w:val="22"/>
                          <w:szCs w:val="22"/>
                          <w:u w:val="single"/>
                        </w:rPr>
                        <w:tab/>
                      </w:r>
                    </w:p>
                    <w:p w:rsidR="00DB3359" w:rsidRPr="002B30E1" w:rsidRDefault="001B1FD9" w:rsidP="001B1FD9">
                      <w:pPr>
                        <w:jc w:val="right"/>
                        <w:rPr>
                          <w:rFonts w:ascii="Arial" w:hAnsi="Arial" w:cs="Arial"/>
                          <w:b/>
                          <w:sz w:val="22"/>
                          <w:szCs w:val="22"/>
                        </w:rPr>
                      </w:pPr>
                      <w:r w:rsidRPr="002B30E1">
                        <w:rPr>
                          <w:rFonts w:ascii="Arial" w:hAnsi="Arial" w:cs="Arial"/>
                          <w:b/>
                          <w:sz w:val="22"/>
                          <w:szCs w:val="22"/>
                        </w:rPr>
                        <w:t>CITY’S EXHIBIT NO. 1</w:t>
                      </w:r>
                    </w:p>
                  </w:txbxContent>
                </v:textbox>
                <w10:wrap anchorx="margin"/>
              </v:shape>
            </w:pict>
          </mc:Fallback>
        </mc:AlternateContent>
      </w:r>
      <w:r w:rsidR="00881E81" w:rsidRPr="002F5BA5">
        <w:rPr>
          <w:rFonts w:ascii="Arial" w:hAnsi="Arial" w:cs="Arial"/>
        </w:rPr>
        <w:tab/>
      </w:r>
      <w:r w:rsidR="00881E81" w:rsidRPr="002F5BA5">
        <w:rPr>
          <w:rFonts w:ascii="Arial" w:hAnsi="Arial" w:cs="Arial"/>
        </w:rPr>
        <w:tab/>
      </w:r>
      <w:r w:rsidR="00881E81" w:rsidRPr="002F5BA5">
        <w:rPr>
          <w:rFonts w:ascii="Arial" w:hAnsi="Arial" w:cs="Arial"/>
        </w:rPr>
        <w:tab/>
      </w:r>
      <w:r w:rsidR="00881E81" w:rsidRPr="002F5BA5">
        <w:rPr>
          <w:rFonts w:ascii="Arial" w:hAnsi="Arial" w:cs="Arial"/>
        </w:rPr>
        <w:tab/>
      </w:r>
      <w:r w:rsidR="00881E81" w:rsidRPr="002F5BA5">
        <w:rPr>
          <w:rFonts w:ascii="Arial" w:hAnsi="Arial" w:cs="Arial"/>
        </w:rPr>
        <w:tab/>
      </w:r>
      <w:r w:rsidR="000A3932" w:rsidRPr="002F5BA5">
        <w:rPr>
          <w:rFonts w:ascii="Arial" w:hAnsi="Arial" w:cs="Arial"/>
        </w:rPr>
        <w:tab/>
      </w:r>
      <w:r w:rsidR="000A3932" w:rsidRPr="002F5BA5">
        <w:rPr>
          <w:rFonts w:ascii="Arial" w:hAnsi="Arial" w:cs="Arial"/>
        </w:rPr>
        <w:tab/>
      </w:r>
      <w:r w:rsidR="000A3932" w:rsidRPr="002F5BA5">
        <w:rPr>
          <w:rFonts w:ascii="Arial" w:hAnsi="Arial" w:cs="Arial"/>
        </w:rPr>
        <w:tab/>
      </w:r>
      <w:r w:rsidR="000A3932" w:rsidRPr="002F5BA5">
        <w:rPr>
          <w:rFonts w:ascii="Arial" w:hAnsi="Arial" w:cs="Arial"/>
        </w:rPr>
        <w:tab/>
      </w:r>
      <w:r w:rsidR="000A3932" w:rsidRPr="002F5BA5">
        <w:rPr>
          <w:rFonts w:ascii="Arial" w:hAnsi="Arial" w:cs="Arial"/>
        </w:rPr>
        <w:tab/>
      </w:r>
      <w:r w:rsidR="000A3932" w:rsidRPr="002F5BA5">
        <w:rPr>
          <w:rFonts w:ascii="Arial" w:hAnsi="Arial" w:cs="Arial"/>
        </w:rPr>
        <w:tab/>
      </w:r>
    </w:p>
    <w:p w:rsidR="00D80AE1" w:rsidRPr="002F5BA5" w:rsidRDefault="00D80AE1">
      <w:pPr>
        <w:spacing w:after="200" w:line="276" w:lineRule="auto"/>
        <w:rPr>
          <w:rFonts w:ascii="Arial" w:hAnsi="Arial" w:cs="Arial"/>
          <w:b/>
        </w:rPr>
      </w:pPr>
      <w:r w:rsidRPr="002F5BA5">
        <w:rPr>
          <w:rFonts w:ascii="Arial" w:hAnsi="Arial" w:cs="Arial"/>
          <w:b/>
        </w:rPr>
        <w:br w:type="page"/>
      </w:r>
    </w:p>
    <w:p w:rsidR="002F5BA5" w:rsidRPr="002B30E1" w:rsidRDefault="00250E71" w:rsidP="00250E71">
      <w:pPr>
        <w:spacing w:after="60"/>
        <w:rPr>
          <w:rFonts w:ascii="Arial" w:hAnsi="Arial" w:cs="Arial"/>
          <w:b/>
        </w:rPr>
      </w:pPr>
      <w:r w:rsidRPr="002B30E1">
        <w:rPr>
          <w:rFonts w:ascii="Arial" w:hAnsi="Arial" w:cs="Arial"/>
          <w:b/>
        </w:rPr>
        <w:lastRenderedPageBreak/>
        <w:t>VARIANCE(S) REQUESTED:</w:t>
      </w:r>
    </w:p>
    <w:tbl>
      <w:tblPr>
        <w:tblStyle w:val="TableGrid"/>
        <w:tblW w:w="0" w:type="auto"/>
        <w:tblLook w:val="04A0" w:firstRow="1" w:lastRow="0" w:firstColumn="1" w:lastColumn="0" w:noHBand="0" w:noVBand="1"/>
      </w:tblPr>
      <w:tblGrid>
        <w:gridCol w:w="2642"/>
        <w:gridCol w:w="1468"/>
        <w:gridCol w:w="1428"/>
        <w:gridCol w:w="1757"/>
        <w:gridCol w:w="2775"/>
      </w:tblGrid>
      <w:tr w:rsidR="00BC179C" w:rsidRPr="002B30E1" w:rsidTr="002F5BA5">
        <w:tc>
          <w:tcPr>
            <w:tcW w:w="2906" w:type="dxa"/>
          </w:tcPr>
          <w:p w:rsidR="00BC179C" w:rsidRPr="002B30E1" w:rsidRDefault="00BC179C" w:rsidP="00BC179C">
            <w:pPr>
              <w:jc w:val="center"/>
              <w:rPr>
                <w:rFonts w:ascii="Arial" w:hAnsi="Arial" w:cs="Arial"/>
              </w:rPr>
            </w:pPr>
            <w:r w:rsidRPr="002B30E1">
              <w:rPr>
                <w:rFonts w:ascii="Arial" w:hAnsi="Arial" w:cs="Arial"/>
              </w:rPr>
              <w:t>Setback</w:t>
            </w:r>
          </w:p>
          <w:p w:rsidR="00BC179C" w:rsidRPr="002B30E1" w:rsidRDefault="00BC179C" w:rsidP="00BC179C">
            <w:pPr>
              <w:jc w:val="center"/>
              <w:rPr>
                <w:rFonts w:ascii="Arial" w:hAnsi="Arial" w:cs="Arial"/>
              </w:rPr>
            </w:pPr>
            <w:r w:rsidRPr="002B30E1">
              <w:rPr>
                <w:rFonts w:ascii="Arial" w:hAnsi="Arial" w:cs="Arial"/>
              </w:rPr>
              <w:t>(front, side, rear)</w:t>
            </w:r>
          </w:p>
        </w:tc>
        <w:tc>
          <w:tcPr>
            <w:tcW w:w="1515" w:type="dxa"/>
          </w:tcPr>
          <w:p w:rsidR="00BC179C" w:rsidRPr="002B30E1" w:rsidRDefault="00BC179C" w:rsidP="00BC179C">
            <w:pPr>
              <w:jc w:val="center"/>
              <w:rPr>
                <w:rFonts w:ascii="Arial" w:hAnsi="Arial" w:cs="Arial"/>
              </w:rPr>
            </w:pPr>
            <w:r w:rsidRPr="002B30E1">
              <w:rPr>
                <w:rFonts w:ascii="Arial" w:hAnsi="Arial" w:cs="Arial"/>
              </w:rPr>
              <w:t>Required</w:t>
            </w:r>
          </w:p>
        </w:tc>
        <w:tc>
          <w:tcPr>
            <w:tcW w:w="1437" w:type="dxa"/>
          </w:tcPr>
          <w:p w:rsidR="00BC179C" w:rsidRPr="002B30E1" w:rsidRDefault="00BC179C" w:rsidP="00BC179C">
            <w:pPr>
              <w:jc w:val="center"/>
              <w:rPr>
                <w:rFonts w:ascii="Arial" w:hAnsi="Arial" w:cs="Arial"/>
              </w:rPr>
            </w:pPr>
            <w:r w:rsidRPr="002B30E1">
              <w:rPr>
                <w:rFonts w:ascii="Arial" w:hAnsi="Arial" w:cs="Arial"/>
              </w:rPr>
              <w:t>Requested</w:t>
            </w:r>
          </w:p>
        </w:tc>
        <w:tc>
          <w:tcPr>
            <w:tcW w:w="1858" w:type="dxa"/>
          </w:tcPr>
          <w:p w:rsidR="00BC179C" w:rsidRPr="002B30E1" w:rsidRDefault="00BC179C" w:rsidP="00BC179C">
            <w:pPr>
              <w:jc w:val="center"/>
              <w:rPr>
                <w:rFonts w:ascii="Arial" w:hAnsi="Arial" w:cs="Arial"/>
              </w:rPr>
            </w:pPr>
            <w:r w:rsidRPr="002B30E1">
              <w:rPr>
                <w:rFonts w:ascii="Arial" w:hAnsi="Arial" w:cs="Arial"/>
              </w:rPr>
              <w:t>Variance Needed</w:t>
            </w:r>
          </w:p>
        </w:tc>
        <w:tc>
          <w:tcPr>
            <w:tcW w:w="3074" w:type="dxa"/>
          </w:tcPr>
          <w:p w:rsidR="00BC179C" w:rsidRPr="002B30E1" w:rsidRDefault="00BC179C" w:rsidP="00BC179C">
            <w:pPr>
              <w:jc w:val="center"/>
              <w:rPr>
                <w:rFonts w:ascii="Arial" w:hAnsi="Arial" w:cs="Arial"/>
              </w:rPr>
            </w:pPr>
            <w:r w:rsidRPr="002B30E1">
              <w:rPr>
                <w:rFonts w:ascii="Arial" w:hAnsi="Arial" w:cs="Arial"/>
              </w:rPr>
              <w:t>Code Section</w:t>
            </w:r>
          </w:p>
        </w:tc>
      </w:tr>
      <w:tr w:rsidR="00BC179C" w:rsidRPr="002B30E1" w:rsidTr="002F5BA5">
        <w:tc>
          <w:tcPr>
            <w:tcW w:w="2906" w:type="dxa"/>
          </w:tcPr>
          <w:p w:rsidR="00BC179C" w:rsidRPr="002B30E1" w:rsidRDefault="00BC179C" w:rsidP="0076413E">
            <w:pPr>
              <w:rPr>
                <w:rFonts w:ascii="Arial" w:hAnsi="Arial" w:cs="Arial"/>
                <w:sz w:val="28"/>
                <w:szCs w:val="28"/>
              </w:rPr>
            </w:pPr>
          </w:p>
        </w:tc>
        <w:tc>
          <w:tcPr>
            <w:tcW w:w="1515" w:type="dxa"/>
          </w:tcPr>
          <w:p w:rsidR="00BC179C" w:rsidRPr="002B30E1" w:rsidRDefault="00BC179C" w:rsidP="0076413E">
            <w:pPr>
              <w:rPr>
                <w:rFonts w:ascii="Arial" w:hAnsi="Arial" w:cs="Arial"/>
                <w:sz w:val="28"/>
                <w:szCs w:val="28"/>
              </w:rPr>
            </w:pPr>
          </w:p>
        </w:tc>
        <w:tc>
          <w:tcPr>
            <w:tcW w:w="1437" w:type="dxa"/>
          </w:tcPr>
          <w:p w:rsidR="00BC179C" w:rsidRPr="002B30E1" w:rsidRDefault="00BC179C" w:rsidP="0076413E">
            <w:pPr>
              <w:rPr>
                <w:rFonts w:ascii="Arial" w:hAnsi="Arial" w:cs="Arial"/>
                <w:sz w:val="28"/>
                <w:szCs w:val="28"/>
              </w:rPr>
            </w:pPr>
          </w:p>
        </w:tc>
        <w:tc>
          <w:tcPr>
            <w:tcW w:w="1858" w:type="dxa"/>
          </w:tcPr>
          <w:p w:rsidR="00BC179C" w:rsidRPr="002B30E1" w:rsidRDefault="00BC179C" w:rsidP="0076413E">
            <w:pPr>
              <w:rPr>
                <w:rFonts w:ascii="Arial" w:hAnsi="Arial" w:cs="Arial"/>
                <w:sz w:val="28"/>
                <w:szCs w:val="28"/>
              </w:rPr>
            </w:pPr>
          </w:p>
        </w:tc>
        <w:tc>
          <w:tcPr>
            <w:tcW w:w="3074" w:type="dxa"/>
          </w:tcPr>
          <w:p w:rsidR="00BC179C" w:rsidRPr="002B30E1" w:rsidRDefault="00BC179C" w:rsidP="0076413E">
            <w:pPr>
              <w:rPr>
                <w:rFonts w:ascii="Arial" w:hAnsi="Arial" w:cs="Arial"/>
                <w:sz w:val="28"/>
                <w:szCs w:val="28"/>
              </w:rPr>
            </w:pPr>
          </w:p>
        </w:tc>
      </w:tr>
      <w:tr w:rsidR="002F5BA5" w:rsidRPr="002B30E1" w:rsidTr="002F5BA5">
        <w:tc>
          <w:tcPr>
            <w:tcW w:w="2906" w:type="dxa"/>
          </w:tcPr>
          <w:p w:rsidR="002F5BA5" w:rsidRPr="002B30E1" w:rsidRDefault="002F5BA5" w:rsidP="0076413E">
            <w:pPr>
              <w:rPr>
                <w:rFonts w:ascii="Arial" w:hAnsi="Arial" w:cs="Arial"/>
                <w:sz w:val="28"/>
                <w:szCs w:val="28"/>
              </w:rPr>
            </w:pPr>
          </w:p>
        </w:tc>
        <w:tc>
          <w:tcPr>
            <w:tcW w:w="1515" w:type="dxa"/>
          </w:tcPr>
          <w:p w:rsidR="002F5BA5" w:rsidRPr="002B30E1" w:rsidRDefault="002F5BA5" w:rsidP="0076413E">
            <w:pPr>
              <w:rPr>
                <w:rFonts w:ascii="Arial" w:hAnsi="Arial" w:cs="Arial"/>
                <w:sz w:val="28"/>
                <w:szCs w:val="28"/>
              </w:rPr>
            </w:pPr>
          </w:p>
        </w:tc>
        <w:tc>
          <w:tcPr>
            <w:tcW w:w="1437" w:type="dxa"/>
          </w:tcPr>
          <w:p w:rsidR="002F5BA5" w:rsidRPr="002B30E1" w:rsidRDefault="002F5BA5" w:rsidP="0076413E">
            <w:pPr>
              <w:rPr>
                <w:rFonts w:ascii="Arial" w:hAnsi="Arial" w:cs="Arial"/>
                <w:sz w:val="28"/>
                <w:szCs w:val="28"/>
              </w:rPr>
            </w:pPr>
          </w:p>
        </w:tc>
        <w:tc>
          <w:tcPr>
            <w:tcW w:w="1858" w:type="dxa"/>
          </w:tcPr>
          <w:p w:rsidR="002F5BA5" w:rsidRPr="002B30E1" w:rsidRDefault="002F5BA5" w:rsidP="0076413E">
            <w:pPr>
              <w:rPr>
                <w:rFonts w:ascii="Arial" w:hAnsi="Arial" w:cs="Arial"/>
                <w:sz w:val="28"/>
                <w:szCs w:val="28"/>
              </w:rPr>
            </w:pPr>
          </w:p>
        </w:tc>
        <w:tc>
          <w:tcPr>
            <w:tcW w:w="3074" w:type="dxa"/>
          </w:tcPr>
          <w:p w:rsidR="002F5BA5" w:rsidRPr="002B30E1" w:rsidRDefault="002F5BA5" w:rsidP="0076413E">
            <w:pPr>
              <w:rPr>
                <w:rFonts w:ascii="Arial" w:hAnsi="Arial" w:cs="Arial"/>
                <w:sz w:val="28"/>
                <w:szCs w:val="28"/>
              </w:rPr>
            </w:pPr>
          </w:p>
        </w:tc>
      </w:tr>
      <w:tr w:rsidR="002F5BA5" w:rsidRPr="002B30E1" w:rsidTr="002F5BA5">
        <w:tc>
          <w:tcPr>
            <w:tcW w:w="2906" w:type="dxa"/>
          </w:tcPr>
          <w:p w:rsidR="002F5BA5" w:rsidRPr="002B30E1" w:rsidRDefault="002F5BA5" w:rsidP="0076413E">
            <w:pPr>
              <w:rPr>
                <w:rFonts w:ascii="Arial" w:hAnsi="Arial" w:cs="Arial"/>
                <w:sz w:val="28"/>
                <w:szCs w:val="28"/>
              </w:rPr>
            </w:pPr>
          </w:p>
        </w:tc>
        <w:tc>
          <w:tcPr>
            <w:tcW w:w="1515" w:type="dxa"/>
          </w:tcPr>
          <w:p w:rsidR="002F5BA5" w:rsidRPr="002B30E1" w:rsidRDefault="002F5BA5" w:rsidP="0076413E">
            <w:pPr>
              <w:rPr>
                <w:rFonts w:ascii="Arial" w:hAnsi="Arial" w:cs="Arial"/>
                <w:sz w:val="28"/>
                <w:szCs w:val="28"/>
              </w:rPr>
            </w:pPr>
          </w:p>
        </w:tc>
        <w:tc>
          <w:tcPr>
            <w:tcW w:w="1437" w:type="dxa"/>
          </w:tcPr>
          <w:p w:rsidR="002F5BA5" w:rsidRPr="002B30E1" w:rsidRDefault="002F5BA5" w:rsidP="0076413E">
            <w:pPr>
              <w:rPr>
                <w:rFonts w:ascii="Arial" w:hAnsi="Arial" w:cs="Arial"/>
                <w:sz w:val="28"/>
                <w:szCs w:val="28"/>
              </w:rPr>
            </w:pPr>
          </w:p>
        </w:tc>
        <w:tc>
          <w:tcPr>
            <w:tcW w:w="1858" w:type="dxa"/>
          </w:tcPr>
          <w:p w:rsidR="002F5BA5" w:rsidRPr="002B30E1" w:rsidRDefault="002F5BA5" w:rsidP="0076413E">
            <w:pPr>
              <w:rPr>
                <w:rFonts w:ascii="Arial" w:hAnsi="Arial" w:cs="Arial"/>
                <w:sz w:val="28"/>
                <w:szCs w:val="28"/>
              </w:rPr>
            </w:pPr>
          </w:p>
        </w:tc>
        <w:tc>
          <w:tcPr>
            <w:tcW w:w="3074" w:type="dxa"/>
          </w:tcPr>
          <w:p w:rsidR="002F5BA5" w:rsidRPr="002B30E1" w:rsidRDefault="002F5BA5" w:rsidP="0076413E">
            <w:pPr>
              <w:rPr>
                <w:rFonts w:ascii="Arial" w:hAnsi="Arial" w:cs="Arial"/>
                <w:sz w:val="28"/>
                <w:szCs w:val="28"/>
              </w:rPr>
            </w:pPr>
          </w:p>
        </w:tc>
      </w:tr>
      <w:tr w:rsidR="00BC179C" w:rsidRPr="002B30E1" w:rsidTr="002F5BA5">
        <w:tc>
          <w:tcPr>
            <w:tcW w:w="2906" w:type="dxa"/>
          </w:tcPr>
          <w:p w:rsidR="00BC179C" w:rsidRPr="002B30E1" w:rsidRDefault="00BC179C" w:rsidP="0076413E">
            <w:pPr>
              <w:rPr>
                <w:rFonts w:ascii="Arial" w:hAnsi="Arial" w:cs="Arial"/>
                <w:sz w:val="28"/>
                <w:szCs w:val="28"/>
              </w:rPr>
            </w:pPr>
          </w:p>
        </w:tc>
        <w:tc>
          <w:tcPr>
            <w:tcW w:w="1515" w:type="dxa"/>
          </w:tcPr>
          <w:p w:rsidR="00BC179C" w:rsidRPr="002B30E1" w:rsidRDefault="00BC179C" w:rsidP="0076413E">
            <w:pPr>
              <w:rPr>
                <w:rFonts w:ascii="Arial" w:hAnsi="Arial" w:cs="Arial"/>
                <w:sz w:val="28"/>
                <w:szCs w:val="28"/>
              </w:rPr>
            </w:pPr>
          </w:p>
        </w:tc>
        <w:tc>
          <w:tcPr>
            <w:tcW w:w="1437" w:type="dxa"/>
          </w:tcPr>
          <w:p w:rsidR="00BC179C" w:rsidRPr="002B30E1" w:rsidRDefault="00BC179C" w:rsidP="0076413E">
            <w:pPr>
              <w:rPr>
                <w:rFonts w:ascii="Arial" w:hAnsi="Arial" w:cs="Arial"/>
                <w:sz w:val="28"/>
                <w:szCs w:val="28"/>
              </w:rPr>
            </w:pPr>
          </w:p>
        </w:tc>
        <w:tc>
          <w:tcPr>
            <w:tcW w:w="1858" w:type="dxa"/>
          </w:tcPr>
          <w:p w:rsidR="00BC179C" w:rsidRPr="002B30E1" w:rsidRDefault="00BC179C" w:rsidP="0076413E">
            <w:pPr>
              <w:rPr>
                <w:rFonts w:ascii="Arial" w:hAnsi="Arial" w:cs="Arial"/>
                <w:sz w:val="28"/>
                <w:szCs w:val="28"/>
              </w:rPr>
            </w:pPr>
          </w:p>
        </w:tc>
        <w:tc>
          <w:tcPr>
            <w:tcW w:w="3074" w:type="dxa"/>
          </w:tcPr>
          <w:p w:rsidR="00BC179C" w:rsidRPr="002B30E1" w:rsidRDefault="00BC179C" w:rsidP="0076413E">
            <w:pPr>
              <w:rPr>
                <w:rFonts w:ascii="Arial" w:hAnsi="Arial" w:cs="Arial"/>
                <w:sz w:val="28"/>
                <w:szCs w:val="28"/>
              </w:rPr>
            </w:pPr>
          </w:p>
        </w:tc>
      </w:tr>
    </w:tbl>
    <w:p w:rsidR="00BC179C" w:rsidRPr="002B30E1" w:rsidRDefault="00BC179C" w:rsidP="0076413E">
      <w:pPr>
        <w:rPr>
          <w:rFonts w:ascii="Arial" w:hAnsi="Arial" w:cs="Arial"/>
        </w:rPr>
      </w:pPr>
    </w:p>
    <w:p w:rsidR="00BC179C" w:rsidRPr="002B30E1" w:rsidRDefault="00BC179C" w:rsidP="0076413E">
      <w:pPr>
        <w:rPr>
          <w:rFonts w:ascii="Arial" w:hAnsi="Arial" w:cs="Arial"/>
        </w:rPr>
      </w:pPr>
    </w:p>
    <w:tbl>
      <w:tblPr>
        <w:tblStyle w:val="TableGrid"/>
        <w:tblW w:w="0" w:type="auto"/>
        <w:tblLook w:val="04A0" w:firstRow="1" w:lastRow="0" w:firstColumn="1" w:lastColumn="0" w:noHBand="0" w:noVBand="1"/>
      </w:tblPr>
      <w:tblGrid>
        <w:gridCol w:w="4175"/>
        <w:gridCol w:w="5895"/>
      </w:tblGrid>
      <w:tr w:rsidR="00BC179C" w:rsidRPr="002B30E1" w:rsidTr="002F5BA5">
        <w:tc>
          <w:tcPr>
            <w:tcW w:w="4468" w:type="dxa"/>
          </w:tcPr>
          <w:p w:rsidR="00BC179C" w:rsidRPr="002B30E1" w:rsidRDefault="00BC179C" w:rsidP="0076413E">
            <w:pPr>
              <w:rPr>
                <w:rFonts w:ascii="Arial" w:hAnsi="Arial" w:cs="Arial"/>
              </w:rPr>
            </w:pPr>
            <w:r w:rsidRPr="002B30E1">
              <w:rPr>
                <w:rFonts w:ascii="Arial" w:hAnsi="Arial" w:cs="Arial"/>
              </w:rPr>
              <w:t>Other:</w:t>
            </w:r>
          </w:p>
          <w:p w:rsidR="00BC179C" w:rsidRPr="002B30E1" w:rsidRDefault="00BC179C" w:rsidP="0076413E">
            <w:pPr>
              <w:rPr>
                <w:rFonts w:ascii="Arial" w:hAnsi="Arial" w:cs="Arial"/>
              </w:rPr>
            </w:pPr>
          </w:p>
        </w:tc>
        <w:tc>
          <w:tcPr>
            <w:tcW w:w="6322" w:type="dxa"/>
          </w:tcPr>
          <w:p w:rsidR="00BC179C" w:rsidRPr="002B30E1" w:rsidRDefault="00BC179C" w:rsidP="00BC179C">
            <w:pPr>
              <w:rPr>
                <w:rFonts w:ascii="Arial" w:hAnsi="Arial" w:cs="Arial"/>
              </w:rPr>
            </w:pPr>
            <w:r w:rsidRPr="002B30E1">
              <w:rPr>
                <w:rFonts w:ascii="Arial" w:hAnsi="Arial" w:cs="Arial"/>
              </w:rPr>
              <w:t>Code Section:</w:t>
            </w:r>
          </w:p>
        </w:tc>
      </w:tr>
      <w:tr w:rsidR="00BC179C" w:rsidRPr="002B30E1" w:rsidTr="002F5BA5">
        <w:tc>
          <w:tcPr>
            <w:tcW w:w="10790" w:type="dxa"/>
            <w:gridSpan w:val="2"/>
          </w:tcPr>
          <w:p w:rsidR="00BC179C" w:rsidRPr="002B30E1" w:rsidRDefault="00BC179C" w:rsidP="0076413E">
            <w:pPr>
              <w:rPr>
                <w:rFonts w:ascii="Arial" w:hAnsi="Arial" w:cs="Arial"/>
              </w:rPr>
            </w:pPr>
            <w:r w:rsidRPr="002B30E1">
              <w:rPr>
                <w:rFonts w:ascii="Arial" w:hAnsi="Arial" w:cs="Arial"/>
              </w:rPr>
              <w:t>Describe:</w:t>
            </w:r>
          </w:p>
          <w:p w:rsidR="00BC179C" w:rsidRPr="002B30E1" w:rsidRDefault="00BC179C" w:rsidP="0076413E">
            <w:pPr>
              <w:rPr>
                <w:rFonts w:ascii="Arial" w:hAnsi="Arial" w:cs="Arial"/>
              </w:rPr>
            </w:pPr>
          </w:p>
        </w:tc>
      </w:tr>
      <w:tr w:rsidR="00BC179C" w:rsidRPr="002B30E1" w:rsidTr="002F5BA5">
        <w:tc>
          <w:tcPr>
            <w:tcW w:w="10790" w:type="dxa"/>
            <w:gridSpan w:val="2"/>
          </w:tcPr>
          <w:p w:rsidR="00BC179C" w:rsidRPr="002B30E1" w:rsidRDefault="00BC179C" w:rsidP="0076413E">
            <w:pPr>
              <w:rPr>
                <w:rFonts w:ascii="Arial" w:hAnsi="Arial" w:cs="Arial"/>
              </w:rPr>
            </w:pPr>
          </w:p>
          <w:p w:rsidR="00BC179C" w:rsidRPr="002B30E1" w:rsidRDefault="00BC179C" w:rsidP="0076413E">
            <w:pPr>
              <w:rPr>
                <w:rFonts w:ascii="Arial" w:hAnsi="Arial" w:cs="Arial"/>
              </w:rPr>
            </w:pPr>
          </w:p>
        </w:tc>
      </w:tr>
      <w:tr w:rsidR="002B30E1" w:rsidRPr="002B30E1" w:rsidTr="002B30E1">
        <w:tc>
          <w:tcPr>
            <w:tcW w:w="4468" w:type="dxa"/>
          </w:tcPr>
          <w:p w:rsidR="002B30E1" w:rsidRPr="002B30E1" w:rsidRDefault="002B30E1" w:rsidP="0076413E">
            <w:pPr>
              <w:rPr>
                <w:rFonts w:ascii="Arial" w:hAnsi="Arial" w:cs="Arial"/>
              </w:rPr>
            </w:pPr>
            <w:r w:rsidRPr="002B30E1">
              <w:rPr>
                <w:rFonts w:ascii="Arial" w:hAnsi="Arial" w:cs="Arial"/>
              </w:rPr>
              <w:t xml:space="preserve">Other: </w:t>
            </w:r>
          </w:p>
        </w:tc>
        <w:tc>
          <w:tcPr>
            <w:tcW w:w="6322" w:type="dxa"/>
          </w:tcPr>
          <w:p w:rsidR="002B30E1" w:rsidRPr="002B30E1" w:rsidRDefault="002B30E1" w:rsidP="0076413E">
            <w:pPr>
              <w:rPr>
                <w:rFonts w:ascii="Arial" w:hAnsi="Arial" w:cs="Arial"/>
              </w:rPr>
            </w:pPr>
            <w:r w:rsidRPr="002B30E1">
              <w:rPr>
                <w:rFonts w:ascii="Arial" w:hAnsi="Arial" w:cs="Arial"/>
              </w:rPr>
              <w:t>Code Section:</w:t>
            </w:r>
          </w:p>
          <w:p w:rsidR="002B30E1" w:rsidRPr="002B30E1" w:rsidRDefault="002B30E1" w:rsidP="0076413E">
            <w:pPr>
              <w:rPr>
                <w:rFonts w:ascii="Arial" w:hAnsi="Arial" w:cs="Arial"/>
              </w:rPr>
            </w:pPr>
          </w:p>
        </w:tc>
      </w:tr>
      <w:tr w:rsidR="002F5BA5" w:rsidRPr="002B30E1" w:rsidTr="002F5BA5">
        <w:tc>
          <w:tcPr>
            <w:tcW w:w="10790" w:type="dxa"/>
            <w:gridSpan w:val="2"/>
          </w:tcPr>
          <w:p w:rsidR="002B30E1" w:rsidRPr="002B30E1" w:rsidRDefault="002B30E1" w:rsidP="002B30E1">
            <w:pPr>
              <w:rPr>
                <w:rFonts w:ascii="Arial" w:hAnsi="Arial" w:cs="Arial"/>
              </w:rPr>
            </w:pPr>
            <w:r w:rsidRPr="002B30E1">
              <w:rPr>
                <w:rFonts w:ascii="Arial" w:hAnsi="Arial" w:cs="Arial"/>
              </w:rPr>
              <w:t>Describe:</w:t>
            </w:r>
          </w:p>
          <w:p w:rsidR="002F5BA5" w:rsidRPr="002B30E1" w:rsidRDefault="002F5BA5" w:rsidP="0076413E">
            <w:pPr>
              <w:rPr>
                <w:rFonts w:ascii="Arial" w:hAnsi="Arial" w:cs="Arial"/>
              </w:rPr>
            </w:pPr>
          </w:p>
        </w:tc>
      </w:tr>
      <w:tr w:rsidR="00BC179C" w:rsidRPr="002B30E1" w:rsidTr="002F5BA5">
        <w:tc>
          <w:tcPr>
            <w:tcW w:w="10790" w:type="dxa"/>
            <w:gridSpan w:val="2"/>
          </w:tcPr>
          <w:p w:rsidR="00BC179C" w:rsidRPr="002B30E1" w:rsidRDefault="00BC179C" w:rsidP="0076413E">
            <w:pPr>
              <w:rPr>
                <w:rFonts w:ascii="Arial" w:hAnsi="Arial" w:cs="Arial"/>
              </w:rPr>
            </w:pPr>
          </w:p>
          <w:p w:rsidR="00BC179C" w:rsidRPr="002B30E1" w:rsidRDefault="00BC179C" w:rsidP="0076413E">
            <w:pPr>
              <w:rPr>
                <w:rFonts w:ascii="Arial" w:hAnsi="Arial" w:cs="Arial"/>
              </w:rPr>
            </w:pPr>
          </w:p>
        </w:tc>
      </w:tr>
    </w:tbl>
    <w:p w:rsidR="00881E81" w:rsidRPr="002B30E1" w:rsidRDefault="00881E81" w:rsidP="00BC179C">
      <w:pPr>
        <w:rPr>
          <w:rFonts w:ascii="Arial" w:hAnsi="Arial" w:cs="Arial"/>
          <w:b/>
          <w:snapToGrid/>
          <w:sz w:val="28"/>
          <w:szCs w:val="28"/>
        </w:rPr>
      </w:pPr>
    </w:p>
    <w:p w:rsidR="002540B3" w:rsidRPr="002B30E1" w:rsidRDefault="00E60435" w:rsidP="00A97702">
      <w:pPr>
        <w:widowControl w:val="0"/>
        <w:tabs>
          <w:tab w:val="center" w:pos="5040"/>
          <w:tab w:val="left" w:pos="6192"/>
          <w:tab w:val="left" w:pos="6480"/>
          <w:tab w:val="left" w:pos="7200"/>
          <w:tab w:val="left" w:pos="7920"/>
          <w:tab w:val="left" w:pos="8640"/>
          <w:tab w:val="left" w:pos="9360"/>
          <w:tab w:val="left" w:pos="10080"/>
        </w:tabs>
        <w:spacing w:after="60" w:line="216" w:lineRule="auto"/>
        <w:jc w:val="center"/>
        <w:rPr>
          <w:rFonts w:ascii="Arial" w:hAnsi="Arial" w:cs="Arial"/>
          <w:b/>
          <w:szCs w:val="24"/>
        </w:rPr>
      </w:pPr>
      <w:r w:rsidRPr="002B30E1">
        <w:rPr>
          <w:rFonts w:ascii="Arial" w:hAnsi="Arial" w:cs="Arial"/>
          <w:b/>
          <w:szCs w:val="24"/>
        </w:rPr>
        <w:t xml:space="preserve">BOARD OF </w:t>
      </w:r>
      <w:r w:rsidR="002540B3" w:rsidRPr="002B30E1">
        <w:rPr>
          <w:rFonts w:ascii="Arial" w:hAnsi="Arial" w:cs="Arial"/>
          <w:b/>
          <w:szCs w:val="24"/>
        </w:rPr>
        <w:t>ADJUSTMENT - SUBMITTAL SCHEDULE</w:t>
      </w:r>
      <w:r w:rsidRPr="002B30E1">
        <w:rPr>
          <w:rFonts w:ascii="Arial" w:hAnsi="Arial" w:cs="Arial"/>
          <w:b/>
          <w:szCs w:val="24"/>
        </w:rPr>
        <w:t xml:space="preserve"> </w:t>
      </w:r>
      <w:r w:rsidR="00B57067" w:rsidRPr="002B30E1">
        <w:rPr>
          <w:rFonts w:ascii="Arial" w:hAnsi="Arial" w:cs="Arial"/>
          <w:b/>
          <w:szCs w:val="24"/>
        </w:rPr>
        <w:t>20</w:t>
      </w:r>
      <w:r w:rsidR="00EF1B1C" w:rsidRPr="002B30E1">
        <w:rPr>
          <w:rFonts w:ascii="Arial" w:hAnsi="Arial" w:cs="Arial"/>
          <w:b/>
          <w:szCs w:val="24"/>
        </w:rPr>
        <w:t>2</w:t>
      </w:r>
      <w:r w:rsidR="002D547C" w:rsidRPr="002B30E1">
        <w:rPr>
          <w:rFonts w:ascii="Arial" w:hAnsi="Arial" w:cs="Arial"/>
          <w:b/>
          <w:szCs w:val="24"/>
        </w:rPr>
        <w:t>1</w:t>
      </w:r>
      <w:r w:rsidR="002540B3" w:rsidRPr="002B30E1">
        <w:rPr>
          <w:rFonts w:ascii="Arial" w:hAnsi="Arial" w:cs="Arial"/>
          <w:b/>
          <w:szCs w:val="24"/>
        </w:rPr>
        <w:t xml:space="preserve"> </w:t>
      </w:r>
    </w:p>
    <w:p w:rsidR="00E60435" w:rsidRPr="002B30E1" w:rsidRDefault="00E60435" w:rsidP="00A97702">
      <w:pPr>
        <w:widowControl w:val="0"/>
        <w:tabs>
          <w:tab w:val="center" w:pos="5040"/>
          <w:tab w:val="left" w:pos="6192"/>
          <w:tab w:val="left" w:pos="6480"/>
          <w:tab w:val="left" w:pos="7200"/>
          <w:tab w:val="left" w:pos="7920"/>
          <w:tab w:val="left" w:pos="8640"/>
          <w:tab w:val="left" w:pos="9360"/>
          <w:tab w:val="left" w:pos="10080"/>
        </w:tabs>
        <w:spacing w:after="60" w:line="216" w:lineRule="auto"/>
        <w:jc w:val="center"/>
        <w:rPr>
          <w:rFonts w:ascii="Arial" w:hAnsi="Arial" w:cs="Arial"/>
          <w:b/>
          <w:sz w:val="20"/>
        </w:rPr>
      </w:pPr>
      <w:r w:rsidRPr="002B30E1">
        <w:rPr>
          <w:rFonts w:ascii="Arial" w:hAnsi="Arial" w:cs="Arial"/>
          <w:b/>
          <w:i/>
          <w:iCs/>
          <w:sz w:val="20"/>
        </w:rPr>
        <w:t>Schedule is subject to change</w:t>
      </w:r>
    </w:p>
    <w:p w:rsidR="00E60435" w:rsidRPr="002B30E1" w:rsidRDefault="00E60435" w:rsidP="00E60435">
      <w:pPr>
        <w:widowControl w:val="0"/>
        <w:tabs>
          <w:tab w:val="center" w:pos="5040"/>
          <w:tab w:val="left" w:pos="6192"/>
          <w:tab w:val="left" w:pos="6480"/>
          <w:tab w:val="left" w:pos="7200"/>
          <w:tab w:val="left" w:pos="7920"/>
          <w:tab w:val="left" w:pos="8640"/>
          <w:tab w:val="left" w:pos="9360"/>
          <w:tab w:val="left" w:pos="10080"/>
        </w:tabs>
        <w:spacing w:line="215" w:lineRule="auto"/>
        <w:jc w:val="both"/>
        <w:rPr>
          <w:rFonts w:ascii="Arial" w:hAnsi="Arial" w:cs="Arial"/>
          <w:szCs w:val="24"/>
        </w:rPr>
      </w:pPr>
    </w:p>
    <w:tbl>
      <w:tblPr>
        <w:tblpPr w:leftFromText="180" w:rightFromText="180" w:bottomFromText="200" w:vertAnchor="text" w:horzAnchor="margin" w:tblpXSpec="center" w:tblpY="51"/>
        <w:tblOverlap w:val="never"/>
        <w:tblW w:w="0" w:type="auto"/>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53" w:type="dxa"/>
          <w:right w:w="153" w:type="dxa"/>
        </w:tblCellMar>
        <w:tblLook w:val="04A0" w:firstRow="1" w:lastRow="0" w:firstColumn="1" w:lastColumn="0" w:noHBand="0" w:noVBand="1"/>
      </w:tblPr>
      <w:tblGrid>
        <w:gridCol w:w="3237"/>
        <w:gridCol w:w="3330"/>
      </w:tblGrid>
      <w:tr w:rsidR="002540B3" w:rsidRPr="002B30E1" w:rsidTr="002540B3">
        <w:trPr>
          <w:trHeight w:val="144"/>
        </w:trPr>
        <w:tc>
          <w:tcPr>
            <w:tcW w:w="3237" w:type="dxa"/>
            <w:tcBorders>
              <w:top w:val="single" w:sz="2" w:space="0" w:color="000000"/>
              <w:left w:val="single" w:sz="2" w:space="0" w:color="000000"/>
              <w:bottom w:val="single" w:sz="6" w:space="0" w:color="000000"/>
              <w:right w:val="single" w:sz="6" w:space="0" w:color="000000"/>
            </w:tcBorders>
            <w:shd w:val="pct5" w:color="auto" w:fill="FFFFFF"/>
            <w:vAlign w:val="center"/>
            <w:hideMark/>
          </w:tcPr>
          <w:p w:rsidR="002540B3" w:rsidRPr="002B30E1" w:rsidRDefault="002540B3" w:rsidP="00C363D3">
            <w:pPr>
              <w:tabs>
                <w:tab w:val="left" w:pos="6192"/>
              </w:tabs>
              <w:spacing w:line="276" w:lineRule="auto"/>
              <w:jc w:val="center"/>
              <w:rPr>
                <w:rFonts w:ascii="Arial" w:hAnsi="Arial" w:cs="Arial"/>
                <w:b/>
                <w:szCs w:val="24"/>
              </w:rPr>
            </w:pPr>
            <w:r w:rsidRPr="002B30E1">
              <w:rPr>
                <w:rFonts w:ascii="Arial" w:hAnsi="Arial" w:cs="Arial"/>
                <w:b/>
                <w:szCs w:val="24"/>
              </w:rPr>
              <w:t>LAST DATE FOR</w:t>
            </w:r>
          </w:p>
          <w:p w:rsidR="002540B3" w:rsidRPr="002B30E1" w:rsidRDefault="002540B3" w:rsidP="00C363D3">
            <w:pPr>
              <w:tabs>
                <w:tab w:val="left" w:pos="6192"/>
              </w:tabs>
              <w:spacing w:line="276" w:lineRule="auto"/>
              <w:jc w:val="center"/>
              <w:rPr>
                <w:rFonts w:ascii="Arial" w:hAnsi="Arial" w:cs="Arial"/>
                <w:b/>
                <w:szCs w:val="24"/>
              </w:rPr>
            </w:pPr>
            <w:r w:rsidRPr="002B30E1">
              <w:rPr>
                <w:rFonts w:ascii="Arial" w:hAnsi="Arial" w:cs="Arial"/>
                <w:b/>
                <w:szCs w:val="24"/>
              </w:rPr>
              <w:t>SUBMITTAL*</w:t>
            </w:r>
          </w:p>
        </w:tc>
        <w:tc>
          <w:tcPr>
            <w:tcW w:w="3330" w:type="dxa"/>
            <w:tcBorders>
              <w:top w:val="single" w:sz="2" w:space="0" w:color="000000"/>
              <w:left w:val="single" w:sz="6" w:space="0" w:color="000000"/>
              <w:bottom w:val="single" w:sz="6" w:space="0" w:color="000000"/>
              <w:right w:val="single" w:sz="2" w:space="0" w:color="000000"/>
            </w:tcBorders>
            <w:shd w:val="pct5" w:color="auto" w:fill="FFFFFF"/>
            <w:vAlign w:val="center"/>
            <w:hideMark/>
          </w:tcPr>
          <w:p w:rsidR="002540B3" w:rsidRPr="002B30E1" w:rsidRDefault="002540B3" w:rsidP="00C363D3">
            <w:pPr>
              <w:tabs>
                <w:tab w:val="left" w:pos="6192"/>
              </w:tabs>
              <w:spacing w:line="276" w:lineRule="auto"/>
              <w:jc w:val="center"/>
              <w:rPr>
                <w:rFonts w:ascii="Arial" w:hAnsi="Arial" w:cs="Arial"/>
                <w:b/>
                <w:szCs w:val="24"/>
              </w:rPr>
            </w:pPr>
            <w:r w:rsidRPr="002B30E1">
              <w:rPr>
                <w:rFonts w:ascii="Arial" w:hAnsi="Arial" w:cs="Arial"/>
                <w:b/>
                <w:szCs w:val="24"/>
              </w:rPr>
              <w:t>BOARD OF ADJUSTMENT</w:t>
            </w:r>
          </w:p>
          <w:p w:rsidR="002540B3" w:rsidRPr="002B30E1" w:rsidRDefault="002540B3" w:rsidP="00C363D3">
            <w:pPr>
              <w:tabs>
                <w:tab w:val="left" w:pos="6192"/>
              </w:tabs>
              <w:spacing w:line="276" w:lineRule="auto"/>
              <w:jc w:val="center"/>
              <w:rPr>
                <w:rFonts w:ascii="Arial" w:hAnsi="Arial" w:cs="Arial"/>
                <w:b/>
                <w:szCs w:val="24"/>
              </w:rPr>
            </w:pPr>
            <w:r w:rsidRPr="002B30E1">
              <w:rPr>
                <w:rFonts w:ascii="Arial" w:hAnsi="Arial" w:cs="Arial"/>
                <w:b/>
                <w:szCs w:val="24"/>
              </w:rPr>
              <w:t>MEETING DATE**</w:t>
            </w:r>
          </w:p>
        </w:tc>
      </w:tr>
      <w:tr w:rsidR="002540B3" w:rsidRPr="0025549B" w:rsidTr="002540B3">
        <w:trPr>
          <w:trHeight w:val="144"/>
        </w:trPr>
        <w:tc>
          <w:tcPr>
            <w:tcW w:w="3237" w:type="dxa"/>
            <w:tcBorders>
              <w:top w:val="single" w:sz="6" w:space="0" w:color="000000"/>
              <w:left w:val="single" w:sz="2" w:space="0" w:color="000000"/>
              <w:bottom w:val="single" w:sz="2"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December 14, 2020</w:t>
            </w:r>
          </w:p>
        </w:tc>
        <w:tc>
          <w:tcPr>
            <w:tcW w:w="3330" w:type="dxa"/>
            <w:tcBorders>
              <w:top w:val="single" w:sz="6" w:space="0" w:color="000000"/>
              <w:left w:val="single" w:sz="6" w:space="0" w:color="000000"/>
              <w:bottom w:val="single" w:sz="2"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January 11,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January 11,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February 8,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February 8,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March 8,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March 15,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April 12,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April 12,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May 10,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May 17,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June 14,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June 14,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July 12,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July 12,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August 9,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August 16,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September 13,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September 13,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October 11,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October 11,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November 8,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November 15,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December 13,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December 13,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January 10, 2022</w:t>
            </w:r>
          </w:p>
        </w:tc>
      </w:tr>
    </w:tbl>
    <w:p w:rsidR="00E60435" w:rsidRPr="00BC179C" w:rsidRDefault="00E60435" w:rsidP="00E60435">
      <w:pPr>
        <w:widowControl w:val="0"/>
        <w:tabs>
          <w:tab w:val="left" w:pos="-1440"/>
          <w:tab w:val="left" w:pos="-720"/>
          <w:tab w:val="left" w:pos="0"/>
          <w:tab w:val="left" w:pos="432"/>
          <w:tab w:val="left" w:pos="1440"/>
          <w:tab w:val="left" w:pos="2160"/>
          <w:tab w:val="left" w:pos="2880"/>
          <w:tab w:val="left" w:pos="3600"/>
          <w:tab w:val="left" w:pos="4320"/>
          <w:tab w:val="left" w:pos="5040"/>
          <w:tab w:val="left" w:pos="6192"/>
          <w:tab w:val="left" w:pos="6480"/>
          <w:tab w:val="left" w:pos="7200"/>
          <w:tab w:val="left" w:pos="7920"/>
          <w:tab w:val="left" w:pos="8640"/>
          <w:tab w:val="left" w:pos="9360"/>
          <w:tab w:val="left" w:pos="10080"/>
        </w:tabs>
        <w:ind w:left="432" w:hanging="432"/>
        <w:jc w:val="both"/>
        <w:rPr>
          <w:rFonts w:asciiTheme="majorHAnsi" w:hAnsiTheme="majorHAnsi" w:cs="Arial"/>
          <w:szCs w:val="24"/>
        </w:rPr>
      </w:pPr>
    </w:p>
    <w:p w:rsidR="00E60435" w:rsidRPr="00250E71" w:rsidRDefault="00E60435" w:rsidP="00E60435">
      <w:pPr>
        <w:widowControl w:val="0"/>
        <w:tabs>
          <w:tab w:val="left" w:pos="-1440"/>
          <w:tab w:val="left" w:pos="-720"/>
          <w:tab w:val="left" w:pos="0"/>
          <w:tab w:val="left" w:pos="432"/>
          <w:tab w:val="left" w:pos="1440"/>
          <w:tab w:val="left" w:pos="2160"/>
          <w:tab w:val="left" w:pos="2880"/>
          <w:tab w:val="left" w:pos="3600"/>
          <w:tab w:val="left" w:pos="4320"/>
          <w:tab w:val="left" w:pos="5040"/>
          <w:tab w:val="left" w:pos="6192"/>
          <w:tab w:val="left" w:pos="6480"/>
          <w:tab w:val="left" w:pos="7200"/>
          <w:tab w:val="left" w:pos="7920"/>
          <w:tab w:val="left" w:pos="8640"/>
          <w:tab w:val="left" w:pos="9360"/>
          <w:tab w:val="left" w:pos="10080"/>
        </w:tabs>
        <w:ind w:left="432" w:hanging="432"/>
        <w:jc w:val="both"/>
        <w:rPr>
          <w:rFonts w:asciiTheme="majorHAnsi" w:hAnsiTheme="majorHAnsi" w:cs="Arial"/>
          <w:szCs w:val="24"/>
        </w:rPr>
      </w:pPr>
    </w:p>
    <w:p w:rsidR="00E60435" w:rsidRPr="00250E71" w:rsidRDefault="00E60435" w:rsidP="00E60435">
      <w:pPr>
        <w:tabs>
          <w:tab w:val="left" w:pos="6192"/>
        </w:tabs>
        <w:rPr>
          <w:rFonts w:asciiTheme="majorHAnsi" w:hAnsiTheme="majorHAnsi" w:cs="Arial"/>
          <w:szCs w:val="24"/>
        </w:rPr>
      </w:pPr>
    </w:p>
    <w:p w:rsidR="00E60435" w:rsidRPr="00250E71" w:rsidRDefault="00E60435" w:rsidP="00E60435">
      <w:pPr>
        <w:rPr>
          <w:rFonts w:asciiTheme="majorHAnsi" w:hAnsiTheme="majorHAnsi"/>
          <w:szCs w:val="24"/>
        </w:rPr>
      </w:pPr>
    </w:p>
    <w:p w:rsidR="00E60435" w:rsidRDefault="00E60435" w:rsidP="00E60435"/>
    <w:p w:rsidR="00E60435" w:rsidRDefault="00E60435" w:rsidP="00E60435"/>
    <w:p w:rsidR="00BC179C" w:rsidRDefault="00BC179C"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7C07E9" w:rsidRDefault="007C07E9">
      <w:pPr>
        <w:spacing w:after="200" w:line="276" w:lineRule="auto"/>
        <w:rPr>
          <w:rFonts w:asciiTheme="majorHAnsi" w:hAnsiTheme="majorHAnsi" w:cstheme="minorBidi"/>
          <w:b/>
          <w:snapToGrid/>
          <w:szCs w:val="24"/>
          <w:u w:val="single"/>
        </w:rPr>
      </w:pPr>
      <w:r>
        <w:rPr>
          <w:rFonts w:asciiTheme="majorHAnsi" w:hAnsiTheme="majorHAnsi" w:cstheme="minorBidi"/>
          <w:b/>
          <w:snapToGrid/>
          <w:szCs w:val="24"/>
          <w:u w:val="single"/>
        </w:rPr>
        <w:br w:type="page"/>
      </w:r>
    </w:p>
    <w:p w:rsidR="002F5BA5" w:rsidRPr="00470A82" w:rsidRDefault="002F5BA5" w:rsidP="002F5BA5">
      <w:pPr>
        <w:jc w:val="both"/>
        <w:rPr>
          <w:rFonts w:ascii="Arial" w:hAnsi="Arial" w:cs="Arial"/>
          <w:b/>
          <w:snapToGrid/>
          <w:sz w:val="21"/>
          <w:szCs w:val="21"/>
        </w:rPr>
      </w:pPr>
      <w:r w:rsidRPr="00470A82">
        <w:rPr>
          <w:rFonts w:ascii="Arial" w:hAnsi="Arial" w:cs="Arial"/>
          <w:b/>
          <w:snapToGrid/>
          <w:sz w:val="21"/>
          <w:szCs w:val="21"/>
          <w:u w:val="single"/>
        </w:rPr>
        <w:lastRenderedPageBreak/>
        <w:t>The following documents must be submitted with the completed application.</w:t>
      </w:r>
      <w:r w:rsidRPr="00470A82">
        <w:rPr>
          <w:rFonts w:ascii="Arial" w:hAnsi="Arial" w:cs="Arial"/>
          <w:b/>
          <w:snapToGrid/>
          <w:sz w:val="21"/>
          <w:szCs w:val="21"/>
        </w:rPr>
        <w:t xml:space="preserve">   Please do not staple together information that you submit, or attempt to assemble in collated “packet” form.</w:t>
      </w:r>
    </w:p>
    <w:p w:rsidR="002F5BA5" w:rsidRPr="00470A82" w:rsidRDefault="002F5BA5" w:rsidP="002F5BA5">
      <w:pPr>
        <w:ind w:left="360" w:hanging="360"/>
        <w:rPr>
          <w:rFonts w:ascii="Arial" w:hAnsi="Arial" w:cs="Arial"/>
          <w:snapToGrid/>
          <w:sz w:val="21"/>
          <w:szCs w:val="21"/>
        </w:rPr>
      </w:pPr>
      <w:r w:rsidRPr="00470A82">
        <w:rPr>
          <w:rFonts w:ascii="Arial" w:hAnsi="Arial" w:cs="Arial"/>
          <w:snapToGrid/>
          <w:sz w:val="21"/>
          <w:szCs w:val="21"/>
        </w:rPr>
        <w:t>□</w:t>
      </w:r>
      <w:r w:rsidRPr="00470A82">
        <w:rPr>
          <w:rFonts w:ascii="Arial" w:hAnsi="Arial" w:cs="Arial"/>
          <w:snapToGrid/>
          <w:sz w:val="21"/>
          <w:szCs w:val="21"/>
        </w:rPr>
        <w:tab/>
        <w:t>Twelve (12) copies of a Sealed Missouri Minimum Standards Boundary Survey containing the following:</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Address of the project</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Identification of adjacent streets</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A North arrow and identification of drawing scale such as 1” = 20’ (survey must be to scale)</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Property lines, dimensions and area</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Location, size and shape of any structures presently on the site</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Location, size and shape of any proposed structures</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Dimensions showing front, side and rear yard setbacks</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Dimensions showing distance of structures and proposed structures from property lines</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Location and dimensions of parking areas and/or driveways</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Front yard setbacks of the adjacent improved lots if you are requesting a front yard variance for an interior lot located between two (2) improved lots</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Front yard setbacks of every improved lot within a specified distance (as determined by the Zoning District) in the same block and on the same street frontage if you are requesting a front yard variance for a lot located (1) between an improved lot and a vacant lot, (2) between an improved lot and a street, or (3) between a vacant lot and a street</w:t>
      </w:r>
    </w:p>
    <w:p w:rsidR="002F5BA5" w:rsidRPr="00470A82" w:rsidRDefault="002F5BA5" w:rsidP="002F5BA5">
      <w:pPr>
        <w:numPr>
          <w:ilvl w:val="0"/>
          <w:numId w:val="3"/>
        </w:numPr>
        <w:ind w:left="720"/>
        <w:contextualSpacing/>
        <w:rPr>
          <w:rFonts w:ascii="Arial" w:hAnsi="Arial" w:cs="Arial"/>
          <w:snapToGrid/>
          <w:sz w:val="21"/>
          <w:szCs w:val="21"/>
        </w:rPr>
      </w:pPr>
      <w:r w:rsidRPr="00470A82">
        <w:rPr>
          <w:rFonts w:ascii="Arial" w:hAnsi="Arial" w:cs="Arial"/>
          <w:snapToGrid/>
          <w:sz w:val="21"/>
          <w:szCs w:val="21"/>
        </w:rPr>
        <w:t>The existing grade at the center of the foundation for the proposed structure and the adjacent improved lots (including within 200 ft. for a corner lot or a property next to a vacant lot), and the Finished First Floor Height (FFFH) for the proposed residence and adjacent improved lots (including within 200 ft. for a corner lot or a property next to a vacant lot) if you are requesting a FFFH variance</w:t>
      </w:r>
    </w:p>
    <w:p w:rsidR="002F5BA5" w:rsidRPr="00470A82" w:rsidRDefault="002F5BA5" w:rsidP="002F5BA5">
      <w:pPr>
        <w:ind w:left="360" w:hanging="360"/>
        <w:rPr>
          <w:rFonts w:ascii="Arial" w:hAnsi="Arial" w:cs="Arial"/>
          <w:snapToGrid/>
          <w:sz w:val="21"/>
          <w:szCs w:val="21"/>
        </w:rPr>
      </w:pPr>
      <w:r w:rsidRPr="00470A82">
        <w:rPr>
          <w:rFonts w:ascii="Arial" w:hAnsi="Arial" w:cs="Arial"/>
          <w:snapToGrid/>
          <w:sz w:val="21"/>
          <w:szCs w:val="21"/>
        </w:rPr>
        <w:t>□</w:t>
      </w:r>
      <w:r w:rsidRPr="00470A82">
        <w:rPr>
          <w:rFonts w:ascii="Arial" w:hAnsi="Arial" w:cs="Arial"/>
          <w:snapToGrid/>
          <w:sz w:val="21"/>
          <w:szCs w:val="21"/>
        </w:rPr>
        <w:tab/>
        <w:t>Twelve (12) copies of photographs that show the property requesting the variance</w:t>
      </w:r>
    </w:p>
    <w:p w:rsidR="002F5BA5" w:rsidRPr="00470A82" w:rsidRDefault="002F5BA5" w:rsidP="002F5BA5">
      <w:pPr>
        <w:ind w:left="360" w:hanging="360"/>
        <w:rPr>
          <w:rFonts w:ascii="Arial" w:hAnsi="Arial" w:cs="Arial"/>
          <w:snapToGrid/>
          <w:sz w:val="21"/>
          <w:szCs w:val="21"/>
        </w:rPr>
      </w:pPr>
      <w:r w:rsidRPr="00470A82">
        <w:rPr>
          <w:rFonts w:ascii="Arial" w:hAnsi="Arial" w:cs="Arial"/>
          <w:snapToGrid/>
          <w:sz w:val="21"/>
          <w:szCs w:val="21"/>
        </w:rPr>
        <w:t>□</w:t>
      </w:r>
      <w:r w:rsidRPr="00470A82">
        <w:rPr>
          <w:rFonts w:ascii="Arial" w:hAnsi="Arial" w:cs="Arial"/>
          <w:snapToGrid/>
          <w:sz w:val="21"/>
          <w:szCs w:val="21"/>
        </w:rPr>
        <w:tab/>
        <w:t>Twelve (12) copies of elevation plans for front, side, and rear yard setback variance requests</w:t>
      </w:r>
    </w:p>
    <w:p w:rsidR="002F5BA5" w:rsidRPr="00470A82" w:rsidRDefault="002F5BA5" w:rsidP="002F5BA5">
      <w:pPr>
        <w:ind w:left="360" w:hanging="360"/>
        <w:rPr>
          <w:rFonts w:ascii="Arial" w:hAnsi="Arial" w:cs="Arial"/>
          <w:snapToGrid/>
          <w:sz w:val="21"/>
          <w:szCs w:val="21"/>
        </w:rPr>
      </w:pPr>
      <w:r w:rsidRPr="00470A82">
        <w:rPr>
          <w:rFonts w:ascii="Arial" w:hAnsi="Arial" w:cs="Arial"/>
          <w:snapToGrid/>
          <w:sz w:val="21"/>
          <w:szCs w:val="21"/>
        </w:rPr>
        <w:t>□</w:t>
      </w:r>
      <w:r w:rsidRPr="00470A82">
        <w:rPr>
          <w:rFonts w:ascii="Arial" w:hAnsi="Arial" w:cs="Arial"/>
          <w:snapToGrid/>
          <w:sz w:val="21"/>
          <w:szCs w:val="21"/>
        </w:rPr>
        <w:tab/>
        <w:t>Twelve (12) copies of additional drawings that clearly present the facts relating to this request</w:t>
      </w:r>
    </w:p>
    <w:p w:rsidR="002F5BA5" w:rsidRPr="00470A82" w:rsidRDefault="002F5BA5" w:rsidP="002F5BA5">
      <w:pPr>
        <w:ind w:left="360" w:hanging="360"/>
        <w:rPr>
          <w:rFonts w:ascii="Arial" w:hAnsi="Arial" w:cs="Arial"/>
          <w:snapToGrid/>
          <w:sz w:val="21"/>
          <w:szCs w:val="21"/>
        </w:rPr>
      </w:pPr>
      <w:r w:rsidRPr="00470A82">
        <w:rPr>
          <w:rFonts w:ascii="Arial" w:hAnsi="Arial" w:cs="Arial"/>
          <w:snapToGrid/>
          <w:sz w:val="21"/>
          <w:szCs w:val="21"/>
        </w:rPr>
        <w:t>□</w:t>
      </w:r>
      <w:r w:rsidRPr="00470A82">
        <w:rPr>
          <w:rFonts w:ascii="Arial" w:hAnsi="Arial" w:cs="Arial"/>
          <w:snapToGrid/>
          <w:sz w:val="21"/>
          <w:szCs w:val="21"/>
        </w:rPr>
        <w:tab/>
        <w:t xml:space="preserve">One (1) copy of a </w:t>
      </w:r>
      <w:r w:rsidR="00470A82" w:rsidRPr="00470A82">
        <w:rPr>
          <w:rFonts w:ascii="Arial" w:hAnsi="Arial" w:cs="Arial"/>
          <w:snapToGrid/>
          <w:sz w:val="21"/>
          <w:szCs w:val="21"/>
        </w:rPr>
        <w:t>cover</w:t>
      </w:r>
      <w:r w:rsidRPr="00470A82">
        <w:rPr>
          <w:rFonts w:ascii="Arial" w:hAnsi="Arial" w:cs="Arial"/>
          <w:snapToGrid/>
          <w:sz w:val="21"/>
          <w:szCs w:val="21"/>
        </w:rPr>
        <w:t xml:space="preserve"> letter containing the following:</w:t>
      </w:r>
    </w:p>
    <w:p w:rsidR="002F5BA5" w:rsidRPr="00470A82" w:rsidRDefault="002F5BA5" w:rsidP="002F5BA5">
      <w:pPr>
        <w:numPr>
          <w:ilvl w:val="0"/>
          <w:numId w:val="2"/>
        </w:numPr>
        <w:ind w:left="720"/>
        <w:contextualSpacing/>
        <w:rPr>
          <w:rFonts w:ascii="Arial" w:hAnsi="Arial" w:cs="Arial"/>
          <w:snapToGrid/>
          <w:sz w:val="21"/>
          <w:szCs w:val="21"/>
        </w:rPr>
      </w:pPr>
      <w:r w:rsidRPr="00470A82">
        <w:rPr>
          <w:rFonts w:ascii="Arial" w:hAnsi="Arial" w:cs="Arial"/>
          <w:snapToGrid/>
          <w:sz w:val="21"/>
          <w:szCs w:val="21"/>
        </w:rPr>
        <w:t>A description of the intended addition or improvement including location and distance from property lines.</w:t>
      </w:r>
    </w:p>
    <w:p w:rsidR="002F5BA5" w:rsidRPr="00470A82" w:rsidRDefault="002F5BA5" w:rsidP="002F5BA5">
      <w:pPr>
        <w:numPr>
          <w:ilvl w:val="0"/>
          <w:numId w:val="2"/>
        </w:numPr>
        <w:ind w:left="720"/>
        <w:contextualSpacing/>
        <w:rPr>
          <w:rFonts w:ascii="Arial" w:hAnsi="Arial" w:cs="Arial"/>
          <w:snapToGrid/>
          <w:sz w:val="21"/>
          <w:szCs w:val="21"/>
        </w:rPr>
      </w:pPr>
      <w:r w:rsidRPr="00470A82">
        <w:rPr>
          <w:rFonts w:ascii="Arial" w:hAnsi="Arial" w:cs="Arial"/>
          <w:snapToGrid/>
          <w:sz w:val="21"/>
          <w:szCs w:val="21"/>
        </w:rPr>
        <w:t>Written description of setbacks that will be violated, the variance requested, and the section from the Zoning, Fence or Building Code.</w:t>
      </w:r>
    </w:p>
    <w:p w:rsidR="002F5BA5" w:rsidRPr="00470A82" w:rsidRDefault="002F5BA5" w:rsidP="002F5BA5">
      <w:pPr>
        <w:numPr>
          <w:ilvl w:val="0"/>
          <w:numId w:val="2"/>
        </w:numPr>
        <w:ind w:left="720"/>
        <w:contextualSpacing/>
        <w:rPr>
          <w:rFonts w:ascii="Arial" w:hAnsi="Arial" w:cs="Arial"/>
          <w:snapToGrid/>
          <w:sz w:val="21"/>
          <w:szCs w:val="21"/>
        </w:rPr>
      </w:pPr>
      <w:r w:rsidRPr="00470A82">
        <w:rPr>
          <w:rFonts w:ascii="Arial" w:hAnsi="Arial" w:cs="Arial"/>
          <w:snapToGrid/>
          <w:sz w:val="21"/>
          <w:szCs w:val="21"/>
        </w:rPr>
        <w:t>Written description of the practical difficulties or unnecessary hardships that will occur if the strict letter of the Zoning, Fe</w:t>
      </w:r>
      <w:r w:rsidR="00470A82" w:rsidRPr="00470A82">
        <w:rPr>
          <w:rFonts w:ascii="Arial" w:hAnsi="Arial" w:cs="Arial"/>
          <w:snapToGrid/>
          <w:sz w:val="21"/>
          <w:szCs w:val="21"/>
        </w:rPr>
        <w:t>nce or Building Code is applied, including a list of the applicable criteria that are met.</w:t>
      </w:r>
    </w:p>
    <w:p w:rsidR="002F5BA5" w:rsidRPr="00470A82" w:rsidRDefault="002F5BA5" w:rsidP="002F5BA5">
      <w:pPr>
        <w:spacing w:before="120"/>
        <w:rPr>
          <w:rFonts w:ascii="Arial" w:hAnsi="Arial" w:cs="Arial"/>
          <w:b/>
          <w:snapToGrid/>
          <w:sz w:val="21"/>
          <w:szCs w:val="21"/>
          <w:u w:val="single"/>
        </w:rPr>
      </w:pPr>
      <w:r w:rsidRPr="00470A82">
        <w:rPr>
          <w:rFonts w:ascii="Arial" w:hAnsi="Arial" w:cs="Arial"/>
          <w:b/>
          <w:snapToGrid/>
          <w:sz w:val="21"/>
          <w:szCs w:val="21"/>
          <w:u w:val="single"/>
        </w:rPr>
        <w:t xml:space="preserve">General Information </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Board of Adjustment hearings are held on the second Monday of the month at 7:00 p.m., and at such other times as the Board may determine necessary.</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All information must be submitted four (4) weeks prior to the hearing date (see schedule).</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The Board members are volunteer citizens appointed by the Mayor and City Council.</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The Board members will make site visits prior to the meeting date. Your street address should be visible on the front of the house.</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All property owners within 300 feet of your property will be notified of your request and it will be advertised in the St Louis Countian and Webster-Kirkwood Times.</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The agenda for the Board will only accommodate six (6) cases per hearing date. Cases over that number will be moved to the following month.</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Variance requests are reviewed and determined at the scheduled hearing date.  Applicants and their representatives are sworn in by a court reporter to present their cases and to answer questions from Board members.</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The Board reserves the right to continue hearings pending submittal of additional information.</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 xml:space="preserve"> A quorum consists of four (4) out of five (5) members.  The Board may approve, approve with modifications or supplementary conditions, or deny the application.  In order for a variance to be granted, four (4) “yes” votes of the Board are required.</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The variance is valid for one (1) year from its approval.</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All decisions are final and CANNOT be re-heard.</w:t>
      </w:r>
    </w:p>
    <w:p w:rsidR="002F5BA5" w:rsidRPr="00470A82" w:rsidRDefault="002F5BA5" w:rsidP="002F5BA5">
      <w:pPr>
        <w:numPr>
          <w:ilvl w:val="0"/>
          <w:numId w:val="1"/>
        </w:numPr>
        <w:ind w:left="720"/>
        <w:contextualSpacing/>
        <w:rPr>
          <w:rFonts w:ascii="Arial" w:hAnsi="Arial" w:cs="Arial"/>
          <w:snapToGrid/>
          <w:sz w:val="21"/>
          <w:szCs w:val="21"/>
        </w:rPr>
      </w:pPr>
      <w:r w:rsidRPr="00470A82">
        <w:rPr>
          <w:rFonts w:ascii="Arial" w:hAnsi="Arial" w:cs="Arial"/>
          <w:snapToGrid/>
          <w:sz w:val="21"/>
          <w:szCs w:val="21"/>
        </w:rPr>
        <w:t>Variances denied may be appealed to Circuit Court within 30 days of the Board’s decision.</w:t>
      </w:r>
    </w:p>
    <w:p w:rsidR="00470A82" w:rsidRDefault="00470A82">
      <w:pPr>
        <w:spacing w:after="200" w:line="276" w:lineRule="auto"/>
        <w:rPr>
          <w:rFonts w:ascii="Arial" w:hAnsi="Arial" w:cs="Arial"/>
          <w:b/>
          <w:snapToGrid/>
          <w:sz w:val="21"/>
          <w:szCs w:val="21"/>
          <w:u w:val="single"/>
        </w:rPr>
      </w:pPr>
      <w:r>
        <w:rPr>
          <w:rFonts w:ascii="Arial" w:hAnsi="Arial" w:cs="Arial"/>
          <w:b/>
          <w:snapToGrid/>
          <w:sz w:val="21"/>
          <w:szCs w:val="21"/>
          <w:u w:val="single"/>
        </w:rPr>
        <w:br w:type="page"/>
      </w:r>
    </w:p>
    <w:p w:rsidR="002F5BA5" w:rsidRPr="00470A82" w:rsidRDefault="002F5BA5" w:rsidP="002F5BA5">
      <w:pPr>
        <w:contextualSpacing/>
        <w:rPr>
          <w:rFonts w:ascii="Arial" w:hAnsi="Arial" w:cs="Arial"/>
          <w:b/>
          <w:snapToGrid/>
          <w:sz w:val="21"/>
          <w:szCs w:val="21"/>
          <w:u w:val="single"/>
        </w:rPr>
      </w:pPr>
      <w:r w:rsidRPr="00470A82">
        <w:rPr>
          <w:rFonts w:ascii="Arial" w:hAnsi="Arial" w:cs="Arial"/>
          <w:b/>
          <w:snapToGrid/>
          <w:sz w:val="21"/>
          <w:szCs w:val="21"/>
          <w:u w:val="single"/>
        </w:rPr>
        <w:t>Criteria for Area or Dimensional Variance</w:t>
      </w:r>
    </w:p>
    <w:p w:rsidR="002F5BA5" w:rsidRPr="00470A82" w:rsidRDefault="002F5BA5" w:rsidP="002F5BA5">
      <w:pPr>
        <w:contextualSpacing/>
        <w:jc w:val="both"/>
        <w:rPr>
          <w:rFonts w:ascii="Arial" w:hAnsi="Arial" w:cs="Arial"/>
          <w:snapToGrid/>
          <w:sz w:val="21"/>
          <w:szCs w:val="21"/>
        </w:rPr>
      </w:pPr>
      <w:r w:rsidRPr="00470A82">
        <w:rPr>
          <w:rFonts w:ascii="Arial" w:hAnsi="Arial" w:cs="Arial"/>
          <w:snapToGrid/>
          <w:sz w:val="21"/>
          <w:szCs w:val="21"/>
        </w:rPr>
        <w:t>Where an applicant is seeking an area or dimensional variance, the following factors shall be considered and weighed by the Board of Adjustment to determine if a practical difficulty exists that would justify approval of the variance. However, no single factor listed below may control, and not all factors may be applicable in each case. Each case shall be determined on its own facts.</w:t>
      </w:r>
    </w:p>
    <w:p w:rsidR="002F5BA5" w:rsidRPr="00470A82" w:rsidRDefault="002F5BA5" w:rsidP="002F5BA5">
      <w:pPr>
        <w:numPr>
          <w:ilvl w:val="0"/>
          <w:numId w:val="4"/>
        </w:numPr>
        <w:ind w:left="720"/>
        <w:contextualSpacing/>
        <w:rPr>
          <w:rFonts w:ascii="Arial" w:hAnsi="Arial" w:cs="Arial"/>
          <w:snapToGrid/>
          <w:sz w:val="21"/>
          <w:szCs w:val="21"/>
        </w:rPr>
      </w:pPr>
      <w:r w:rsidRPr="00470A82">
        <w:rPr>
          <w:rFonts w:ascii="Arial" w:hAnsi="Arial" w:cs="Arial"/>
          <w:snapToGrid/>
          <w:sz w:val="21"/>
          <w:szCs w:val="21"/>
        </w:rPr>
        <w:t>Whether special conditions and circumstances exist which are peculiar to the land or structure involved and which are not applicable generally to other lands or structures in the same zoning district. Examples of such special conditions or circumstances are exceptional irregularity; narrowness, shallowness or steepness of the lot; or proximity to non-conforming and inharmonious uses, structures or conditions;</w:t>
      </w:r>
    </w:p>
    <w:p w:rsidR="002F5BA5" w:rsidRPr="00470A82" w:rsidRDefault="002F5BA5" w:rsidP="002F5BA5">
      <w:pPr>
        <w:numPr>
          <w:ilvl w:val="0"/>
          <w:numId w:val="4"/>
        </w:numPr>
        <w:ind w:left="720"/>
        <w:contextualSpacing/>
        <w:rPr>
          <w:rFonts w:ascii="Arial" w:hAnsi="Arial" w:cs="Arial"/>
          <w:snapToGrid/>
          <w:sz w:val="21"/>
          <w:szCs w:val="21"/>
        </w:rPr>
      </w:pPr>
      <w:r w:rsidRPr="00470A82">
        <w:rPr>
          <w:rFonts w:ascii="Arial" w:hAnsi="Arial" w:cs="Arial"/>
          <w:snapToGrid/>
          <w:sz w:val="21"/>
          <w:szCs w:val="21"/>
        </w:rPr>
        <w:t>Whether the variance is not substantial and is the minimum necessary to make possible the reasonable use of the land or structures;</w:t>
      </w:r>
    </w:p>
    <w:p w:rsidR="002F5BA5" w:rsidRPr="00470A82" w:rsidRDefault="002F5BA5" w:rsidP="002F5BA5">
      <w:pPr>
        <w:numPr>
          <w:ilvl w:val="0"/>
          <w:numId w:val="4"/>
        </w:numPr>
        <w:ind w:left="720"/>
        <w:contextualSpacing/>
        <w:rPr>
          <w:rFonts w:ascii="Arial" w:hAnsi="Arial" w:cs="Arial"/>
          <w:snapToGrid/>
          <w:sz w:val="21"/>
          <w:szCs w:val="21"/>
        </w:rPr>
      </w:pPr>
      <w:r w:rsidRPr="00470A82">
        <w:rPr>
          <w:rFonts w:ascii="Arial" w:hAnsi="Arial" w:cs="Arial"/>
          <w:snapToGrid/>
          <w:sz w:val="21"/>
          <w:szCs w:val="21"/>
        </w:rPr>
        <w:t>Whether the essential character of the neighborhood would be substantially altered or whether adjoining properties would suffer substantial detriment as a result of the variance;</w:t>
      </w:r>
    </w:p>
    <w:p w:rsidR="002F5BA5" w:rsidRPr="00470A82" w:rsidRDefault="002F5BA5" w:rsidP="002F5BA5">
      <w:pPr>
        <w:numPr>
          <w:ilvl w:val="0"/>
          <w:numId w:val="4"/>
        </w:numPr>
        <w:ind w:left="720"/>
        <w:contextualSpacing/>
        <w:rPr>
          <w:rFonts w:ascii="Arial" w:hAnsi="Arial" w:cs="Arial"/>
          <w:snapToGrid/>
          <w:sz w:val="21"/>
          <w:szCs w:val="21"/>
        </w:rPr>
      </w:pPr>
      <w:r w:rsidRPr="00470A82">
        <w:rPr>
          <w:rFonts w:ascii="Arial" w:hAnsi="Arial" w:cs="Arial"/>
          <w:snapToGrid/>
          <w:sz w:val="21"/>
          <w:szCs w:val="21"/>
        </w:rPr>
        <w:t>Whether the variance would adversely affect the delivery of governmental services such as water, sewer, trash pickup;</w:t>
      </w:r>
    </w:p>
    <w:p w:rsidR="002F5BA5" w:rsidRPr="00470A82" w:rsidRDefault="002F5BA5" w:rsidP="002F5BA5">
      <w:pPr>
        <w:numPr>
          <w:ilvl w:val="0"/>
          <w:numId w:val="4"/>
        </w:numPr>
        <w:ind w:left="720"/>
        <w:contextualSpacing/>
        <w:rPr>
          <w:rFonts w:ascii="Arial" w:hAnsi="Arial" w:cs="Arial"/>
          <w:snapToGrid/>
          <w:sz w:val="21"/>
          <w:szCs w:val="21"/>
        </w:rPr>
      </w:pPr>
      <w:r w:rsidRPr="00470A82">
        <w:rPr>
          <w:rFonts w:ascii="Arial" w:hAnsi="Arial" w:cs="Arial"/>
          <w:snapToGrid/>
          <w:sz w:val="21"/>
          <w:szCs w:val="21"/>
        </w:rPr>
        <w:t>Whether the property owner's request can be obviated through some method other than a variance;</w:t>
      </w:r>
    </w:p>
    <w:p w:rsidR="002F5BA5" w:rsidRPr="00470A82" w:rsidRDefault="002F5BA5" w:rsidP="002F5BA5">
      <w:pPr>
        <w:numPr>
          <w:ilvl w:val="0"/>
          <w:numId w:val="4"/>
        </w:numPr>
        <w:ind w:left="720"/>
        <w:contextualSpacing/>
        <w:rPr>
          <w:rFonts w:ascii="Arial" w:hAnsi="Arial" w:cs="Arial"/>
          <w:snapToGrid/>
          <w:sz w:val="21"/>
          <w:szCs w:val="21"/>
        </w:rPr>
      </w:pPr>
      <w:r w:rsidRPr="00470A82">
        <w:rPr>
          <w:rFonts w:ascii="Arial" w:hAnsi="Arial" w:cs="Arial"/>
          <w:snapToGrid/>
          <w:sz w:val="21"/>
          <w:szCs w:val="21"/>
        </w:rPr>
        <w:t>Whether the spirit and intent behind the zoning requirement would be observed and substantial justice done by granting a variance; and</w:t>
      </w:r>
    </w:p>
    <w:p w:rsidR="002F5BA5" w:rsidRPr="00470A82" w:rsidRDefault="002F5BA5" w:rsidP="002F5BA5">
      <w:pPr>
        <w:numPr>
          <w:ilvl w:val="0"/>
          <w:numId w:val="4"/>
        </w:numPr>
        <w:ind w:left="720"/>
        <w:contextualSpacing/>
        <w:rPr>
          <w:rFonts w:ascii="Arial" w:hAnsi="Arial" w:cs="Arial"/>
          <w:snapToGrid/>
          <w:sz w:val="21"/>
          <w:szCs w:val="21"/>
        </w:rPr>
      </w:pPr>
      <w:r w:rsidRPr="00470A82">
        <w:rPr>
          <w:rFonts w:ascii="Arial" w:hAnsi="Arial" w:cs="Arial"/>
          <w:snapToGrid/>
          <w:sz w:val="21"/>
          <w:szCs w:val="21"/>
        </w:rPr>
        <w:t>Whether a strict interpretation of the provisions of this code would deprive the applicant of rights commonly enjoyed by other properties in the same district under the terms of this code.</w:t>
      </w:r>
    </w:p>
    <w:p w:rsidR="002F5BA5" w:rsidRPr="00470A82" w:rsidRDefault="002F5BA5" w:rsidP="00470A82">
      <w:pPr>
        <w:spacing w:before="120"/>
        <w:rPr>
          <w:rFonts w:ascii="Arial" w:hAnsi="Arial" w:cs="Arial"/>
          <w:b/>
          <w:snapToGrid/>
          <w:sz w:val="21"/>
          <w:szCs w:val="21"/>
          <w:u w:val="single"/>
        </w:rPr>
      </w:pPr>
      <w:r w:rsidRPr="00470A82">
        <w:rPr>
          <w:rFonts w:ascii="Arial" w:hAnsi="Arial" w:cs="Arial"/>
          <w:b/>
          <w:snapToGrid/>
          <w:sz w:val="21"/>
          <w:szCs w:val="21"/>
          <w:u w:val="single"/>
        </w:rPr>
        <w:t>Criteria for Use Variance</w:t>
      </w:r>
    </w:p>
    <w:p w:rsidR="002F5BA5" w:rsidRPr="00470A82" w:rsidRDefault="002F5BA5" w:rsidP="002F5BA5">
      <w:pPr>
        <w:contextualSpacing/>
        <w:jc w:val="both"/>
        <w:rPr>
          <w:rFonts w:ascii="Arial" w:hAnsi="Arial" w:cs="Arial"/>
          <w:snapToGrid/>
          <w:sz w:val="21"/>
          <w:szCs w:val="21"/>
        </w:rPr>
      </w:pPr>
      <w:r w:rsidRPr="00470A82">
        <w:rPr>
          <w:rFonts w:ascii="Arial" w:hAnsi="Arial" w:cs="Arial"/>
          <w:snapToGrid/>
          <w:sz w:val="21"/>
          <w:szCs w:val="21"/>
        </w:rPr>
        <w:t>In order to grant a use variance, the Board of Adjustment shall determine that strict compliance with the terms of this code will result in unnecessary hardship to the applicant. The applicant must demonstrate such hardship by clear and convincing evidence that all of the following criteria are satisfied:</w:t>
      </w:r>
    </w:p>
    <w:p w:rsidR="002F5BA5" w:rsidRPr="00470A82" w:rsidRDefault="002F5BA5" w:rsidP="002F5BA5">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The property cannot be put to any economically viable use under any of the permitted uses in the zoning district in which the property is located;</w:t>
      </w:r>
    </w:p>
    <w:p w:rsidR="002F5BA5" w:rsidRPr="00470A82" w:rsidRDefault="002F5BA5" w:rsidP="002F5BA5">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The variance requested stems from a condition which is unique to the property at issue and not ordinarily found in the same zone or district;</w:t>
      </w:r>
    </w:p>
    <w:p w:rsidR="002F5BA5" w:rsidRPr="00470A82" w:rsidRDefault="002F5BA5" w:rsidP="002F5BA5">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 xml:space="preserve">The hardship condition is not created by actions of the owner not including the purchase or acquisition of the property; </w:t>
      </w:r>
    </w:p>
    <w:p w:rsidR="002F5BA5" w:rsidRPr="00470A82" w:rsidRDefault="002F5BA5" w:rsidP="002F5BA5">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The granting of the variance will not adversely affect the rights of adjacent property owners or residents;</w:t>
      </w:r>
    </w:p>
    <w:p w:rsidR="002F5BA5" w:rsidRPr="00470A82" w:rsidRDefault="002F5BA5" w:rsidP="002F5BA5">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If there is an existing building on the lot, that such building, due to its design, cannot be reasonably reused for a permitted use or special use in the district;</w:t>
      </w:r>
    </w:p>
    <w:p w:rsidR="002F5BA5" w:rsidRPr="00470A82" w:rsidRDefault="002F5BA5" w:rsidP="002F5BA5">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The granting of the variance will not adversely affect the public health, safety, convenience, or general welfare;</w:t>
      </w:r>
    </w:p>
    <w:p w:rsidR="002F5BA5" w:rsidRPr="00470A82" w:rsidRDefault="002F5BA5" w:rsidP="002F5BA5">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The proposed use to be authorized by the use variance would not constitute a change in the district map, impair an adequate supply of light and air to adjacent property, increase congestion in public streets, increase the danger of fire, materially diminish or impair established property values within the surrounding area, and would not in any other respect impair the public health, safety, convenience, and general welfare of the City;</w:t>
      </w:r>
    </w:p>
    <w:p w:rsidR="002F5BA5" w:rsidRPr="00470A82" w:rsidRDefault="002F5BA5" w:rsidP="002F5BA5">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The variance will be consistent with the general spirit and intent of this code; and</w:t>
      </w:r>
    </w:p>
    <w:p w:rsidR="002B30E1" w:rsidRPr="00470A82" w:rsidRDefault="002F5BA5" w:rsidP="002B30E1">
      <w:pPr>
        <w:pStyle w:val="ListParagraph"/>
        <w:numPr>
          <w:ilvl w:val="0"/>
          <w:numId w:val="5"/>
        </w:numPr>
        <w:ind w:left="720"/>
        <w:rPr>
          <w:rFonts w:ascii="Arial" w:hAnsi="Arial" w:cs="Arial"/>
          <w:snapToGrid/>
          <w:sz w:val="21"/>
          <w:szCs w:val="21"/>
        </w:rPr>
      </w:pPr>
      <w:r w:rsidRPr="00470A82">
        <w:rPr>
          <w:rFonts w:ascii="Arial" w:hAnsi="Arial" w:cs="Arial"/>
          <w:snapToGrid/>
          <w:sz w:val="21"/>
          <w:szCs w:val="21"/>
        </w:rPr>
        <w:t>The variance sought is the minimum that will afford relief to the applicant.</w:t>
      </w:r>
    </w:p>
    <w:p w:rsidR="002F5BA5" w:rsidRPr="00470A82" w:rsidRDefault="002F5BA5" w:rsidP="00470A82">
      <w:pPr>
        <w:spacing w:before="120"/>
        <w:rPr>
          <w:rFonts w:ascii="Arial" w:hAnsi="Arial" w:cs="Arial"/>
          <w:snapToGrid/>
          <w:sz w:val="21"/>
          <w:szCs w:val="21"/>
        </w:rPr>
      </w:pPr>
      <w:r w:rsidRPr="00470A82">
        <w:rPr>
          <w:rFonts w:ascii="Arial" w:hAnsi="Arial" w:cs="Arial"/>
          <w:b/>
          <w:snapToGrid/>
          <w:sz w:val="21"/>
          <w:szCs w:val="21"/>
          <w:u w:val="single"/>
        </w:rPr>
        <w:t>Criteria for Fence Variance</w:t>
      </w:r>
    </w:p>
    <w:p w:rsidR="002F5BA5" w:rsidRPr="00470A82" w:rsidRDefault="002F5BA5" w:rsidP="002F5BA5">
      <w:pPr>
        <w:jc w:val="both"/>
        <w:rPr>
          <w:rFonts w:ascii="Arial" w:hAnsi="Arial" w:cs="Arial"/>
          <w:snapToGrid/>
          <w:sz w:val="21"/>
          <w:szCs w:val="21"/>
        </w:rPr>
      </w:pPr>
      <w:r w:rsidRPr="00470A82">
        <w:rPr>
          <w:rFonts w:ascii="Arial" w:hAnsi="Arial" w:cs="Arial"/>
          <w:snapToGrid/>
          <w:sz w:val="21"/>
          <w:szCs w:val="21"/>
        </w:rPr>
        <w:t>The Board of Adjustment may grant variances from this article where it is found that the applicant would be subject to an undue hardship because of the limitations on character, size, or dimensions of a fence; or the regulations controlling the erection or installation of a fence; or the fence is an historic restoration of the property; or due to the nature, shape, size or area of the lot, such as through lots or three-frontage lots, no reasonable area is available for the use and privacy of the resident</w:t>
      </w:r>
      <w:bookmarkStart w:id="0" w:name="_GoBack"/>
      <w:bookmarkEnd w:id="0"/>
      <w:r w:rsidRPr="00470A82">
        <w:rPr>
          <w:rFonts w:ascii="Arial" w:hAnsi="Arial" w:cs="Arial"/>
          <w:snapToGrid/>
          <w:sz w:val="21"/>
          <w:szCs w:val="21"/>
        </w:rPr>
        <w:t>. Undue hardship is not a mere loss of a possible advantage or convenience to the applicant. If it is determined that the applicant for a variance is subject to an undue hardship, then the Board of Adjustment shall also determine that the proposed fence:</w:t>
      </w:r>
    </w:p>
    <w:p w:rsidR="002F5BA5" w:rsidRPr="00470A82" w:rsidRDefault="002F5BA5" w:rsidP="002F5BA5">
      <w:pPr>
        <w:pStyle w:val="ListParagraph"/>
        <w:numPr>
          <w:ilvl w:val="0"/>
          <w:numId w:val="6"/>
        </w:numPr>
        <w:ind w:left="720"/>
        <w:rPr>
          <w:rFonts w:ascii="Arial" w:hAnsi="Arial" w:cs="Arial"/>
          <w:snapToGrid/>
          <w:sz w:val="21"/>
          <w:szCs w:val="21"/>
        </w:rPr>
      </w:pPr>
      <w:r w:rsidRPr="00470A82">
        <w:rPr>
          <w:rFonts w:ascii="Arial" w:hAnsi="Arial" w:cs="Arial"/>
          <w:snapToGrid/>
          <w:sz w:val="21"/>
          <w:szCs w:val="21"/>
        </w:rPr>
        <w:t>Will not be inappropriate to the scale of the building to which it relates or to the aesthetic environment of the surrounding structures and land use;</w:t>
      </w:r>
    </w:p>
    <w:p w:rsidR="002F5BA5" w:rsidRPr="00470A82" w:rsidRDefault="002F5BA5" w:rsidP="002F5BA5">
      <w:pPr>
        <w:pStyle w:val="ListParagraph"/>
        <w:numPr>
          <w:ilvl w:val="0"/>
          <w:numId w:val="6"/>
        </w:numPr>
        <w:ind w:left="720"/>
        <w:rPr>
          <w:rFonts w:ascii="Arial" w:hAnsi="Arial" w:cs="Arial"/>
          <w:snapToGrid/>
          <w:sz w:val="21"/>
          <w:szCs w:val="21"/>
        </w:rPr>
      </w:pPr>
      <w:r w:rsidRPr="00470A82">
        <w:rPr>
          <w:rFonts w:ascii="Arial" w:hAnsi="Arial" w:cs="Arial"/>
          <w:snapToGrid/>
          <w:sz w:val="21"/>
          <w:szCs w:val="21"/>
        </w:rPr>
        <w:t>Will not impair an adequate supply of light and air to the adjacent property;</w:t>
      </w:r>
    </w:p>
    <w:p w:rsidR="002F5BA5" w:rsidRPr="00470A82" w:rsidRDefault="002F5BA5" w:rsidP="002F5BA5">
      <w:pPr>
        <w:pStyle w:val="ListParagraph"/>
        <w:numPr>
          <w:ilvl w:val="0"/>
          <w:numId w:val="6"/>
        </w:numPr>
        <w:ind w:left="720"/>
        <w:rPr>
          <w:rFonts w:ascii="Arial" w:hAnsi="Arial" w:cs="Arial"/>
          <w:snapToGrid/>
          <w:sz w:val="21"/>
          <w:szCs w:val="21"/>
        </w:rPr>
      </w:pPr>
      <w:r w:rsidRPr="00470A82">
        <w:rPr>
          <w:rFonts w:ascii="Arial" w:hAnsi="Arial" w:cs="Arial"/>
          <w:snapToGrid/>
          <w:sz w:val="21"/>
          <w:szCs w:val="21"/>
        </w:rPr>
        <w:t>Will not adversely affect the character of the neighborhood; and</w:t>
      </w:r>
    </w:p>
    <w:p w:rsidR="00682CAA" w:rsidRPr="00470A82" w:rsidRDefault="002F5BA5" w:rsidP="002F5BA5">
      <w:pPr>
        <w:pStyle w:val="ListParagraph"/>
        <w:numPr>
          <w:ilvl w:val="0"/>
          <w:numId w:val="6"/>
        </w:numPr>
        <w:ind w:left="720"/>
        <w:rPr>
          <w:rFonts w:ascii="Arial" w:hAnsi="Arial" w:cs="Arial"/>
          <w:snapToGrid/>
          <w:sz w:val="21"/>
          <w:szCs w:val="21"/>
        </w:rPr>
      </w:pPr>
      <w:r w:rsidRPr="00470A82">
        <w:rPr>
          <w:rFonts w:ascii="Arial" w:hAnsi="Arial" w:cs="Arial"/>
          <w:snapToGrid/>
          <w:sz w:val="21"/>
          <w:szCs w:val="21"/>
        </w:rPr>
        <w:t>Will not adversely affect the general health, safety and welfare of the community.</w:t>
      </w:r>
    </w:p>
    <w:sectPr w:rsidR="00682CAA" w:rsidRPr="00470A82" w:rsidSect="002B30E1">
      <w:headerReference w:type="default" r:id="rId9"/>
      <w:pgSz w:w="12240" w:h="15840"/>
      <w:pgMar w:top="720" w:right="1080" w:bottom="43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11" w:rsidRDefault="00100011" w:rsidP="00BC179C">
      <w:r>
        <w:separator/>
      </w:r>
    </w:p>
  </w:endnote>
  <w:endnote w:type="continuationSeparator" w:id="0">
    <w:p w:rsidR="00100011" w:rsidRDefault="00100011" w:rsidP="00BC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11" w:rsidRDefault="00100011" w:rsidP="00BC179C">
      <w:r>
        <w:separator/>
      </w:r>
    </w:p>
  </w:footnote>
  <w:footnote w:type="continuationSeparator" w:id="0">
    <w:p w:rsidR="00100011" w:rsidRDefault="00100011" w:rsidP="00BC17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A5" w:rsidRPr="002F5BA5" w:rsidRDefault="002F5BA5" w:rsidP="002F5BA5">
    <w:pPr>
      <w:pStyle w:val="Header"/>
      <w:spacing w:after="120"/>
      <w:jc w:val="center"/>
      <w:rPr>
        <w:rFonts w:ascii="Arial" w:hAnsi="Arial" w:cs="Arial"/>
        <w:b/>
        <w:sz w:val="28"/>
        <w:szCs w:val="28"/>
      </w:rPr>
    </w:pPr>
    <w:r w:rsidRPr="0024330D">
      <w:rPr>
        <w:rFonts w:ascii="Arial" w:hAnsi="Arial" w:cs="Arial"/>
        <w:b/>
        <w:sz w:val="28"/>
        <w:szCs w:val="28"/>
      </w:rPr>
      <w:t>Board of Adjustment Variance 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519A"/>
    <w:multiLevelType w:val="hybridMultilevel"/>
    <w:tmpl w:val="91DE5B88"/>
    <w:lvl w:ilvl="0" w:tplc="F1FA8330">
      <w:start w:val="1"/>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353F1"/>
    <w:multiLevelType w:val="hybridMultilevel"/>
    <w:tmpl w:val="111234B0"/>
    <w:lvl w:ilvl="0" w:tplc="1910C69A">
      <w:start w:val="1"/>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52326"/>
    <w:multiLevelType w:val="hybridMultilevel"/>
    <w:tmpl w:val="60C493B6"/>
    <w:lvl w:ilvl="0" w:tplc="9BA81F1A">
      <w:start w:val="1"/>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B7155"/>
    <w:multiLevelType w:val="hybridMultilevel"/>
    <w:tmpl w:val="2402C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986462"/>
    <w:multiLevelType w:val="hybridMultilevel"/>
    <w:tmpl w:val="89B42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3C501D"/>
    <w:multiLevelType w:val="hybridMultilevel"/>
    <w:tmpl w:val="3772A34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56"/>
    <w:rsid w:val="0002374D"/>
    <w:rsid w:val="00041175"/>
    <w:rsid w:val="000A3932"/>
    <w:rsid w:val="000A51CF"/>
    <w:rsid w:val="000F5C05"/>
    <w:rsid w:val="00100011"/>
    <w:rsid w:val="00140D03"/>
    <w:rsid w:val="001B1FD9"/>
    <w:rsid w:val="001D2CA7"/>
    <w:rsid w:val="00241216"/>
    <w:rsid w:val="002430BE"/>
    <w:rsid w:val="00250E71"/>
    <w:rsid w:val="002540B3"/>
    <w:rsid w:val="00262E2B"/>
    <w:rsid w:val="002B30E1"/>
    <w:rsid w:val="002D547C"/>
    <w:rsid w:val="002F5BA5"/>
    <w:rsid w:val="00382F70"/>
    <w:rsid w:val="003861CB"/>
    <w:rsid w:val="003A0B33"/>
    <w:rsid w:val="003D21AC"/>
    <w:rsid w:val="004341A1"/>
    <w:rsid w:val="00435021"/>
    <w:rsid w:val="00440AE1"/>
    <w:rsid w:val="004534C1"/>
    <w:rsid w:val="0045657A"/>
    <w:rsid w:val="00470A82"/>
    <w:rsid w:val="004C3129"/>
    <w:rsid w:val="004F09DF"/>
    <w:rsid w:val="0050358B"/>
    <w:rsid w:val="005E037A"/>
    <w:rsid w:val="005E4BA1"/>
    <w:rsid w:val="005F5103"/>
    <w:rsid w:val="00682CAA"/>
    <w:rsid w:val="00692D16"/>
    <w:rsid w:val="007348BA"/>
    <w:rsid w:val="0076413E"/>
    <w:rsid w:val="007641D1"/>
    <w:rsid w:val="007B0463"/>
    <w:rsid w:val="007C07E9"/>
    <w:rsid w:val="007F0BC0"/>
    <w:rsid w:val="008331E9"/>
    <w:rsid w:val="00865ACF"/>
    <w:rsid w:val="00881E81"/>
    <w:rsid w:val="008A045A"/>
    <w:rsid w:val="008E44E5"/>
    <w:rsid w:val="00910319"/>
    <w:rsid w:val="00940732"/>
    <w:rsid w:val="009773B3"/>
    <w:rsid w:val="00A97702"/>
    <w:rsid w:val="00B17E2E"/>
    <w:rsid w:val="00B57067"/>
    <w:rsid w:val="00B962E7"/>
    <w:rsid w:val="00BC179C"/>
    <w:rsid w:val="00BD3215"/>
    <w:rsid w:val="00CF447D"/>
    <w:rsid w:val="00D02FFA"/>
    <w:rsid w:val="00D215C2"/>
    <w:rsid w:val="00D23170"/>
    <w:rsid w:val="00D80AE1"/>
    <w:rsid w:val="00D91356"/>
    <w:rsid w:val="00DA0BBA"/>
    <w:rsid w:val="00DB3359"/>
    <w:rsid w:val="00DC44A7"/>
    <w:rsid w:val="00DF3FC6"/>
    <w:rsid w:val="00DF6E7E"/>
    <w:rsid w:val="00E33D97"/>
    <w:rsid w:val="00E60435"/>
    <w:rsid w:val="00EA569A"/>
    <w:rsid w:val="00EE6886"/>
    <w:rsid w:val="00EF1B1C"/>
    <w:rsid w:val="00F9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8CC26"/>
  <w15:docId w15:val="{D3E043CF-DD99-415B-BE28-D8712B1C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napToGrid w:val="0"/>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02374D"/>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F902D8"/>
    <w:rPr>
      <w:rFonts w:ascii="Tahoma" w:hAnsi="Tahoma" w:cs="Tahoma"/>
      <w:sz w:val="16"/>
      <w:szCs w:val="16"/>
    </w:rPr>
  </w:style>
  <w:style w:type="character" w:customStyle="1" w:styleId="BalloonTextChar">
    <w:name w:val="Balloon Text Char"/>
    <w:basedOn w:val="DefaultParagraphFont"/>
    <w:link w:val="BalloonText"/>
    <w:uiPriority w:val="99"/>
    <w:semiHidden/>
    <w:rsid w:val="00F902D8"/>
    <w:rPr>
      <w:rFonts w:ascii="Tahoma" w:hAnsi="Tahoma" w:cs="Tahoma"/>
      <w:sz w:val="16"/>
      <w:szCs w:val="16"/>
    </w:rPr>
  </w:style>
  <w:style w:type="paragraph" w:styleId="Header">
    <w:name w:val="header"/>
    <w:basedOn w:val="Normal"/>
    <w:link w:val="HeaderChar"/>
    <w:uiPriority w:val="99"/>
    <w:unhideWhenUsed/>
    <w:rsid w:val="00BC179C"/>
    <w:pPr>
      <w:tabs>
        <w:tab w:val="center" w:pos="4680"/>
        <w:tab w:val="right" w:pos="9360"/>
      </w:tabs>
    </w:pPr>
  </w:style>
  <w:style w:type="character" w:customStyle="1" w:styleId="HeaderChar">
    <w:name w:val="Header Char"/>
    <w:basedOn w:val="DefaultParagraphFont"/>
    <w:link w:val="Header"/>
    <w:uiPriority w:val="99"/>
    <w:rsid w:val="00BC179C"/>
  </w:style>
  <w:style w:type="paragraph" w:styleId="Footer">
    <w:name w:val="footer"/>
    <w:basedOn w:val="Normal"/>
    <w:link w:val="FooterChar"/>
    <w:uiPriority w:val="99"/>
    <w:unhideWhenUsed/>
    <w:rsid w:val="00BC179C"/>
    <w:pPr>
      <w:tabs>
        <w:tab w:val="center" w:pos="4680"/>
        <w:tab w:val="right" w:pos="9360"/>
      </w:tabs>
    </w:pPr>
  </w:style>
  <w:style w:type="character" w:customStyle="1" w:styleId="FooterChar">
    <w:name w:val="Footer Char"/>
    <w:basedOn w:val="DefaultParagraphFont"/>
    <w:link w:val="Footer"/>
    <w:uiPriority w:val="99"/>
    <w:rsid w:val="00BC179C"/>
  </w:style>
  <w:style w:type="table" w:styleId="TableGrid">
    <w:name w:val="Table Grid"/>
    <w:basedOn w:val="TableNormal"/>
    <w:uiPriority w:val="59"/>
    <w:rsid w:val="00BC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BA5"/>
    <w:pPr>
      <w:ind w:left="720"/>
      <w:contextualSpacing/>
    </w:pPr>
  </w:style>
  <w:style w:type="character" w:styleId="PlaceholderText">
    <w:name w:val="Placeholder Text"/>
    <w:basedOn w:val="DefaultParagraphFont"/>
    <w:uiPriority w:val="99"/>
    <w:semiHidden/>
    <w:rsid w:val="002F5B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7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A4D6-3927-4B51-B490-C10D8E77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E5043E2.dotm</Template>
  <TotalTime>39</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coktemp</dc:creator>
  <cp:lastModifiedBy>Amy Gillis Lowry</cp:lastModifiedBy>
  <cp:revision>6</cp:revision>
  <cp:lastPrinted>2021-06-18T14:03:00Z</cp:lastPrinted>
  <dcterms:created xsi:type="dcterms:W3CDTF">2021-02-12T17:53:00Z</dcterms:created>
  <dcterms:modified xsi:type="dcterms:W3CDTF">2021-06-18T14:16:00Z</dcterms:modified>
</cp:coreProperties>
</file>