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697" w:rsidRDefault="00020032" w:rsidP="003B1697">
      <w:pPr>
        <w:jc w:val="center"/>
        <w:rPr>
          <w:b/>
        </w:rPr>
      </w:pPr>
      <w:r>
        <w:rPr>
          <w:noProof/>
        </w:rPr>
        <w:drawing>
          <wp:anchor distT="0" distB="0" distL="114300" distR="114300" simplePos="0" relativeHeight="251663360" behindDoc="0" locked="0" layoutInCell="1" allowOverlap="1" wp14:anchorId="1B0A41E7" wp14:editId="738F0D7C">
            <wp:simplePos x="0" y="0"/>
            <wp:positionH relativeFrom="margin">
              <wp:align>left</wp:align>
            </wp:positionH>
            <wp:positionV relativeFrom="paragraph">
              <wp:posOffset>7620</wp:posOffset>
            </wp:positionV>
            <wp:extent cx="819150" cy="819150"/>
            <wp:effectExtent l="0" t="0" r="0" b="0"/>
            <wp:wrapNone/>
            <wp:docPr id="1" name="Picture 1"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1697" w:rsidRPr="00020032" w:rsidRDefault="003B1697" w:rsidP="003B1697">
      <w:pPr>
        <w:jc w:val="center"/>
        <w:rPr>
          <w:rFonts w:ascii="Arial" w:hAnsi="Arial" w:cs="Arial"/>
          <w:b/>
          <w:sz w:val="28"/>
        </w:rPr>
      </w:pPr>
      <w:r w:rsidRPr="00020032">
        <w:rPr>
          <w:rFonts w:ascii="Arial" w:hAnsi="Arial" w:cs="Arial"/>
          <w:b/>
          <w:sz w:val="28"/>
        </w:rPr>
        <w:t xml:space="preserve">SPECIAL ANNOUNCEMENT REGARDING </w:t>
      </w:r>
    </w:p>
    <w:p w:rsidR="003B1697" w:rsidRPr="00020032" w:rsidRDefault="003B1697" w:rsidP="003B1697">
      <w:pPr>
        <w:jc w:val="center"/>
        <w:rPr>
          <w:rFonts w:ascii="Arial" w:hAnsi="Arial" w:cs="Arial"/>
          <w:b/>
          <w:sz w:val="28"/>
        </w:rPr>
      </w:pPr>
      <w:r w:rsidRPr="00020032">
        <w:rPr>
          <w:rFonts w:ascii="Arial" w:hAnsi="Arial" w:cs="Arial"/>
          <w:b/>
          <w:sz w:val="28"/>
        </w:rPr>
        <w:t>LANDMARKS COMMISSION MEETINGS</w:t>
      </w:r>
    </w:p>
    <w:p w:rsidR="003B1697" w:rsidRPr="00020032" w:rsidRDefault="003B1697" w:rsidP="003B1697">
      <w:pPr>
        <w:rPr>
          <w:rFonts w:ascii="Arial" w:hAnsi="Arial" w:cs="Arial"/>
        </w:rPr>
      </w:pPr>
    </w:p>
    <w:p w:rsidR="003B1697" w:rsidRPr="00020032" w:rsidRDefault="003B1697" w:rsidP="003B1697">
      <w:pPr>
        <w:rPr>
          <w:rFonts w:ascii="Arial" w:hAnsi="Arial" w:cs="Arial"/>
        </w:rPr>
      </w:pPr>
    </w:p>
    <w:p w:rsidR="003B1697" w:rsidRPr="00020032" w:rsidRDefault="003B1697" w:rsidP="003B1697">
      <w:pPr>
        <w:rPr>
          <w:rFonts w:ascii="Arial" w:hAnsi="Arial" w:cs="Arial"/>
        </w:rPr>
      </w:pPr>
      <w:r w:rsidRPr="00020032">
        <w:rPr>
          <w:rFonts w:ascii="Arial" w:hAnsi="Arial" w:cs="Arial"/>
        </w:rPr>
        <w:tab/>
        <w:t>Under Section 610.015 of the Missouri Sunshine Law provides that members of the Landmarks Commission who are not physically in the Council Chambers can participate and vote on all matters when an emergency exists and the nature of the emergency is stated in the minutes.</w:t>
      </w:r>
    </w:p>
    <w:p w:rsidR="003B1697" w:rsidRPr="00020032" w:rsidRDefault="003B1697" w:rsidP="003B1697">
      <w:pPr>
        <w:rPr>
          <w:rFonts w:ascii="Arial" w:hAnsi="Arial" w:cs="Arial"/>
        </w:rPr>
      </w:pPr>
    </w:p>
    <w:p w:rsidR="003B1697" w:rsidRPr="00020032" w:rsidRDefault="003B1697" w:rsidP="003B1697">
      <w:pPr>
        <w:rPr>
          <w:rFonts w:ascii="Arial" w:hAnsi="Arial" w:cs="Arial"/>
        </w:rPr>
      </w:pPr>
      <w:r w:rsidRPr="00020032">
        <w:rPr>
          <w:rFonts w:ascii="Arial" w:hAnsi="Arial" w:cs="Arial"/>
        </w:rPr>
        <w:tab/>
        <w:t>The U.S., and the World, is in a state of emergency due to the Coronavirus--Covid-19.  The Missouri Governor and the County Executive directed all citizens to limit meetings and gatherings to a few people to avoid the spread of the Coronavirus.  Therefore, members of the Landmarks Commission have elected to participate in this meeting electronically so that we are compliant with such Orders and for the public health and safety of each other and the general public.</w:t>
      </w:r>
    </w:p>
    <w:p w:rsidR="003B1697" w:rsidRPr="00020032" w:rsidRDefault="003B1697" w:rsidP="003B1697">
      <w:pPr>
        <w:rPr>
          <w:rFonts w:ascii="Arial" w:hAnsi="Arial" w:cs="Arial"/>
        </w:rPr>
      </w:pPr>
    </w:p>
    <w:p w:rsidR="003B1697" w:rsidRPr="00020032" w:rsidRDefault="003B1697" w:rsidP="003B1697">
      <w:pPr>
        <w:rPr>
          <w:rFonts w:ascii="Arial" w:hAnsi="Arial" w:cs="Arial"/>
          <w:u w:val="single"/>
        </w:rPr>
      </w:pPr>
      <w:r w:rsidRPr="00020032">
        <w:rPr>
          <w:rFonts w:ascii="Arial" w:hAnsi="Arial" w:cs="Arial"/>
        </w:rPr>
        <w:tab/>
        <w:t xml:space="preserve">To follow along with the Landmarks Commission meeting, please see the instructions below.  To make a comment during the public comment portion of the meeting, you will need to access via the Zoom application and click the hand icon to “raise your hand”.  Raised hands will be called on in the order received. </w:t>
      </w:r>
      <w:r w:rsidRPr="00020032">
        <w:rPr>
          <w:rFonts w:ascii="Arial" w:hAnsi="Arial" w:cs="Arial"/>
          <w:u w:val="single"/>
        </w:rPr>
        <w:t>Please note, if dialing in from a phone, you will “raise your hand” by dialing *9.</w:t>
      </w:r>
    </w:p>
    <w:p w:rsidR="00020032" w:rsidRPr="00020032" w:rsidRDefault="00020032" w:rsidP="00020032">
      <w:pPr>
        <w:rPr>
          <w:rFonts w:ascii="Arial" w:hAnsi="Arial" w:cs="Arial"/>
        </w:rPr>
      </w:pPr>
    </w:p>
    <w:p w:rsidR="005C2E08" w:rsidRPr="005C2E08" w:rsidRDefault="005C2E08" w:rsidP="005C2E08">
      <w:pPr>
        <w:rPr>
          <w:rFonts w:ascii="Arial" w:hAnsi="Arial" w:cs="Arial"/>
        </w:rPr>
      </w:pPr>
    </w:p>
    <w:p w:rsidR="00A708BC" w:rsidRPr="00FA4F9B" w:rsidRDefault="00FA4F9B" w:rsidP="00A708BC">
      <w:pPr>
        <w:rPr>
          <w:rFonts w:ascii="Arial" w:hAnsi="Arial" w:cs="Arial"/>
          <w:b/>
          <w:u w:val="single"/>
        </w:rPr>
      </w:pPr>
      <w:r>
        <w:rPr>
          <w:rFonts w:ascii="Arial" w:hAnsi="Arial" w:cs="Arial"/>
          <w:b/>
          <w:u w:val="single"/>
        </w:rPr>
        <w:t>Zoom webinar</w:t>
      </w:r>
    </w:p>
    <w:p w:rsidR="00CB5214" w:rsidRPr="00CB5214" w:rsidRDefault="00CB5214" w:rsidP="00CB5214">
      <w:pPr>
        <w:rPr>
          <w:rFonts w:ascii="Arial" w:hAnsi="Arial" w:cs="Arial"/>
          <w:szCs w:val="24"/>
        </w:rPr>
      </w:pPr>
      <w:r w:rsidRPr="00CB5214">
        <w:rPr>
          <w:rFonts w:ascii="Arial" w:hAnsi="Arial" w:cs="Arial"/>
          <w:szCs w:val="24"/>
        </w:rPr>
        <w:t>When: Nov 11, 2020 06:30 PM Central Time (US and Canada)</w:t>
      </w:r>
    </w:p>
    <w:p w:rsidR="00CB5214" w:rsidRPr="00CB5214" w:rsidRDefault="00CB5214" w:rsidP="00CB5214">
      <w:pPr>
        <w:rPr>
          <w:rFonts w:ascii="Arial" w:hAnsi="Arial" w:cs="Arial"/>
          <w:szCs w:val="24"/>
        </w:rPr>
      </w:pPr>
      <w:r w:rsidRPr="00CB5214">
        <w:rPr>
          <w:rFonts w:ascii="Arial" w:hAnsi="Arial" w:cs="Arial"/>
          <w:szCs w:val="24"/>
        </w:rPr>
        <w:t>Topic: Landmarks Commission Work Session</w:t>
      </w:r>
    </w:p>
    <w:p w:rsidR="00CB5214" w:rsidRPr="00CB5214" w:rsidRDefault="00CB5214" w:rsidP="00CB5214">
      <w:pPr>
        <w:rPr>
          <w:rFonts w:ascii="Arial" w:hAnsi="Arial" w:cs="Arial"/>
          <w:szCs w:val="24"/>
        </w:rPr>
      </w:pPr>
    </w:p>
    <w:p w:rsidR="00CB5214" w:rsidRPr="00CB5214" w:rsidRDefault="00CB5214" w:rsidP="00CB5214">
      <w:pPr>
        <w:rPr>
          <w:rFonts w:ascii="Arial" w:hAnsi="Arial" w:cs="Arial"/>
          <w:szCs w:val="24"/>
        </w:rPr>
      </w:pPr>
      <w:r w:rsidRPr="00CB5214">
        <w:rPr>
          <w:rFonts w:ascii="Arial" w:hAnsi="Arial" w:cs="Arial"/>
          <w:szCs w:val="24"/>
        </w:rPr>
        <w:t>Please click the link below to join the webinar:</w:t>
      </w:r>
      <w:r>
        <w:rPr>
          <w:rFonts w:ascii="Arial" w:hAnsi="Arial" w:cs="Arial"/>
          <w:szCs w:val="24"/>
        </w:rPr>
        <w:t xml:space="preserve"> </w:t>
      </w:r>
      <w:hyperlink r:id="rId9" w:history="1">
        <w:r w:rsidRPr="00CB5214">
          <w:rPr>
            <w:rStyle w:val="Hyperlink"/>
            <w:rFonts w:ascii="Arial" w:hAnsi="Arial" w:cs="Arial"/>
            <w:szCs w:val="24"/>
          </w:rPr>
          <w:t>https://zoom.us/j/95116716291</w:t>
        </w:r>
      </w:hyperlink>
    </w:p>
    <w:p w:rsidR="00CB5214" w:rsidRPr="00CB5214" w:rsidRDefault="00CB5214" w:rsidP="00CB5214">
      <w:pPr>
        <w:rPr>
          <w:rFonts w:ascii="Arial" w:hAnsi="Arial" w:cs="Arial"/>
          <w:szCs w:val="24"/>
        </w:rPr>
      </w:pPr>
      <w:r w:rsidRPr="00CB5214">
        <w:rPr>
          <w:rFonts w:ascii="Arial" w:hAnsi="Arial" w:cs="Arial"/>
          <w:szCs w:val="24"/>
        </w:rPr>
        <w:t xml:space="preserve">Or iPhone one-tap : </w:t>
      </w:r>
    </w:p>
    <w:p w:rsidR="00CB5214" w:rsidRPr="00CB5214" w:rsidRDefault="00CB5214" w:rsidP="00CB5214">
      <w:pPr>
        <w:rPr>
          <w:rFonts w:ascii="Arial" w:hAnsi="Arial" w:cs="Arial"/>
          <w:szCs w:val="24"/>
        </w:rPr>
      </w:pPr>
      <w:r w:rsidRPr="00CB5214">
        <w:rPr>
          <w:rFonts w:ascii="Arial" w:hAnsi="Arial" w:cs="Arial"/>
          <w:szCs w:val="24"/>
        </w:rPr>
        <w:t xml:space="preserve">    US: +13017158592,,95116716291#  or +13126266799,,95116716291# </w:t>
      </w:r>
    </w:p>
    <w:p w:rsidR="00CB5214" w:rsidRPr="00CB5214" w:rsidRDefault="00CB5214" w:rsidP="00CB5214">
      <w:pPr>
        <w:rPr>
          <w:rFonts w:ascii="Arial" w:hAnsi="Arial" w:cs="Arial"/>
          <w:szCs w:val="24"/>
        </w:rPr>
      </w:pPr>
      <w:r w:rsidRPr="00CB5214">
        <w:rPr>
          <w:rFonts w:ascii="Arial" w:hAnsi="Arial" w:cs="Arial"/>
          <w:szCs w:val="24"/>
        </w:rPr>
        <w:t>Or Telephone:</w:t>
      </w:r>
    </w:p>
    <w:p w:rsidR="00CB5214" w:rsidRPr="00CB5214" w:rsidRDefault="00CB5214" w:rsidP="00CB5214">
      <w:pPr>
        <w:rPr>
          <w:rFonts w:ascii="Arial" w:hAnsi="Arial" w:cs="Arial"/>
          <w:szCs w:val="24"/>
        </w:rPr>
      </w:pPr>
      <w:r w:rsidRPr="00CB5214">
        <w:rPr>
          <w:rFonts w:ascii="Arial" w:hAnsi="Arial" w:cs="Arial"/>
          <w:szCs w:val="24"/>
        </w:rPr>
        <w:t xml:space="preserve">    Dial(for higher quality, dial a number based on your current location):</w:t>
      </w:r>
    </w:p>
    <w:p w:rsidR="00CB5214" w:rsidRPr="00CB5214" w:rsidRDefault="00CB5214" w:rsidP="00CB5214">
      <w:pPr>
        <w:rPr>
          <w:rFonts w:ascii="Arial" w:hAnsi="Arial" w:cs="Arial"/>
          <w:szCs w:val="24"/>
        </w:rPr>
      </w:pPr>
      <w:r w:rsidRPr="00CB5214">
        <w:rPr>
          <w:rFonts w:ascii="Arial" w:hAnsi="Arial" w:cs="Arial"/>
          <w:szCs w:val="24"/>
        </w:rPr>
        <w:t xml:space="preserve">        US: +1 301 715 8592  or +1 312 626 6799  or +1 646 876 9923  or +1 346 248 7799  or +1 408 638 0968  or +1 669 900 6833  or +1 253 215 8782 </w:t>
      </w:r>
    </w:p>
    <w:p w:rsidR="00CB5214" w:rsidRPr="00CB5214" w:rsidRDefault="00CB5214" w:rsidP="00CB5214">
      <w:pPr>
        <w:rPr>
          <w:rFonts w:ascii="Arial" w:hAnsi="Arial" w:cs="Arial"/>
          <w:szCs w:val="24"/>
        </w:rPr>
      </w:pPr>
      <w:r w:rsidRPr="00CB5214">
        <w:rPr>
          <w:rFonts w:ascii="Arial" w:hAnsi="Arial" w:cs="Arial"/>
          <w:szCs w:val="24"/>
        </w:rPr>
        <w:t>Webinar ID: 951 1671 6291</w:t>
      </w:r>
    </w:p>
    <w:p w:rsidR="00CB5214" w:rsidRPr="00CB5214" w:rsidRDefault="00CB5214" w:rsidP="00CB5214">
      <w:pPr>
        <w:rPr>
          <w:rFonts w:ascii="Arial" w:hAnsi="Arial" w:cs="Arial"/>
          <w:szCs w:val="24"/>
        </w:rPr>
      </w:pPr>
      <w:r w:rsidRPr="00CB5214">
        <w:rPr>
          <w:rFonts w:ascii="Arial" w:hAnsi="Arial" w:cs="Arial"/>
          <w:szCs w:val="24"/>
        </w:rPr>
        <w:t xml:space="preserve">    International numbers available: </w:t>
      </w:r>
      <w:hyperlink r:id="rId10" w:history="1">
        <w:r w:rsidRPr="00CB5214">
          <w:rPr>
            <w:rStyle w:val="Hyperlink"/>
            <w:rFonts w:ascii="Arial" w:hAnsi="Arial" w:cs="Arial"/>
            <w:szCs w:val="24"/>
          </w:rPr>
          <w:t>https://zoom.us/u/axxu6c3MG</w:t>
        </w:r>
      </w:hyperlink>
    </w:p>
    <w:p w:rsidR="003B1697" w:rsidRPr="00020032" w:rsidRDefault="003B1697" w:rsidP="003B1697">
      <w:pPr>
        <w:rPr>
          <w:rFonts w:ascii="Arial" w:hAnsi="Arial" w:cs="Arial"/>
          <w:szCs w:val="24"/>
        </w:rPr>
      </w:pPr>
    </w:p>
    <w:p w:rsidR="003B1697" w:rsidRPr="00020032" w:rsidRDefault="003B1697" w:rsidP="003B1697">
      <w:pPr>
        <w:rPr>
          <w:rFonts w:ascii="Arial" w:hAnsi="Arial" w:cs="Arial"/>
          <w:szCs w:val="24"/>
        </w:rPr>
      </w:pPr>
    </w:p>
    <w:p w:rsidR="003B1697" w:rsidRPr="00020032" w:rsidRDefault="003B1697" w:rsidP="003B1697">
      <w:pPr>
        <w:rPr>
          <w:rFonts w:ascii="Arial" w:hAnsi="Arial" w:cs="Arial"/>
          <w:szCs w:val="24"/>
        </w:rPr>
      </w:pPr>
      <w:r w:rsidRPr="00020032">
        <w:rPr>
          <w:rFonts w:ascii="Arial" w:hAnsi="Arial" w:cs="Arial"/>
          <w:szCs w:val="24"/>
        </w:rPr>
        <w:t>SEE THE FOLLOWING PAGE FOR THE AGENDA</w:t>
      </w:r>
    </w:p>
    <w:p w:rsidR="003B1697" w:rsidRPr="00020032" w:rsidRDefault="003B1697">
      <w:pPr>
        <w:rPr>
          <w:rFonts w:ascii="Arial" w:hAnsi="Arial" w:cs="Arial"/>
          <w:color w:val="000000"/>
          <w:sz w:val="20"/>
        </w:rPr>
      </w:pPr>
      <w:r w:rsidRPr="00020032">
        <w:rPr>
          <w:rFonts w:ascii="Arial" w:hAnsi="Arial" w:cs="Arial"/>
          <w:sz w:val="20"/>
        </w:rPr>
        <w:br w:type="page"/>
      </w:r>
    </w:p>
    <w:p w:rsidR="009F7D0F" w:rsidRPr="00F022BA" w:rsidRDefault="00DA1291" w:rsidP="00A46DBA">
      <w:pPr>
        <w:jc w:val="center"/>
        <w:rPr>
          <w:rFonts w:ascii="Arial" w:hAnsi="Arial" w:cs="Arial"/>
          <w:b/>
          <w:szCs w:val="24"/>
        </w:rPr>
      </w:pPr>
      <w:r>
        <w:rPr>
          <w:noProof/>
        </w:rPr>
        <w:lastRenderedPageBreak/>
        <w:drawing>
          <wp:anchor distT="0" distB="0" distL="114300" distR="114300" simplePos="0" relativeHeight="251659264" behindDoc="0" locked="0" layoutInCell="1" allowOverlap="1" wp14:anchorId="4C0D6816" wp14:editId="395EE36B">
            <wp:simplePos x="0" y="0"/>
            <wp:positionH relativeFrom="column">
              <wp:posOffset>74295</wp:posOffset>
            </wp:positionH>
            <wp:positionV relativeFrom="paragraph">
              <wp:posOffset>1270</wp:posOffset>
            </wp:positionV>
            <wp:extent cx="819150" cy="819150"/>
            <wp:effectExtent l="0" t="0" r="0" b="0"/>
            <wp:wrapNone/>
            <wp:docPr id="4" name="Picture 4"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46DBA">
        <w:rPr>
          <w:sz w:val="23"/>
          <w:szCs w:val="23"/>
        </w:rPr>
        <w:t xml:space="preserve"> </w:t>
      </w:r>
      <w:r w:rsidR="009F7D0F">
        <w:rPr>
          <w:rFonts w:ascii="Arial" w:hAnsi="Arial" w:cs="Arial"/>
          <w:b/>
          <w:szCs w:val="24"/>
        </w:rPr>
        <w:t>Landmarks Commission</w:t>
      </w:r>
    </w:p>
    <w:p w:rsidR="009F7D0F" w:rsidRDefault="00CB5214" w:rsidP="009F7D0F">
      <w:pPr>
        <w:jc w:val="center"/>
        <w:rPr>
          <w:rFonts w:ascii="Arial" w:hAnsi="Arial" w:cs="Arial"/>
          <w:b/>
          <w:szCs w:val="24"/>
        </w:rPr>
      </w:pPr>
      <w:r>
        <w:rPr>
          <w:rFonts w:ascii="Arial" w:hAnsi="Arial" w:cs="Arial"/>
          <w:b/>
          <w:szCs w:val="24"/>
        </w:rPr>
        <w:t xml:space="preserve">Work Session </w:t>
      </w:r>
      <w:r w:rsidR="009F7D0F" w:rsidRPr="00F022BA">
        <w:rPr>
          <w:rFonts w:ascii="Arial" w:hAnsi="Arial" w:cs="Arial"/>
          <w:b/>
          <w:szCs w:val="24"/>
        </w:rPr>
        <w:t>Agenda</w:t>
      </w:r>
      <w:r w:rsidR="00AD46D4">
        <w:rPr>
          <w:rFonts w:ascii="Arial" w:hAnsi="Arial" w:cs="Arial"/>
          <w:b/>
          <w:szCs w:val="24"/>
        </w:rPr>
        <w:t xml:space="preserve"> </w:t>
      </w:r>
    </w:p>
    <w:p w:rsidR="009F7D0F" w:rsidRPr="00F022BA" w:rsidRDefault="008030EE" w:rsidP="009F7D0F">
      <w:pPr>
        <w:jc w:val="center"/>
        <w:rPr>
          <w:rFonts w:ascii="Arial" w:hAnsi="Arial" w:cs="Arial"/>
          <w:b/>
          <w:szCs w:val="24"/>
        </w:rPr>
      </w:pPr>
      <w:r>
        <w:rPr>
          <w:rFonts w:ascii="Arial" w:hAnsi="Arial" w:cs="Arial"/>
          <w:b/>
          <w:szCs w:val="24"/>
        </w:rPr>
        <w:t>Wedne</w:t>
      </w:r>
      <w:r w:rsidR="009F7D0F">
        <w:rPr>
          <w:rFonts w:ascii="Arial" w:hAnsi="Arial" w:cs="Arial"/>
          <w:b/>
          <w:szCs w:val="24"/>
        </w:rPr>
        <w:t xml:space="preserve">sday, </w:t>
      </w:r>
      <w:r w:rsidR="004D6530">
        <w:rPr>
          <w:rFonts w:ascii="Arial" w:hAnsi="Arial" w:cs="Arial"/>
          <w:b/>
          <w:szCs w:val="24"/>
        </w:rPr>
        <w:t>Novem</w:t>
      </w:r>
      <w:r w:rsidR="00383158">
        <w:rPr>
          <w:rFonts w:ascii="Arial" w:hAnsi="Arial" w:cs="Arial"/>
          <w:b/>
          <w:szCs w:val="24"/>
        </w:rPr>
        <w:t xml:space="preserve">ber </w:t>
      </w:r>
      <w:r w:rsidR="00D54443">
        <w:rPr>
          <w:rFonts w:ascii="Arial" w:hAnsi="Arial" w:cs="Arial"/>
          <w:b/>
          <w:szCs w:val="24"/>
        </w:rPr>
        <w:t>1</w:t>
      </w:r>
      <w:r w:rsidR="004D6530">
        <w:rPr>
          <w:rFonts w:ascii="Arial" w:hAnsi="Arial" w:cs="Arial"/>
          <w:b/>
          <w:szCs w:val="24"/>
        </w:rPr>
        <w:t>1</w:t>
      </w:r>
      <w:r w:rsidR="009F7D0F">
        <w:rPr>
          <w:rFonts w:ascii="Arial" w:hAnsi="Arial" w:cs="Arial"/>
          <w:b/>
          <w:szCs w:val="24"/>
        </w:rPr>
        <w:t>, 20</w:t>
      </w:r>
      <w:r w:rsidR="005E3188">
        <w:rPr>
          <w:rFonts w:ascii="Arial" w:hAnsi="Arial" w:cs="Arial"/>
          <w:b/>
          <w:szCs w:val="24"/>
        </w:rPr>
        <w:t>20</w:t>
      </w:r>
      <w:r w:rsidR="009F7D0F">
        <w:rPr>
          <w:rFonts w:ascii="Arial" w:hAnsi="Arial" w:cs="Arial"/>
          <w:b/>
          <w:szCs w:val="24"/>
        </w:rPr>
        <w:t xml:space="preserve">, </w:t>
      </w:r>
      <w:r w:rsidR="00CB5214">
        <w:rPr>
          <w:rFonts w:ascii="Arial" w:hAnsi="Arial" w:cs="Arial"/>
          <w:b/>
          <w:szCs w:val="24"/>
        </w:rPr>
        <w:t>6</w:t>
      </w:r>
      <w:r w:rsidR="009F7D0F">
        <w:rPr>
          <w:rFonts w:ascii="Arial" w:hAnsi="Arial" w:cs="Arial"/>
          <w:b/>
          <w:szCs w:val="24"/>
        </w:rPr>
        <w:t>:</w:t>
      </w:r>
      <w:r w:rsidR="00CB5214">
        <w:rPr>
          <w:rFonts w:ascii="Arial" w:hAnsi="Arial" w:cs="Arial"/>
          <w:b/>
          <w:szCs w:val="24"/>
        </w:rPr>
        <w:t>3</w:t>
      </w:r>
      <w:r w:rsidR="009F7D0F">
        <w:rPr>
          <w:rFonts w:ascii="Arial" w:hAnsi="Arial" w:cs="Arial"/>
          <w:b/>
          <w:szCs w:val="24"/>
        </w:rPr>
        <w:t>0 p.m.</w:t>
      </w:r>
    </w:p>
    <w:p w:rsidR="009F7D0F" w:rsidRDefault="008030EE" w:rsidP="009F7D0F">
      <w:pPr>
        <w:jc w:val="center"/>
        <w:rPr>
          <w:b/>
        </w:rPr>
      </w:pPr>
      <w:r>
        <w:rPr>
          <w:rFonts w:ascii="Arial" w:hAnsi="Arial" w:cs="Arial"/>
          <w:b/>
          <w:szCs w:val="24"/>
        </w:rPr>
        <w:t>Via Zoom Virtual Meeting</w:t>
      </w:r>
    </w:p>
    <w:p w:rsidR="006B3682" w:rsidRDefault="006B3682" w:rsidP="00651DD4">
      <w:pPr>
        <w:rPr>
          <w:rFonts w:ascii="Arial" w:hAnsi="Arial" w:cs="Arial"/>
          <w:b/>
          <w:szCs w:val="24"/>
        </w:rPr>
      </w:pPr>
    </w:p>
    <w:p w:rsidR="006B3682" w:rsidRDefault="006B3682" w:rsidP="00651DD4">
      <w:pPr>
        <w:rPr>
          <w:rFonts w:ascii="Arial" w:hAnsi="Arial" w:cs="Arial"/>
          <w:b/>
          <w:szCs w:val="24"/>
        </w:rPr>
      </w:pPr>
    </w:p>
    <w:p w:rsidR="008030EE" w:rsidRDefault="008030EE" w:rsidP="00651DD4">
      <w:pPr>
        <w:rPr>
          <w:rFonts w:ascii="Arial" w:hAnsi="Arial" w:cs="Arial"/>
          <w:b/>
          <w:szCs w:val="24"/>
        </w:rPr>
      </w:pPr>
    </w:p>
    <w:p w:rsidR="00CB5214" w:rsidRPr="00601E2B" w:rsidRDefault="00CB5214" w:rsidP="00CB5214">
      <w:pPr>
        <w:numPr>
          <w:ilvl w:val="0"/>
          <w:numId w:val="1"/>
        </w:numPr>
        <w:tabs>
          <w:tab w:val="left" w:pos="360"/>
          <w:tab w:val="left" w:pos="720"/>
        </w:tabs>
        <w:rPr>
          <w:rFonts w:ascii="Arial" w:hAnsi="Arial" w:cs="Arial"/>
          <w:b/>
          <w:bCs/>
        </w:rPr>
      </w:pPr>
      <w:r w:rsidRPr="00601E2B">
        <w:rPr>
          <w:rFonts w:ascii="Arial" w:hAnsi="Arial" w:cs="Arial"/>
          <w:b/>
          <w:bCs/>
        </w:rPr>
        <w:t xml:space="preserve">Discussion </w:t>
      </w:r>
    </w:p>
    <w:p w:rsidR="00CB5214" w:rsidRDefault="00CB5214" w:rsidP="00CB5214">
      <w:pPr>
        <w:tabs>
          <w:tab w:val="left" w:pos="360"/>
          <w:tab w:val="left" w:pos="720"/>
        </w:tabs>
        <w:ind w:left="720"/>
        <w:rPr>
          <w:rFonts w:ascii="Arial" w:hAnsi="Arial" w:cs="Arial"/>
        </w:rPr>
      </w:pPr>
      <w:r w:rsidRPr="00601E2B">
        <w:rPr>
          <w:rFonts w:ascii="Arial" w:hAnsi="Arial" w:cs="Arial"/>
          <w:bCs/>
        </w:rPr>
        <w:t>The Landmarks Commission will meet to discuss business relating to the following cases that will be considered on</w:t>
      </w:r>
      <w:r>
        <w:rPr>
          <w:rFonts w:ascii="Arial" w:hAnsi="Arial" w:cs="Arial"/>
          <w:bCs/>
        </w:rPr>
        <w:t xml:space="preserve"> November 11, 2020 </w:t>
      </w:r>
      <w:r w:rsidRPr="00065FDC">
        <w:rPr>
          <w:rFonts w:ascii="Arial" w:hAnsi="Arial" w:cs="Arial"/>
        </w:rPr>
        <w:t>at 7:00 p.m. in the Council Chambers:</w:t>
      </w:r>
      <w:bookmarkStart w:id="0" w:name="_GoBack"/>
      <w:bookmarkEnd w:id="0"/>
    </w:p>
    <w:p w:rsidR="00CB5214" w:rsidRPr="00601E2B" w:rsidRDefault="00CB5214" w:rsidP="00CB5214">
      <w:pPr>
        <w:tabs>
          <w:tab w:val="left" w:pos="360"/>
          <w:tab w:val="left" w:pos="720"/>
        </w:tabs>
        <w:ind w:left="720"/>
        <w:rPr>
          <w:rFonts w:ascii="Arial" w:hAnsi="Arial" w:cs="Arial"/>
        </w:rPr>
      </w:pPr>
    </w:p>
    <w:p w:rsidR="0051104A" w:rsidRPr="0051104A" w:rsidRDefault="00CB5214" w:rsidP="00CB5214">
      <w:pPr>
        <w:spacing w:after="60"/>
        <w:ind w:left="720"/>
        <w:rPr>
          <w:rFonts w:ascii="Arial" w:hAnsi="Arial" w:cs="Arial"/>
          <w:b/>
          <w:bCs/>
          <w:szCs w:val="24"/>
        </w:rPr>
      </w:pPr>
      <w:r w:rsidRPr="0051104A">
        <w:rPr>
          <w:rFonts w:ascii="Arial" w:hAnsi="Arial" w:cs="Arial"/>
          <w:b/>
          <w:bCs/>
          <w:szCs w:val="24"/>
        </w:rPr>
        <w:t xml:space="preserve">Certificates of Appropriateness </w:t>
      </w:r>
      <w:r w:rsidRPr="00BF75AF">
        <w:rPr>
          <w:rFonts w:ascii="Arial" w:hAnsi="Arial" w:cs="Arial"/>
          <w:bCs/>
          <w:szCs w:val="24"/>
        </w:rPr>
        <w:t>–</w:t>
      </w:r>
      <w:r w:rsidR="0051104A" w:rsidRPr="0051104A">
        <w:rPr>
          <w:rFonts w:ascii="Arial" w:hAnsi="Arial" w:cs="Arial"/>
          <w:b/>
          <w:bCs/>
          <w:szCs w:val="24"/>
        </w:rPr>
        <w:t>Continued Business</w:t>
      </w:r>
    </w:p>
    <w:p w:rsidR="000273B4" w:rsidRPr="0051104A" w:rsidRDefault="0051104A" w:rsidP="0051104A">
      <w:pPr>
        <w:numPr>
          <w:ilvl w:val="1"/>
          <w:numId w:val="1"/>
        </w:numPr>
        <w:spacing w:after="60"/>
        <w:ind w:left="1080"/>
        <w:rPr>
          <w:rFonts w:ascii="Arial" w:hAnsi="Arial" w:cs="Arial"/>
          <w:bCs/>
          <w:szCs w:val="24"/>
        </w:rPr>
      </w:pPr>
      <w:r w:rsidRPr="0051104A">
        <w:rPr>
          <w:rFonts w:ascii="Arial" w:hAnsi="Arial" w:cs="Arial"/>
          <w:b/>
          <w:bCs/>
          <w:szCs w:val="24"/>
        </w:rPr>
        <w:t>Case #15-2020, 12120 Old Big Bend Avenue</w:t>
      </w:r>
      <w:r w:rsidRPr="0051104A">
        <w:rPr>
          <w:rFonts w:ascii="Arial" w:hAnsi="Arial" w:cs="Arial"/>
          <w:bCs/>
          <w:szCs w:val="24"/>
        </w:rPr>
        <w:t xml:space="preserve"> (Landmark #50, Green Parrot Restaurant) – 2 small fence sections and new gate.</w:t>
      </w:r>
    </w:p>
    <w:p w:rsidR="00D93FD4" w:rsidRDefault="00D93FD4" w:rsidP="00D93FD4">
      <w:pPr>
        <w:spacing w:after="60"/>
        <w:ind w:left="720"/>
        <w:rPr>
          <w:rFonts w:ascii="Arial" w:hAnsi="Arial" w:cs="Arial"/>
          <w:b/>
          <w:bCs/>
          <w:szCs w:val="24"/>
        </w:rPr>
      </w:pPr>
    </w:p>
    <w:p w:rsidR="0051104A" w:rsidRDefault="0051104A" w:rsidP="00CB5214">
      <w:pPr>
        <w:spacing w:after="60"/>
        <w:ind w:left="720"/>
        <w:rPr>
          <w:rFonts w:ascii="Arial" w:hAnsi="Arial" w:cs="Arial"/>
          <w:b/>
          <w:bCs/>
          <w:szCs w:val="24"/>
        </w:rPr>
      </w:pPr>
      <w:r w:rsidRPr="0051104A">
        <w:rPr>
          <w:rFonts w:ascii="Arial" w:hAnsi="Arial" w:cs="Arial"/>
          <w:b/>
          <w:bCs/>
          <w:szCs w:val="24"/>
        </w:rPr>
        <w:t xml:space="preserve">Certificates of Appropriateness </w:t>
      </w:r>
      <w:r w:rsidRPr="00BF75AF">
        <w:rPr>
          <w:rFonts w:ascii="Arial" w:hAnsi="Arial" w:cs="Arial"/>
          <w:bCs/>
          <w:szCs w:val="24"/>
        </w:rPr>
        <w:t xml:space="preserve">– </w:t>
      </w:r>
      <w:r w:rsidRPr="0051104A">
        <w:rPr>
          <w:rFonts w:ascii="Arial" w:hAnsi="Arial" w:cs="Arial"/>
          <w:b/>
          <w:bCs/>
          <w:szCs w:val="24"/>
        </w:rPr>
        <w:t>Continued Business</w:t>
      </w:r>
      <w:r w:rsidRPr="00DF65E6">
        <w:rPr>
          <w:rFonts w:ascii="Arial" w:hAnsi="Arial" w:cs="Arial"/>
          <w:b/>
          <w:bCs/>
          <w:szCs w:val="24"/>
        </w:rPr>
        <w:t xml:space="preserve"> </w:t>
      </w:r>
    </w:p>
    <w:p w:rsidR="0051104A" w:rsidRDefault="0051104A" w:rsidP="0051104A">
      <w:pPr>
        <w:numPr>
          <w:ilvl w:val="1"/>
          <w:numId w:val="1"/>
        </w:numPr>
        <w:spacing w:after="60"/>
        <w:ind w:left="1080"/>
        <w:rPr>
          <w:rFonts w:ascii="Arial" w:hAnsi="Arial" w:cs="Arial"/>
          <w:bCs/>
          <w:szCs w:val="24"/>
        </w:rPr>
      </w:pPr>
      <w:r>
        <w:rPr>
          <w:rFonts w:ascii="Arial" w:hAnsi="Arial" w:cs="Arial"/>
          <w:b/>
          <w:bCs/>
          <w:szCs w:val="24"/>
        </w:rPr>
        <w:t xml:space="preserve">Case #16-2020, 328 W. Argonne Dr. </w:t>
      </w:r>
      <w:r w:rsidRPr="004D6530">
        <w:rPr>
          <w:rFonts w:ascii="Arial" w:hAnsi="Arial" w:cs="Arial"/>
          <w:bCs/>
          <w:szCs w:val="24"/>
        </w:rPr>
        <w:t>(</w:t>
      </w:r>
      <w:r>
        <w:rPr>
          <w:rFonts w:ascii="Arial" w:hAnsi="Arial" w:cs="Arial"/>
          <w:bCs/>
          <w:szCs w:val="24"/>
        </w:rPr>
        <w:t>West Argonne Historic District</w:t>
      </w:r>
      <w:r w:rsidRPr="004D6530">
        <w:rPr>
          <w:rFonts w:ascii="Arial" w:hAnsi="Arial" w:cs="Arial"/>
          <w:bCs/>
          <w:szCs w:val="24"/>
        </w:rPr>
        <w:t>)</w:t>
      </w:r>
      <w:r>
        <w:rPr>
          <w:rFonts w:ascii="Arial" w:hAnsi="Arial" w:cs="Arial"/>
          <w:b/>
          <w:bCs/>
          <w:szCs w:val="24"/>
        </w:rPr>
        <w:t xml:space="preserve"> </w:t>
      </w:r>
      <w:r w:rsidRPr="00D93FD4">
        <w:rPr>
          <w:rFonts w:ascii="Arial" w:hAnsi="Arial" w:cs="Arial"/>
          <w:bCs/>
          <w:szCs w:val="24"/>
        </w:rPr>
        <w:t xml:space="preserve">– </w:t>
      </w:r>
      <w:r>
        <w:rPr>
          <w:rFonts w:ascii="Arial" w:hAnsi="Arial" w:cs="Arial"/>
          <w:bCs/>
          <w:szCs w:val="24"/>
        </w:rPr>
        <w:t>New detached garage</w:t>
      </w:r>
    </w:p>
    <w:p w:rsidR="0051104A" w:rsidRDefault="0051104A" w:rsidP="0051104A">
      <w:pPr>
        <w:numPr>
          <w:ilvl w:val="1"/>
          <w:numId w:val="1"/>
        </w:numPr>
        <w:spacing w:after="60"/>
        <w:ind w:left="1080"/>
        <w:rPr>
          <w:rFonts w:ascii="Arial" w:hAnsi="Arial" w:cs="Arial"/>
          <w:bCs/>
          <w:szCs w:val="24"/>
        </w:rPr>
      </w:pPr>
      <w:r w:rsidRPr="00BF75AF">
        <w:rPr>
          <w:rFonts w:ascii="Arial" w:hAnsi="Arial" w:cs="Arial"/>
          <w:b/>
          <w:bCs/>
          <w:szCs w:val="24"/>
        </w:rPr>
        <w:t xml:space="preserve">Case #17-2020, 111 W. Argonne Dr. </w:t>
      </w:r>
      <w:r w:rsidRPr="00BF75AF">
        <w:rPr>
          <w:rFonts w:ascii="Arial" w:hAnsi="Arial" w:cs="Arial"/>
          <w:bCs/>
          <w:szCs w:val="24"/>
        </w:rPr>
        <w:t>(</w:t>
      </w:r>
      <w:r w:rsidRPr="000273B4">
        <w:rPr>
          <w:rFonts w:ascii="Arial" w:hAnsi="Arial" w:cs="Arial"/>
          <w:bCs/>
          <w:szCs w:val="24"/>
        </w:rPr>
        <w:t>Landmark #</w:t>
      </w:r>
      <w:r>
        <w:rPr>
          <w:rFonts w:ascii="Arial" w:hAnsi="Arial" w:cs="Arial"/>
          <w:bCs/>
          <w:szCs w:val="24"/>
        </w:rPr>
        <w:t>65, Coulter Feed Store Building</w:t>
      </w:r>
      <w:r w:rsidRPr="00BF75AF">
        <w:rPr>
          <w:rFonts w:ascii="Arial" w:hAnsi="Arial" w:cs="Arial"/>
          <w:bCs/>
          <w:szCs w:val="24"/>
        </w:rPr>
        <w:t>)</w:t>
      </w:r>
      <w:r w:rsidRPr="00BF75AF">
        <w:rPr>
          <w:rFonts w:ascii="Arial" w:hAnsi="Arial" w:cs="Arial"/>
          <w:b/>
          <w:bCs/>
          <w:szCs w:val="24"/>
        </w:rPr>
        <w:t xml:space="preserve"> </w:t>
      </w:r>
      <w:r w:rsidRPr="00BF75AF">
        <w:rPr>
          <w:rFonts w:ascii="Arial" w:hAnsi="Arial" w:cs="Arial"/>
          <w:bCs/>
          <w:szCs w:val="24"/>
        </w:rPr>
        <w:t>– Revisions to storefront</w:t>
      </w:r>
      <w:r>
        <w:rPr>
          <w:rFonts w:ascii="Arial" w:hAnsi="Arial" w:cs="Arial"/>
          <w:bCs/>
          <w:szCs w:val="24"/>
        </w:rPr>
        <w:t xml:space="preserve"> and sign</w:t>
      </w:r>
      <w:r w:rsidRPr="00BF75AF">
        <w:rPr>
          <w:rFonts w:ascii="Arial" w:hAnsi="Arial" w:cs="Arial"/>
          <w:bCs/>
          <w:szCs w:val="24"/>
        </w:rPr>
        <w:t>.</w:t>
      </w:r>
    </w:p>
    <w:p w:rsidR="0051104A" w:rsidRPr="00BF75AF" w:rsidRDefault="0051104A" w:rsidP="0051104A">
      <w:pPr>
        <w:spacing w:after="60"/>
        <w:ind w:left="1080"/>
        <w:rPr>
          <w:rFonts w:ascii="Arial" w:hAnsi="Arial" w:cs="Arial"/>
          <w:bCs/>
          <w:szCs w:val="24"/>
        </w:rPr>
      </w:pPr>
    </w:p>
    <w:p w:rsidR="006B3682" w:rsidRPr="00DF65E6" w:rsidRDefault="00DF65E6" w:rsidP="006A4B8F">
      <w:pPr>
        <w:numPr>
          <w:ilvl w:val="0"/>
          <w:numId w:val="1"/>
        </w:numPr>
        <w:spacing w:after="120"/>
        <w:rPr>
          <w:rFonts w:ascii="Arial" w:hAnsi="Arial" w:cs="Arial"/>
          <w:b/>
          <w:bCs/>
          <w:szCs w:val="24"/>
        </w:rPr>
      </w:pPr>
      <w:r w:rsidRPr="00DF65E6">
        <w:rPr>
          <w:rFonts w:ascii="Arial" w:hAnsi="Arial" w:cs="Arial"/>
          <w:b/>
          <w:bCs/>
          <w:szCs w:val="24"/>
        </w:rPr>
        <w:t>Meeting Adjournment</w:t>
      </w:r>
    </w:p>
    <w:p w:rsidR="00177F59" w:rsidRDefault="00177F59" w:rsidP="00C5584C">
      <w:pPr>
        <w:jc w:val="both"/>
        <w:rPr>
          <w:rFonts w:ascii="Arial" w:hAnsi="Arial" w:cs="Arial"/>
          <w:bCs/>
          <w:szCs w:val="24"/>
        </w:rPr>
      </w:pPr>
    </w:p>
    <w:p w:rsidR="009D5D2C" w:rsidRDefault="009D5D2C" w:rsidP="0020009E">
      <w:pPr>
        <w:ind w:left="360"/>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760737">
        <w:rPr>
          <w:rFonts w:ascii="Arial" w:hAnsi="Arial" w:cs="Arial"/>
          <w:bCs/>
          <w:szCs w:val="24"/>
        </w:rPr>
        <w:t>Amy Lowry</w:t>
      </w:r>
      <w:r w:rsidR="00DF65E6">
        <w:rPr>
          <w:rFonts w:ascii="Arial" w:hAnsi="Arial" w:cs="Arial"/>
          <w:bCs/>
          <w:szCs w:val="24"/>
        </w:rPr>
        <w:t>.</w:t>
      </w:r>
      <w:r w:rsidR="00760737">
        <w:rPr>
          <w:rFonts w:ascii="Arial" w:hAnsi="Arial" w:cs="Arial"/>
          <w:bCs/>
          <w:szCs w:val="24"/>
        </w:rPr>
        <w:t xml:space="preserve">  Phone:  314-822-5815 </w:t>
      </w:r>
      <w:r>
        <w:rPr>
          <w:rFonts w:ascii="Arial" w:hAnsi="Arial" w:cs="Arial"/>
          <w:bCs/>
          <w:szCs w:val="24"/>
        </w:rPr>
        <w:t xml:space="preserve"> Email:  </w:t>
      </w:r>
      <w:hyperlink r:id="rId11" w:history="1">
        <w:r w:rsidR="00760737" w:rsidRPr="00AF63B6">
          <w:rPr>
            <w:rStyle w:val="Hyperlink"/>
            <w:rFonts w:ascii="Arial" w:hAnsi="Arial" w:cs="Arial"/>
            <w:bCs/>
            <w:szCs w:val="24"/>
          </w:rPr>
          <w:t>lowryag@kirkwoodmo.org</w:t>
        </w:r>
      </w:hyperlink>
    </w:p>
    <w:p w:rsidR="009D5D2C" w:rsidRDefault="009D5D2C" w:rsidP="0020009E">
      <w:pPr>
        <w:ind w:left="360"/>
        <w:jc w:val="both"/>
        <w:rPr>
          <w:rFonts w:ascii="Arial" w:hAnsi="Arial" w:cs="Arial"/>
          <w:bCs/>
          <w:szCs w:val="24"/>
        </w:rPr>
      </w:pPr>
    </w:p>
    <w:p w:rsidR="00177F59" w:rsidRPr="00760737" w:rsidRDefault="00760737" w:rsidP="00760737">
      <w:pPr>
        <w:ind w:left="360"/>
        <w:jc w:val="both"/>
        <w:rPr>
          <w:rFonts w:ascii="Arial" w:hAnsi="Arial" w:cs="Arial"/>
          <w:bCs/>
          <w:szCs w:val="24"/>
        </w:rPr>
      </w:pPr>
      <w:r>
        <w:rPr>
          <w:rFonts w:ascii="Arial" w:hAnsi="Arial" w:cs="Arial"/>
          <w:b/>
          <w:bCs/>
          <w:szCs w:val="24"/>
        </w:rPr>
        <w:t xml:space="preserve">Landmarks Commission: </w:t>
      </w:r>
      <w:r w:rsidR="009D5D2C" w:rsidRPr="00760737">
        <w:rPr>
          <w:rFonts w:ascii="Arial" w:hAnsi="Arial" w:cs="Arial"/>
          <w:bCs/>
          <w:szCs w:val="24"/>
        </w:rPr>
        <w:t>Chair</w:t>
      </w:r>
      <w:r w:rsidR="00DF65E6">
        <w:rPr>
          <w:rFonts w:ascii="Arial" w:hAnsi="Arial" w:cs="Arial"/>
          <w:bCs/>
          <w:szCs w:val="24"/>
        </w:rPr>
        <w:t xml:space="preserve"> Ryan Molen;</w:t>
      </w:r>
      <w:r>
        <w:rPr>
          <w:rFonts w:ascii="Arial" w:hAnsi="Arial" w:cs="Arial"/>
          <w:bCs/>
          <w:szCs w:val="24"/>
        </w:rPr>
        <w:t xml:space="preserve"> </w:t>
      </w:r>
      <w:r w:rsidRPr="00760737">
        <w:rPr>
          <w:rFonts w:ascii="Arial" w:hAnsi="Arial" w:cs="Arial"/>
          <w:bCs/>
          <w:szCs w:val="24"/>
        </w:rPr>
        <w:t xml:space="preserve">Commissioners Lynn Andel, Judith Brauer, </w:t>
      </w:r>
      <w:r>
        <w:rPr>
          <w:rFonts w:ascii="Arial" w:hAnsi="Arial" w:cs="Arial"/>
          <w:bCs/>
          <w:szCs w:val="24"/>
        </w:rPr>
        <w:t>Andrew Raimist</w:t>
      </w:r>
      <w:r w:rsidRPr="00760737">
        <w:rPr>
          <w:rFonts w:ascii="Arial" w:hAnsi="Arial" w:cs="Arial"/>
          <w:bCs/>
          <w:szCs w:val="24"/>
        </w:rPr>
        <w:t>, Robert Rubright, Jessica Worley, Walter Smith</w:t>
      </w:r>
      <w:r>
        <w:rPr>
          <w:rFonts w:ascii="Arial" w:hAnsi="Arial" w:cs="Arial"/>
          <w:bCs/>
          <w:szCs w:val="24"/>
        </w:rPr>
        <w:t>.</w:t>
      </w:r>
    </w:p>
    <w:p w:rsidR="00177F59" w:rsidRDefault="00177F59" w:rsidP="0020009E">
      <w:pPr>
        <w:ind w:left="360"/>
        <w:jc w:val="both"/>
        <w:rPr>
          <w:rFonts w:ascii="Arial" w:hAnsi="Arial" w:cs="Arial"/>
          <w:bCs/>
          <w:szCs w:val="24"/>
        </w:rPr>
      </w:pPr>
    </w:p>
    <w:p w:rsidR="008148CE" w:rsidRPr="0082165C" w:rsidRDefault="00F022BA" w:rsidP="0020009E">
      <w:pPr>
        <w:ind w:left="360"/>
        <w:rPr>
          <w:rFonts w:ascii="Arial" w:hAnsi="Arial" w:cs="Arial"/>
          <w:bCs/>
          <w:szCs w:val="24"/>
        </w:rPr>
      </w:pPr>
      <w:r w:rsidRPr="00DF1826">
        <w:rPr>
          <w:rFonts w:ascii="Arial" w:hAnsi="Arial" w:cs="Arial"/>
          <w:b/>
          <w:bCs/>
          <w:szCs w:val="24"/>
        </w:rPr>
        <w:t>Accommodation:</w:t>
      </w:r>
      <w:r w:rsidRPr="0082165C">
        <w:rPr>
          <w:rFonts w:ascii="Arial" w:hAnsi="Arial" w:cs="Arial"/>
          <w:bCs/>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82165C">
        <w:rPr>
          <w:rFonts w:ascii="Arial" w:hAnsi="Arial" w:cs="Arial"/>
          <w:bCs/>
          <w:szCs w:val="24"/>
        </w:rPr>
        <w:t xml:space="preserve"> an alternate format, such as </w:t>
      </w:r>
      <w:r w:rsidR="0020009E">
        <w:rPr>
          <w:rFonts w:ascii="Arial" w:hAnsi="Arial" w:cs="Arial"/>
          <w:bCs/>
          <w:szCs w:val="24"/>
        </w:rPr>
        <w:t xml:space="preserve">a </w:t>
      </w:r>
      <w:r w:rsidR="00C44F08" w:rsidRPr="0082165C">
        <w:rPr>
          <w:rFonts w:ascii="Arial" w:hAnsi="Arial" w:cs="Arial"/>
          <w:bCs/>
          <w:szCs w:val="24"/>
        </w:rPr>
        <w:t>CD</w:t>
      </w:r>
      <w:r w:rsidR="0020009E">
        <w:rPr>
          <w:rFonts w:ascii="Arial" w:hAnsi="Arial" w:cs="Arial"/>
          <w:bCs/>
          <w:szCs w:val="24"/>
        </w:rPr>
        <w:t>,</w:t>
      </w:r>
      <w:r w:rsidRPr="0082165C">
        <w:rPr>
          <w:rFonts w:ascii="Arial" w:hAnsi="Arial" w:cs="Arial"/>
          <w:bCs/>
          <w:szCs w:val="24"/>
        </w:rPr>
        <w:t xml:space="preserve"> by calling 314-822-5802.</w:t>
      </w:r>
    </w:p>
    <w:sectPr w:rsidR="008148CE" w:rsidRPr="0082165C" w:rsidSect="00991D03">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036" w:rsidRDefault="003F4036">
      <w:r>
        <w:separator/>
      </w:r>
    </w:p>
  </w:endnote>
  <w:endnote w:type="continuationSeparator" w:id="0">
    <w:p w:rsidR="003F4036" w:rsidRDefault="003F4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036" w:rsidRDefault="003F4036">
      <w:r>
        <w:separator/>
      </w:r>
    </w:p>
  </w:footnote>
  <w:footnote w:type="continuationSeparator" w:id="0">
    <w:p w:rsidR="003F4036" w:rsidRDefault="003F40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1C7056A8"/>
    <w:lvl w:ilvl="0" w:tplc="C3F089BE">
      <w:start w:val="1"/>
      <w:numFmt w:val="upperRoman"/>
      <w:lvlText w:val="%1."/>
      <w:lvlJc w:val="left"/>
      <w:pPr>
        <w:ind w:left="720" w:hanging="360"/>
      </w:pPr>
      <w:rPr>
        <w:rFonts w:hint="default"/>
        <w:b/>
      </w:rPr>
    </w:lvl>
    <w:lvl w:ilvl="1" w:tplc="C038C012">
      <w:start w:val="1"/>
      <w:numFmt w:val="lowerLetter"/>
      <w:lvlText w:val="%2."/>
      <w:lvlJc w:val="left"/>
      <w:pPr>
        <w:ind w:left="117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C560BF"/>
    <w:multiLevelType w:val="hybridMultilevel"/>
    <w:tmpl w:val="8424E878"/>
    <w:lvl w:ilvl="0" w:tplc="F500B8A2">
      <w:start w:val="1"/>
      <w:numFmt w:val="decimal"/>
      <w:lvlText w:val="%1."/>
      <w:lvlJc w:val="left"/>
      <w:pPr>
        <w:tabs>
          <w:tab w:val="num" w:pos="720"/>
        </w:tabs>
        <w:ind w:left="720" w:hanging="360"/>
      </w:pPr>
      <w:rPr>
        <w:rFonts w:hint="default"/>
        <w:b w:val="0"/>
      </w:rPr>
    </w:lvl>
    <w:lvl w:ilvl="1" w:tplc="F8AED53C">
      <w:start w:val="1"/>
      <w:numFmt w:val="lowerLetter"/>
      <w:lvlText w:val="%2."/>
      <w:lvlJc w:val="left"/>
      <w:pPr>
        <w:tabs>
          <w:tab w:val="num" w:pos="1350"/>
        </w:tabs>
        <w:ind w:left="135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1CE"/>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32"/>
    <w:rsid w:val="0002004B"/>
    <w:rsid w:val="00020354"/>
    <w:rsid w:val="00020915"/>
    <w:rsid w:val="000209EE"/>
    <w:rsid w:val="00020CD9"/>
    <w:rsid w:val="000211B2"/>
    <w:rsid w:val="0002289D"/>
    <w:rsid w:val="00023AE2"/>
    <w:rsid w:val="00023BDE"/>
    <w:rsid w:val="00023DC5"/>
    <w:rsid w:val="000244BB"/>
    <w:rsid w:val="00024C22"/>
    <w:rsid w:val="00025945"/>
    <w:rsid w:val="00025BD3"/>
    <w:rsid w:val="00025C7E"/>
    <w:rsid w:val="00025EC0"/>
    <w:rsid w:val="000273B4"/>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648"/>
    <w:rsid w:val="000508C2"/>
    <w:rsid w:val="00051312"/>
    <w:rsid w:val="00051F71"/>
    <w:rsid w:val="00052C6E"/>
    <w:rsid w:val="00053AE6"/>
    <w:rsid w:val="00055305"/>
    <w:rsid w:val="0005547A"/>
    <w:rsid w:val="000567E3"/>
    <w:rsid w:val="00056E65"/>
    <w:rsid w:val="0005703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C95"/>
    <w:rsid w:val="00071FDC"/>
    <w:rsid w:val="00072267"/>
    <w:rsid w:val="0007270A"/>
    <w:rsid w:val="00073E9E"/>
    <w:rsid w:val="000753A2"/>
    <w:rsid w:val="0007649F"/>
    <w:rsid w:val="00076E49"/>
    <w:rsid w:val="0007726D"/>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BF9"/>
    <w:rsid w:val="000E17ED"/>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698"/>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0FD"/>
    <w:rsid w:val="0014521B"/>
    <w:rsid w:val="00146394"/>
    <w:rsid w:val="00146535"/>
    <w:rsid w:val="0014678D"/>
    <w:rsid w:val="00146AF5"/>
    <w:rsid w:val="00146E52"/>
    <w:rsid w:val="0014723E"/>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68D7"/>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B46"/>
    <w:rsid w:val="00191D7B"/>
    <w:rsid w:val="001922CA"/>
    <w:rsid w:val="00193B17"/>
    <w:rsid w:val="00193B8A"/>
    <w:rsid w:val="00193FA3"/>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4616"/>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177"/>
    <w:rsid w:val="001C4CA7"/>
    <w:rsid w:val="001C4EDE"/>
    <w:rsid w:val="001C5429"/>
    <w:rsid w:val="001C5592"/>
    <w:rsid w:val="001C59FD"/>
    <w:rsid w:val="001C654A"/>
    <w:rsid w:val="001C6CB5"/>
    <w:rsid w:val="001C7167"/>
    <w:rsid w:val="001C7BF8"/>
    <w:rsid w:val="001D1172"/>
    <w:rsid w:val="001D1942"/>
    <w:rsid w:val="001D198B"/>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F3A"/>
    <w:rsid w:val="001E0559"/>
    <w:rsid w:val="001E0625"/>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09E"/>
    <w:rsid w:val="002005FA"/>
    <w:rsid w:val="00200A6F"/>
    <w:rsid w:val="00201D7A"/>
    <w:rsid w:val="00202AB6"/>
    <w:rsid w:val="00203FF0"/>
    <w:rsid w:val="00204BEC"/>
    <w:rsid w:val="00204DEB"/>
    <w:rsid w:val="00205015"/>
    <w:rsid w:val="002059F0"/>
    <w:rsid w:val="00205DB0"/>
    <w:rsid w:val="00206586"/>
    <w:rsid w:val="00206BB8"/>
    <w:rsid w:val="00207FC9"/>
    <w:rsid w:val="00210739"/>
    <w:rsid w:val="00210FAB"/>
    <w:rsid w:val="00211327"/>
    <w:rsid w:val="0021162F"/>
    <w:rsid w:val="00211B8D"/>
    <w:rsid w:val="00211E67"/>
    <w:rsid w:val="00211E8F"/>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063"/>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05D1"/>
    <w:rsid w:val="002D0DE5"/>
    <w:rsid w:val="002D11D2"/>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39"/>
    <w:rsid w:val="002E1185"/>
    <w:rsid w:val="002E119E"/>
    <w:rsid w:val="002E2300"/>
    <w:rsid w:val="002E2516"/>
    <w:rsid w:val="002E26C2"/>
    <w:rsid w:val="002E48FA"/>
    <w:rsid w:val="002E4A51"/>
    <w:rsid w:val="002E4FD9"/>
    <w:rsid w:val="002E6DDA"/>
    <w:rsid w:val="002E7B17"/>
    <w:rsid w:val="002F0564"/>
    <w:rsid w:val="002F06AE"/>
    <w:rsid w:val="002F0773"/>
    <w:rsid w:val="002F11CD"/>
    <w:rsid w:val="002F1E34"/>
    <w:rsid w:val="002F1E7A"/>
    <w:rsid w:val="002F4BB1"/>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23A3"/>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3403"/>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1EA2"/>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2138"/>
    <w:rsid w:val="0038266C"/>
    <w:rsid w:val="003827FD"/>
    <w:rsid w:val="00382CC5"/>
    <w:rsid w:val="00383158"/>
    <w:rsid w:val="00383805"/>
    <w:rsid w:val="00385CB2"/>
    <w:rsid w:val="003879CE"/>
    <w:rsid w:val="003900C2"/>
    <w:rsid w:val="00390443"/>
    <w:rsid w:val="003907DA"/>
    <w:rsid w:val="00390B9F"/>
    <w:rsid w:val="003910A8"/>
    <w:rsid w:val="0039118A"/>
    <w:rsid w:val="00391F1F"/>
    <w:rsid w:val="00392A3A"/>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697"/>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5D8"/>
    <w:rsid w:val="003F202F"/>
    <w:rsid w:val="003F22F3"/>
    <w:rsid w:val="003F2AD7"/>
    <w:rsid w:val="003F2D08"/>
    <w:rsid w:val="003F4036"/>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425C"/>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56B4"/>
    <w:rsid w:val="0045593A"/>
    <w:rsid w:val="00455B43"/>
    <w:rsid w:val="00457292"/>
    <w:rsid w:val="004602D3"/>
    <w:rsid w:val="00460890"/>
    <w:rsid w:val="00461436"/>
    <w:rsid w:val="0046168C"/>
    <w:rsid w:val="00461CDF"/>
    <w:rsid w:val="0046288C"/>
    <w:rsid w:val="00464805"/>
    <w:rsid w:val="00464EA4"/>
    <w:rsid w:val="00464EF1"/>
    <w:rsid w:val="00464F0D"/>
    <w:rsid w:val="00465983"/>
    <w:rsid w:val="004660EB"/>
    <w:rsid w:val="004672EB"/>
    <w:rsid w:val="00467926"/>
    <w:rsid w:val="00470103"/>
    <w:rsid w:val="00470551"/>
    <w:rsid w:val="00470F1B"/>
    <w:rsid w:val="00472160"/>
    <w:rsid w:val="00472439"/>
    <w:rsid w:val="00472D7D"/>
    <w:rsid w:val="0047303A"/>
    <w:rsid w:val="00473C12"/>
    <w:rsid w:val="00474387"/>
    <w:rsid w:val="00474857"/>
    <w:rsid w:val="00475209"/>
    <w:rsid w:val="00475C3B"/>
    <w:rsid w:val="00476650"/>
    <w:rsid w:val="0047681A"/>
    <w:rsid w:val="0047751C"/>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0DA"/>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45EF"/>
    <w:rsid w:val="004C57F4"/>
    <w:rsid w:val="004C628D"/>
    <w:rsid w:val="004C64ED"/>
    <w:rsid w:val="004C6601"/>
    <w:rsid w:val="004C6925"/>
    <w:rsid w:val="004C6BFD"/>
    <w:rsid w:val="004C7134"/>
    <w:rsid w:val="004D065C"/>
    <w:rsid w:val="004D0696"/>
    <w:rsid w:val="004D0774"/>
    <w:rsid w:val="004D0B78"/>
    <w:rsid w:val="004D0BAD"/>
    <w:rsid w:val="004D27ED"/>
    <w:rsid w:val="004D29C1"/>
    <w:rsid w:val="004D304F"/>
    <w:rsid w:val="004D3FCD"/>
    <w:rsid w:val="004D52AF"/>
    <w:rsid w:val="004D56E2"/>
    <w:rsid w:val="004D59BE"/>
    <w:rsid w:val="004D59CF"/>
    <w:rsid w:val="004D61A9"/>
    <w:rsid w:val="004D6530"/>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5BDA"/>
    <w:rsid w:val="005066CD"/>
    <w:rsid w:val="00507BFE"/>
    <w:rsid w:val="00510241"/>
    <w:rsid w:val="00510AF7"/>
    <w:rsid w:val="0051104A"/>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2F"/>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3EE"/>
    <w:rsid w:val="005C06A2"/>
    <w:rsid w:val="005C0729"/>
    <w:rsid w:val="005C0DB7"/>
    <w:rsid w:val="005C128D"/>
    <w:rsid w:val="005C1406"/>
    <w:rsid w:val="005C165F"/>
    <w:rsid w:val="005C18ED"/>
    <w:rsid w:val="005C1D6A"/>
    <w:rsid w:val="005C1D77"/>
    <w:rsid w:val="005C2A77"/>
    <w:rsid w:val="005C2D3F"/>
    <w:rsid w:val="005C2E08"/>
    <w:rsid w:val="005C2E73"/>
    <w:rsid w:val="005C2F4A"/>
    <w:rsid w:val="005C3E6D"/>
    <w:rsid w:val="005C4699"/>
    <w:rsid w:val="005C4E36"/>
    <w:rsid w:val="005C569E"/>
    <w:rsid w:val="005C5799"/>
    <w:rsid w:val="005D0198"/>
    <w:rsid w:val="005D03C2"/>
    <w:rsid w:val="005D0692"/>
    <w:rsid w:val="005D0C44"/>
    <w:rsid w:val="005D1251"/>
    <w:rsid w:val="005D1366"/>
    <w:rsid w:val="005D25FB"/>
    <w:rsid w:val="005D28ED"/>
    <w:rsid w:val="005D2F66"/>
    <w:rsid w:val="005D31DD"/>
    <w:rsid w:val="005D39E1"/>
    <w:rsid w:val="005D3ACE"/>
    <w:rsid w:val="005D3DA5"/>
    <w:rsid w:val="005D566F"/>
    <w:rsid w:val="005D5F09"/>
    <w:rsid w:val="005D68B9"/>
    <w:rsid w:val="005D7BD8"/>
    <w:rsid w:val="005E01E5"/>
    <w:rsid w:val="005E1329"/>
    <w:rsid w:val="005E1442"/>
    <w:rsid w:val="005E2D03"/>
    <w:rsid w:val="005E3188"/>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37F5"/>
    <w:rsid w:val="00644C34"/>
    <w:rsid w:val="00645DF1"/>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5096"/>
    <w:rsid w:val="006555C2"/>
    <w:rsid w:val="00655AA2"/>
    <w:rsid w:val="0065630B"/>
    <w:rsid w:val="00656939"/>
    <w:rsid w:val="00657093"/>
    <w:rsid w:val="006577E9"/>
    <w:rsid w:val="00657B7C"/>
    <w:rsid w:val="00660A2E"/>
    <w:rsid w:val="00660C25"/>
    <w:rsid w:val="0066119E"/>
    <w:rsid w:val="00661284"/>
    <w:rsid w:val="006617EE"/>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6D63"/>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289"/>
    <w:rsid w:val="006A4482"/>
    <w:rsid w:val="006A4569"/>
    <w:rsid w:val="006A49E9"/>
    <w:rsid w:val="006A4B8F"/>
    <w:rsid w:val="006A5654"/>
    <w:rsid w:val="006A586E"/>
    <w:rsid w:val="006A59B8"/>
    <w:rsid w:val="006A64DD"/>
    <w:rsid w:val="006A70D4"/>
    <w:rsid w:val="006A7246"/>
    <w:rsid w:val="006A7F87"/>
    <w:rsid w:val="006B0FC8"/>
    <w:rsid w:val="006B1C49"/>
    <w:rsid w:val="006B1D37"/>
    <w:rsid w:val="006B278C"/>
    <w:rsid w:val="006B2A04"/>
    <w:rsid w:val="006B3682"/>
    <w:rsid w:val="006B378A"/>
    <w:rsid w:val="006B436B"/>
    <w:rsid w:val="006B4BAD"/>
    <w:rsid w:val="006B5154"/>
    <w:rsid w:val="006B527C"/>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79C6"/>
    <w:rsid w:val="006F7BF6"/>
    <w:rsid w:val="007004F8"/>
    <w:rsid w:val="00700B6F"/>
    <w:rsid w:val="007010F6"/>
    <w:rsid w:val="007016D3"/>
    <w:rsid w:val="00701AB6"/>
    <w:rsid w:val="00701CD5"/>
    <w:rsid w:val="00701DCF"/>
    <w:rsid w:val="00701E21"/>
    <w:rsid w:val="007025FF"/>
    <w:rsid w:val="00702FD7"/>
    <w:rsid w:val="007031CA"/>
    <w:rsid w:val="007039E7"/>
    <w:rsid w:val="007040F8"/>
    <w:rsid w:val="0070456A"/>
    <w:rsid w:val="00705083"/>
    <w:rsid w:val="00706528"/>
    <w:rsid w:val="007065F1"/>
    <w:rsid w:val="00706C4E"/>
    <w:rsid w:val="00706D7F"/>
    <w:rsid w:val="00707F0E"/>
    <w:rsid w:val="007105A4"/>
    <w:rsid w:val="007122B4"/>
    <w:rsid w:val="00712B3C"/>
    <w:rsid w:val="00713186"/>
    <w:rsid w:val="007136D2"/>
    <w:rsid w:val="007140A9"/>
    <w:rsid w:val="007146C1"/>
    <w:rsid w:val="00714A2F"/>
    <w:rsid w:val="007164AF"/>
    <w:rsid w:val="00716DDF"/>
    <w:rsid w:val="00717791"/>
    <w:rsid w:val="00717B47"/>
    <w:rsid w:val="00721465"/>
    <w:rsid w:val="0072149E"/>
    <w:rsid w:val="007214B2"/>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6D94"/>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F48"/>
    <w:rsid w:val="00756FB0"/>
    <w:rsid w:val="00757712"/>
    <w:rsid w:val="00757A44"/>
    <w:rsid w:val="00757C7C"/>
    <w:rsid w:val="00757E51"/>
    <w:rsid w:val="00760556"/>
    <w:rsid w:val="00760737"/>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61BA"/>
    <w:rsid w:val="007A6291"/>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0E3B"/>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0EE"/>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BCD"/>
    <w:rsid w:val="0082470A"/>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48D7"/>
    <w:rsid w:val="00835420"/>
    <w:rsid w:val="0083552F"/>
    <w:rsid w:val="008355D2"/>
    <w:rsid w:val="008357B3"/>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6AE"/>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ED9"/>
    <w:rsid w:val="008701E8"/>
    <w:rsid w:val="00871571"/>
    <w:rsid w:val="00871E5D"/>
    <w:rsid w:val="00872680"/>
    <w:rsid w:val="00872E2C"/>
    <w:rsid w:val="00872F21"/>
    <w:rsid w:val="00873629"/>
    <w:rsid w:val="00873659"/>
    <w:rsid w:val="008739F5"/>
    <w:rsid w:val="00874475"/>
    <w:rsid w:val="00874BC9"/>
    <w:rsid w:val="00875224"/>
    <w:rsid w:val="00875AD6"/>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3A81"/>
    <w:rsid w:val="008D44F1"/>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6D8A"/>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A98"/>
    <w:rsid w:val="0097235E"/>
    <w:rsid w:val="009726EF"/>
    <w:rsid w:val="00972822"/>
    <w:rsid w:val="00973F06"/>
    <w:rsid w:val="00974174"/>
    <w:rsid w:val="00974C33"/>
    <w:rsid w:val="00975160"/>
    <w:rsid w:val="009764BA"/>
    <w:rsid w:val="009779CF"/>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91D03"/>
    <w:rsid w:val="00992F9F"/>
    <w:rsid w:val="00994680"/>
    <w:rsid w:val="00994CFD"/>
    <w:rsid w:val="00995006"/>
    <w:rsid w:val="00996340"/>
    <w:rsid w:val="00996394"/>
    <w:rsid w:val="00996BB7"/>
    <w:rsid w:val="009973B6"/>
    <w:rsid w:val="009973EC"/>
    <w:rsid w:val="009979DA"/>
    <w:rsid w:val="009A0387"/>
    <w:rsid w:val="009A0B20"/>
    <w:rsid w:val="009A1C31"/>
    <w:rsid w:val="009A1D48"/>
    <w:rsid w:val="009A2000"/>
    <w:rsid w:val="009A2933"/>
    <w:rsid w:val="009A426F"/>
    <w:rsid w:val="009A42F3"/>
    <w:rsid w:val="009A4355"/>
    <w:rsid w:val="009A4825"/>
    <w:rsid w:val="009A6152"/>
    <w:rsid w:val="009A6646"/>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A19"/>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9F7D0F"/>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805"/>
    <w:rsid w:val="00A26B8B"/>
    <w:rsid w:val="00A26DF3"/>
    <w:rsid w:val="00A26EB5"/>
    <w:rsid w:val="00A27401"/>
    <w:rsid w:val="00A2787C"/>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8E"/>
    <w:rsid w:val="00A4559C"/>
    <w:rsid w:val="00A455CB"/>
    <w:rsid w:val="00A458E1"/>
    <w:rsid w:val="00A46DBA"/>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08BC"/>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76C"/>
    <w:rsid w:val="00A92B70"/>
    <w:rsid w:val="00A94B88"/>
    <w:rsid w:val="00A94CE5"/>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84C"/>
    <w:rsid w:val="00AB3FA0"/>
    <w:rsid w:val="00AB4997"/>
    <w:rsid w:val="00AB531C"/>
    <w:rsid w:val="00AB68A1"/>
    <w:rsid w:val="00AB762B"/>
    <w:rsid w:val="00AC0042"/>
    <w:rsid w:val="00AC02B8"/>
    <w:rsid w:val="00AC03E2"/>
    <w:rsid w:val="00AC081B"/>
    <w:rsid w:val="00AC2220"/>
    <w:rsid w:val="00AC27FD"/>
    <w:rsid w:val="00AC3152"/>
    <w:rsid w:val="00AC33F1"/>
    <w:rsid w:val="00AC4436"/>
    <w:rsid w:val="00AC492F"/>
    <w:rsid w:val="00AC5945"/>
    <w:rsid w:val="00AC5F6E"/>
    <w:rsid w:val="00AC5FB8"/>
    <w:rsid w:val="00AC6D90"/>
    <w:rsid w:val="00AC703A"/>
    <w:rsid w:val="00AD0494"/>
    <w:rsid w:val="00AD0F29"/>
    <w:rsid w:val="00AD19C4"/>
    <w:rsid w:val="00AD2BA6"/>
    <w:rsid w:val="00AD33AD"/>
    <w:rsid w:val="00AD46D4"/>
    <w:rsid w:val="00AD4AB8"/>
    <w:rsid w:val="00AD4D04"/>
    <w:rsid w:val="00AD527A"/>
    <w:rsid w:val="00AD56B7"/>
    <w:rsid w:val="00AD69E9"/>
    <w:rsid w:val="00AD6EE6"/>
    <w:rsid w:val="00AD72A2"/>
    <w:rsid w:val="00AE04B4"/>
    <w:rsid w:val="00AE0645"/>
    <w:rsid w:val="00AE1685"/>
    <w:rsid w:val="00AE1EA1"/>
    <w:rsid w:val="00AE4476"/>
    <w:rsid w:val="00AE46CA"/>
    <w:rsid w:val="00AE4ED7"/>
    <w:rsid w:val="00AE51BB"/>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5ED9"/>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6053"/>
    <w:rsid w:val="00B260CF"/>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06A"/>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B83"/>
    <w:rsid w:val="00B62D0D"/>
    <w:rsid w:val="00B63ADC"/>
    <w:rsid w:val="00B6441F"/>
    <w:rsid w:val="00B645C5"/>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C64"/>
    <w:rsid w:val="00B774EF"/>
    <w:rsid w:val="00B77A5D"/>
    <w:rsid w:val="00B80138"/>
    <w:rsid w:val="00B8089A"/>
    <w:rsid w:val="00B81742"/>
    <w:rsid w:val="00B81F5F"/>
    <w:rsid w:val="00B82111"/>
    <w:rsid w:val="00B8226A"/>
    <w:rsid w:val="00B828C4"/>
    <w:rsid w:val="00B832C4"/>
    <w:rsid w:val="00B84727"/>
    <w:rsid w:val="00B84A6B"/>
    <w:rsid w:val="00B851F3"/>
    <w:rsid w:val="00B85DBC"/>
    <w:rsid w:val="00B86069"/>
    <w:rsid w:val="00B86495"/>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66F"/>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898"/>
    <w:rsid w:val="00BB2E6C"/>
    <w:rsid w:val="00BB3069"/>
    <w:rsid w:val="00BB3F07"/>
    <w:rsid w:val="00BB4F28"/>
    <w:rsid w:val="00BB5C92"/>
    <w:rsid w:val="00BB65DF"/>
    <w:rsid w:val="00BB6964"/>
    <w:rsid w:val="00BB6A97"/>
    <w:rsid w:val="00BB6CB2"/>
    <w:rsid w:val="00BB7063"/>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6E0"/>
    <w:rsid w:val="00BF0C1A"/>
    <w:rsid w:val="00BF132C"/>
    <w:rsid w:val="00BF13BB"/>
    <w:rsid w:val="00BF161B"/>
    <w:rsid w:val="00BF1971"/>
    <w:rsid w:val="00BF2A22"/>
    <w:rsid w:val="00BF3880"/>
    <w:rsid w:val="00BF3910"/>
    <w:rsid w:val="00BF48D0"/>
    <w:rsid w:val="00BF5045"/>
    <w:rsid w:val="00BF5175"/>
    <w:rsid w:val="00BF540C"/>
    <w:rsid w:val="00BF57B9"/>
    <w:rsid w:val="00BF6062"/>
    <w:rsid w:val="00BF6679"/>
    <w:rsid w:val="00BF6FFC"/>
    <w:rsid w:val="00BF75AF"/>
    <w:rsid w:val="00BF7A61"/>
    <w:rsid w:val="00C006D3"/>
    <w:rsid w:val="00C00726"/>
    <w:rsid w:val="00C015F6"/>
    <w:rsid w:val="00C02CCC"/>
    <w:rsid w:val="00C0474E"/>
    <w:rsid w:val="00C04755"/>
    <w:rsid w:val="00C05C38"/>
    <w:rsid w:val="00C0623D"/>
    <w:rsid w:val="00C072D5"/>
    <w:rsid w:val="00C07405"/>
    <w:rsid w:val="00C076B6"/>
    <w:rsid w:val="00C11C02"/>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291F"/>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67F52"/>
    <w:rsid w:val="00C701AF"/>
    <w:rsid w:val="00C7035D"/>
    <w:rsid w:val="00C70D71"/>
    <w:rsid w:val="00C713BD"/>
    <w:rsid w:val="00C718C9"/>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1053"/>
    <w:rsid w:val="00C915EE"/>
    <w:rsid w:val="00C91ABB"/>
    <w:rsid w:val="00C92171"/>
    <w:rsid w:val="00C923BD"/>
    <w:rsid w:val="00C940CA"/>
    <w:rsid w:val="00C9458E"/>
    <w:rsid w:val="00C94B99"/>
    <w:rsid w:val="00C94C6D"/>
    <w:rsid w:val="00C950B0"/>
    <w:rsid w:val="00C95ACA"/>
    <w:rsid w:val="00C96BB3"/>
    <w:rsid w:val="00C97D69"/>
    <w:rsid w:val="00CA00E3"/>
    <w:rsid w:val="00CA1267"/>
    <w:rsid w:val="00CA1F05"/>
    <w:rsid w:val="00CA21AF"/>
    <w:rsid w:val="00CA28F6"/>
    <w:rsid w:val="00CA2F89"/>
    <w:rsid w:val="00CA368A"/>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14"/>
    <w:rsid w:val="00CB52B8"/>
    <w:rsid w:val="00CB5748"/>
    <w:rsid w:val="00CB599A"/>
    <w:rsid w:val="00CB6061"/>
    <w:rsid w:val="00CB6126"/>
    <w:rsid w:val="00CB61AE"/>
    <w:rsid w:val="00CB6F8B"/>
    <w:rsid w:val="00CB7494"/>
    <w:rsid w:val="00CB7DB9"/>
    <w:rsid w:val="00CC01A7"/>
    <w:rsid w:val="00CC0533"/>
    <w:rsid w:val="00CC0618"/>
    <w:rsid w:val="00CC06E5"/>
    <w:rsid w:val="00CC0D29"/>
    <w:rsid w:val="00CC1142"/>
    <w:rsid w:val="00CC1298"/>
    <w:rsid w:val="00CC223D"/>
    <w:rsid w:val="00CC2C8D"/>
    <w:rsid w:val="00CC32B4"/>
    <w:rsid w:val="00CC36C5"/>
    <w:rsid w:val="00CC38B9"/>
    <w:rsid w:val="00CC39E2"/>
    <w:rsid w:val="00CC4043"/>
    <w:rsid w:val="00CC44C5"/>
    <w:rsid w:val="00CC4D08"/>
    <w:rsid w:val="00CC5457"/>
    <w:rsid w:val="00CC5D93"/>
    <w:rsid w:val="00CC688F"/>
    <w:rsid w:val="00CC70A0"/>
    <w:rsid w:val="00CC7892"/>
    <w:rsid w:val="00CC78CF"/>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E75BC"/>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3047F"/>
    <w:rsid w:val="00D3086D"/>
    <w:rsid w:val="00D30D22"/>
    <w:rsid w:val="00D30F3B"/>
    <w:rsid w:val="00D31666"/>
    <w:rsid w:val="00D3175F"/>
    <w:rsid w:val="00D32121"/>
    <w:rsid w:val="00D33EF2"/>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443"/>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7F0"/>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3FD4"/>
    <w:rsid w:val="00D944A3"/>
    <w:rsid w:val="00D952DF"/>
    <w:rsid w:val="00D956E0"/>
    <w:rsid w:val="00D95A8B"/>
    <w:rsid w:val="00D962D6"/>
    <w:rsid w:val="00D96460"/>
    <w:rsid w:val="00D96635"/>
    <w:rsid w:val="00D9713C"/>
    <w:rsid w:val="00DA1291"/>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5E6"/>
    <w:rsid w:val="00DF66CB"/>
    <w:rsid w:val="00DF7E45"/>
    <w:rsid w:val="00E00514"/>
    <w:rsid w:val="00E01647"/>
    <w:rsid w:val="00E01B65"/>
    <w:rsid w:val="00E01CC8"/>
    <w:rsid w:val="00E02838"/>
    <w:rsid w:val="00E033AD"/>
    <w:rsid w:val="00E03831"/>
    <w:rsid w:val="00E04463"/>
    <w:rsid w:val="00E04889"/>
    <w:rsid w:val="00E04BA5"/>
    <w:rsid w:val="00E05664"/>
    <w:rsid w:val="00E05A32"/>
    <w:rsid w:val="00E0676B"/>
    <w:rsid w:val="00E06931"/>
    <w:rsid w:val="00E070C4"/>
    <w:rsid w:val="00E07379"/>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D5B"/>
    <w:rsid w:val="00E74186"/>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3F57"/>
    <w:rsid w:val="00ED5268"/>
    <w:rsid w:val="00ED53ED"/>
    <w:rsid w:val="00ED62C2"/>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3472"/>
    <w:rsid w:val="00F03A9A"/>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5B0"/>
    <w:rsid w:val="00F20047"/>
    <w:rsid w:val="00F203B1"/>
    <w:rsid w:val="00F20EAB"/>
    <w:rsid w:val="00F217B8"/>
    <w:rsid w:val="00F21E8B"/>
    <w:rsid w:val="00F21FA7"/>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02F"/>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5ADA"/>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3D23"/>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6555"/>
    <w:rsid w:val="00F86613"/>
    <w:rsid w:val="00F87A30"/>
    <w:rsid w:val="00F90246"/>
    <w:rsid w:val="00F932C7"/>
    <w:rsid w:val="00F932F7"/>
    <w:rsid w:val="00F93D62"/>
    <w:rsid w:val="00F942F2"/>
    <w:rsid w:val="00F956AB"/>
    <w:rsid w:val="00F95721"/>
    <w:rsid w:val="00F95BCF"/>
    <w:rsid w:val="00F95D52"/>
    <w:rsid w:val="00F95E3D"/>
    <w:rsid w:val="00F96086"/>
    <w:rsid w:val="00F96540"/>
    <w:rsid w:val="00F97702"/>
    <w:rsid w:val="00F97B64"/>
    <w:rsid w:val="00F97C24"/>
    <w:rsid w:val="00FA005F"/>
    <w:rsid w:val="00FA06A1"/>
    <w:rsid w:val="00FA0B03"/>
    <w:rsid w:val="00FA0FFE"/>
    <w:rsid w:val="00FA126B"/>
    <w:rsid w:val="00FA31C3"/>
    <w:rsid w:val="00FA3617"/>
    <w:rsid w:val="00FA4F9B"/>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2E6"/>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3D46AF4E"/>
  <w15:chartTrackingRefBased/>
  <w15:docId w15:val="{69F51796-11CA-4B13-8015-D6D28D05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customStyle="1" w:styleId="Default">
    <w:name w:val="Default"/>
    <w:rsid w:val="00A46DBA"/>
    <w:pPr>
      <w:autoSpaceDE w:val="0"/>
      <w:autoSpaceDN w:val="0"/>
      <w:adjustRightInd w:val="0"/>
    </w:pPr>
    <w:rPr>
      <w:color w:val="000000"/>
      <w:sz w:val="24"/>
      <w:szCs w:val="24"/>
    </w:rPr>
  </w:style>
  <w:style w:type="character" w:styleId="FollowedHyperlink">
    <w:name w:val="FollowedHyperlink"/>
    <w:basedOn w:val="DefaultParagraphFont"/>
    <w:rsid w:val="00A46D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50492887">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wryag@kirkwoodmo.org" TargetMode="External"/><Relationship Id="rId5" Type="http://schemas.openxmlformats.org/officeDocument/2006/relationships/webSettings" Target="webSettings.xml"/><Relationship Id="rId10" Type="http://schemas.openxmlformats.org/officeDocument/2006/relationships/hyperlink" Target="https://zoom.us/u/axxu6c3MG" TargetMode="External"/><Relationship Id="rId4" Type="http://schemas.openxmlformats.org/officeDocument/2006/relationships/settings" Target="settings.xml"/><Relationship Id="rId9" Type="http://schemas.openxmlformats.org/officeDocument/2006/relationships/hyperlink" Target="https://zoom.us/j/951167162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A86BA-6B97-4DCA-94DF-6703040F7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FBAA7C35.dotm</Template>
  <TotalTime>8</TotalTime>
  <Pages>2</Pages>
  <Words>522</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3527</CharactersWithSpaces>
  <SharedDoc>false</SharedDoc>
  <HLinks>
    <vt:vector size="6" baseType="variant">
      <vt:variant>
        <vt:i4>5701759</vt:i4>
      </vt:variant>
      <vt:variant>
        <vt:i4>0</vt:i4>
      </vt:variant>
      <vt:variant>
        <vt:i4>0</vt:i4>
      </vt:variant>
      <vt:variant>
        <vt:i4>5</vt:i4>
      </vt:variant>
      <vt:variant>
        <vt:lpwstr>mailto:lowryag@kirkwoodmo.org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dc:description/>
  <cp:lastModifiedBy>Amy G. Lowry</cp:lastModifiedBy>
  <cp:revision>4</cp:revision>
  <cp:lastPrinted>2020-11-06T21:25:00Z</cp:lastPrinted>
  <dcterms:created xsi:type="dcterms:W3CDTF">2020-11-06T20:40:00Z</dcterms:created>
  <dcterms:modified xsi:type="dcterms:W3CDTF">2020-11-06T21:25:00Z</dcterms:modified>
</cp:coreProperties>
</file>