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56" w:rsidRPr="004E4FAF" w:rsidRDefault="002A29B9" w:rsidP="004E4FAF">
      <w:pPr>
        <w:spacing w:after="0" w:line="240" w:lineRule="auto"/>
        <w:jc w:val="center"/>
        <w:rPr>
          <w:rFonts w:ascii="Arial" w:hAnsi="Arial" w:cs="Arial"/>
          <w:b/>
          <w:sz w:val="24"/>
          <w:szCs w:val="24"/>
        </w:rPr>
      </w:pPr>
      <w:r>
        <w:rPr>
          <w:rFonts w:ascii="Arial" w:hAnsi="Arial" w:cs="Arial"/>
          <w:b/>
          <w:sz w:val="24"/>
          <w:szCs w:val="24"/>
        </w:rPr>
        <w:t>Architectural Review Board</w:t>
      </w:r>
    </w:p>
    <w:p w:rsidR="004E4FAF" w:rsidRPr="004E4FAF" w:rsidRDefault="002A29B9" w:rsidP="004E4FAF">
      <w:pPr>
        <w:spacing w:after="0" w:line="240" w:lineRule="auto"/>
        <w:jc w:val="center"/>
        <w:rPr>
          <w:rFonts w:ascii="Arial" w:hAnsi="Arial" w:cs="Arial"/>
          <w:b/>
          <w:sz w:val="24"/>
          <w:szCs w:val="24"/>
        </w:rPr>
      </w:pPr>
      <w:r>
        <w:rPr>
          <w:rFonts w:ascii="Arial" w:hAnsi="Arial" w:cs="Arial"/>
          <w:b/>
          <w:sz w:val="24"/>
          <w:szCs w:val="24"/>
        </w:rPr>
        <w:t>Minutes</w:t>
      </w:r>
    </w:p>
    <w:p w:rsidR="004E4FAF" w:rsidRPr="004E4FAF" w:rsidRDefault="00BA0A6E" w:rsidP="004E4FAF">
      <w:pPr>
        <w:spacing w:after="0" w:line="240" w:lineRule="auto"/>
        <w:jc w:val="center"/>
        <w:rPr>
          <w:rFonts w:ascii="Arial" w:hAnsi="Arial" w:cs="Arial"/>
          <w:b/>
          <w:sz w:val="24"/>
          <w:szCs w:val="24"/>
        </w:rPr>
      </w:pPr>
      <w:r>
        <w:rPr>
          <w:rFonts w:ascii="Arial" w:hAnsi="Arial" w:cs="Arial"/>
          <w:b/>
          <w:sz w:val="24"/>
          <w:szCs w:val="24"/>
        </w:rPr>
        <w:t>Tues</w:t>
      </w:r>
      <w:r w:rsidR="002A29B9" w:rsidRPr="002976CF">
        <w:rPr>
          <w:rFonts w:ascii="Arial" w:hAnsi="Arial" w:cs="Arial"/>
          <w:b/>
          <w:sz w:val="24"/>
          <w:szCs w:val="24"/>
        </w:rPr>
        <w:t xml:space="preserve">day, </w:t>
      </w:r>
      <w:r>
        <w:rPr>
          <w:rFonts w:ascii="Arial" w:hAnsi="Arial" w:cs="Arial"/>
          <w:b/>
          <w:sz w:val="24"/>
          <w:szCs w:val="24"/>
        </w:rPr>
        <w:t>February 18</w:t>
      </w:r>
      <w:r w:rsidR="002976CF">
        <w:rPr>
          <w:rFonts w:ascii="Arial" w:hAnsi="Arial" w:cs="Arial"/>
          <w:b/>
          <w:sz w:val="24"/>
          <w:szCs w:val="24"/>
        </w:rPr>
        <w:t>, 2020</w:t>
      </w:r>
      <w:r w:rsidR="004E4FAF" w:rsidRPr="002976CF">
        <w:rPr>
          <w:rFonts w:ascii="Arial" w:hAnsi="Arial" w:cs="Arial"/>
          <w:b/>
          <w:sz w:val="24"/>
          <w:szCs w:val="24"/>
        </w:rPr>
        <w:t>, 7:00 p.m.</w:t>
      </w:r>
      <w:bookmarkStart w:id="0" w:name="_GoBack"/>
      <w:bookmarkEnd w:id="0"/>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Attendance</w:t>
      </w:r>
    </w:p>
    <w:p w:rsidR="002976CF" w:rsidRDefault="002976CF" w:rsidP="002976CF">
      <w:pPr>
        <w:pStyle w:val="ListParagraph"/>
        <w:numPr>
          <w:ilvl w:val="1"/>
          <w:numId w:val="1"/>
        </w:numPr>
        <w:spacing w:after="0" w:line="240" w:lineRule="auto"/>
        <w:rPr>
          <w:rFonts w:ascii="Arial" w:hAnsi="Arial" w:cs="Arial"/>
          <w:b/>
          <w:sz w:val="24"/>
          <w:szCs w:val="24"/>
        </w:rPr>
      </w:pPr>
      <w:r w:rsidRPr="008B5BA9">
        <w:rPr>
          <w:rFonts w:ascii="Arial" w:hAnsi="Arial" w:cs="Arial"/>
          <w:sz w:val="24"/>
          <w:szCs w:val="24"/>
        </w:rPr>
        <w:t xml:space="preserve">Board members present:  </w:t>
      </w:r>
      <w:r w:rsidR="00586889">
        <w:rPr>
          <w:rFonts w:ascii="Arial" w:hAnsi="Arial" w:cs="Arial"/>
          <w:b/>
          <w:sz w:val="24"/>
          <w:szCs w:val="24"/>
        </w:rPr>
        <w:t>Michael Chiodini</w:t>
      </w:r>
      <w:r>
        <w:rPr>
          <w:rFonts w:ascii="Arial" w:hAnsi="Arial" w:cs="Arial"/>
          <w:b/>
          <w:sz w:val="24"/>
          <w:szCs w:val="24"/>
        </w:rPr>
        <w:t xml:space="preserve">, </w:t>
      </w:r>
      <w:r w:rsidR="00586889">
        <w:rPr>
          <w:rFonts w:ascii="Arial" w:hAnsi="Arial" w:cs="Arial"/>
          <w:b/>
          <w:sz w:val="24"/>
          <w:szCs w:val="24"/>
        </w:rPr>
        <w:t>Curt Rafferty,</w:t>
      </w:r>
      <w:r>
        <w:rPr>
          <w:rFonts w:ascii="Arial" w:hAnsi="Arial" w:cs="Arial"/>
          <w:b/>
          <w:sz w:val="24"/>
          <w:szCs w:val="24"/>
        </w:rPr>
        <w:t xml:space="preserve"> Adam </w:t>
      </w:r>
      <w:proofErr w:type="spellStart"/>
      <w:r>
        <w:rPr>
          <w:rFonts w:ascii="Arial" w:hAnsi="Arial" w:cs="Arial"/>
          <w:b/>
          <w:sz w:val="24"/>
          <w:szCs w:val="24"/>
        </w:rPr>
        <w:t>Edelbrock</w:t>
      </w:r>
      <w:proofErr w:type="spellEnd"/>
      <w:r w:rsidR="00DB16DF">
        <w:rPr>
          <w:rFonts w:ascii="Arial" w:hAnsi="Arial" w:cs="Arial"/>
          <w:b/>
          <w:sz w:val="24"/>
          <w:szCs w:val="24"/>
        </w:rPr>
        <w:t xml:space="preserve"> and Don </w:t>
      </w:r>
      <w:proofErr w:type="spellStart"/>
      <w:r w:rsidR="00DB16DF">
        <w:rPr>
          <w:rFonts w:ascii="Arial" w:hAnsi="Arial" w:cs="Arial"/>
          <w:b/>
          <w:sz w:val="24"/>
          <w:szCs w:val="24"/>
        </w:rPr>
        <w:t>Hussman</w:t>
      </w:r>
      <w:proofErr w:type="spellEnd"/>
      <w:r w:rsidRPr="00F37357">
        <w:rPr>
          <w:rFonts w:ascii="Arial" w:hAnsi="Arial" w:cs="Arial"/>
          <w:b/>
          <w:sz w:val="24"/>
          <w:szCs w:val="24"/>
        </w:rPr>
        <w:t>.</w:t>
      </w:r>
    </w:p>
    <w:p w:rsidR="002976CF" w:rsidRPr="009F2CE6" w:rsidRDefault="002976CF" w:rsidP="002976CF">
      <w:pPr>
        <w:pStyle w:val="ListParagraph"/>
        <w:spacing w:after="0" w:line="240" w:lineRule="auto"/>
        <w:ind w:left="1440"/>
        <w:rPr>
          <w:rFonts w:ascii="Arial" w:hAnsi="Arial" w:cs="Arial"/>
          <w:b/>
          <w:sz w:val="16"/>
          <w:szCs w:val="16"/>
        </w:rPr>
      </w:pPr>
    </w:p>
    <w:p w:rsidR="002976CF" w:rsidRPr="00A06263" w:rsidRDefault="002976CF" w:rsidP="002976CF">
      <w:pPr>
        <w:pStyle w:val="ListParagraph"/>
        <w:numPr>
          <w:ilvl w:val="1"/>
          <w:numId w:val="1"/>
        </w:numPr>
        <w:spacing w:after="0" w:line="360" w:lineRule="auto"/>
        <w:rPr>
          <w:rFonts w:ascii="Arial" w:hAnsi="Arial" w:cs="Arial"/>
          <w:sz w:val="24"/>
          <w:szCs w:val="24"/>
        </w:rPr>
      </w:pPr>
      <w:r w:rsidRPr="008B5BA9">
        <w:rPr>
          <w:rFonts w:ascii="Arial" w:hAnsi="Arial" w:cs="Arial"/>
          <w:sz w:val="24"/>
          <w:szCs w:val="24"/>
        </w:rPr>
        <w:t>Staff member</w:t>
      </w:r>
      <w:r>
        <w:rPr>
          <w:rFonts w:ascii="Arial" w:hAnsi="Arial" w:cs="Arial"/>
          <w:sz w:val="24"/>
          <w:szCs w:val="24"/>
        </w:rPr>
        <w:t xml:space="preserve"> present: </w:t>
      </w:r>
      <w:r w:rsidR="00BA0A6E">
        <w:rPr>
          <w:rFonts w:ascii="Arial" w:hAnsi="Arial" w:cs="Arial"/>
          <w:b/>
          <w:sz w:val="24"/>
          <w:szCs w:val="24"/>
        </w:rPr>
        <w:t>Russ Todd, Plans Examiner</w:t>
      </w:r>
    </w:p>
    <w:p w:rsidR="002976CF" w:rsidRPr="00A06263" w:rsidRDefault="00BA0A6E" w:rsidP="002976CF">
      <w:pPr>
        <w:pStyle w:val="ListParagraph"/>
        <w:numPr>
          <w:ilvl w:val="0"/>
          <w:numId w:val="1"/>
        </w:numPr>
        <w:spacing w:after="0" w:line="240" w:lineRule="auto"/>
        <w:rPr>
          <w:rFonts w:ascii="Arial" w:hAnsi="Arial" w:cs="Arial"/>
          <w:sz w:val="24"/>
          <w:szCs w:val="24"/>
        </w:rPr>
      </w:pPr>
      <w:r>
        <w:rPr>
          <w:rFonts w:ascii="Arial" w:hAnsi="Arial" w:cs="Arial"/>
          <w:sz w:val="24"/>
          <w:szCs w:val="24"/>
        </w:rPr>
        <w:t>Approval of Minutes- February 03</w:t>
      </w:r>
      <w:r w:rsidR="002976CF">
        <w:rPr>
          <w:rFonts w:ascii="Arial" w:hAnsi="Arial" w:cs="Arial"/>
          <w:sz w:val="24"/>
          <w:szCs w:val="24"/>
        </w:rPr>
        <w:t xml:space="preserve">, 2020 – </w:t>
      </w:r>
      <w:r w:rsidR="00DB16DF">
        <w:rPr>
          <w:rFonts w:ascii="Arial" w:hAnsi="Arial" w:cs="Arial"/>
          <w:b/>
          <w:sz w:val="24"/>
          <w:szCs w:val="24"/>
        </w:rPr>
        <w:t>Curt Rafferty</w:t>
      </w:r>
      <w:r w:rsidR="002976CF" w:rsidRPr="00957CEE">
        <w:rPr>
          <w:rFonts w:ascii="Arial" w:hAnsi="Arial" w:cs="Arial"/>
          <w:sz w:val="24"/>
          <w:szCs w:val="24"/>
        </w:rPr>
        <w:t xml:space="preserve"> </w:t>
      </w:r>
      <w:r w:rsidR="002976CF" w:rsidRPr="00957CEE">
        <w:rPr>
          <w:rFonts w:ascii="Arial" w:hAnsi="Arial" w:cs="Arial"/>
          <w:b/>
          <w:sz w:val="24"/>
          <w:szCs w:val="24"/>
        </w:rPr>
        <w:t>made a motion to a</w:t>
      </w:r>
      <w:r w:rsidR="002976CF">
        <w:rPr>
          <w:rFonts w:ascii="Arial" w:hAnsi="Arial" w:cs="Arial"/>
          <w:b/>
          <w:sz w:val="24"/>
          <w:szCs w:val="24"/>
        </w:rPr>
        <w:t xml:space="preserve">pprove as submitted. </w:t>
      </w:r>
      <w:r w:rsidR="002976CF" w:rsidRPr="00957CEE">
        <w:rPr>
          <w:rFonts w:ascii="Arial" w:hAnsi="Arial" w:cs="Arial"/>
          <w:b/>
          <w:sz w:val="24"/>
          <w:szCs w:val="24"/>
        </w:rPr>
        <w:t xml:space="preserve"> </w:t>
      </w:r>
      <w:r w:rsidR="002976CF">
        <w:rPr>
          <w:rFonts w:ascii="Arial" w:hAnsi="Arial" w:cs="Arial"/>
          <w:b/>
          <w:sz w:val="24"/>
          <w:szCs w:val="24"/>
        </w:rPr>
        <w:t xml:space="preserve"> </w:t>
      </w:r>
      <w:r w:rsidR="00DB16DF">
        <w:rPr>
          <w:rFonts w:ascii="Arial" w:hAnsi="Arial" w:cs="Arial"/>
          <w:b/>
          <w:sz w:val="24"/>
          <w:szCs w:val="24"/>
        </w:rPr>
        <w:t xml:space="preserve">Adam Edelbrock </w:t>
      </w:r>
      <w:r w:rsidR="002976CF" w:rsidRPr="00957CEE">
        <w:rPr>
          <w:rFonts w:ascii="Arial" w:hAnsi="Arial" w:cs="Arial"/>
          <w:b/>
          <w:sz w:val="24"/>
          <w:szCs w:val="24"/>
        </w:rPr>
        <w:t>seconded motion</w:t>
      </w:r>
      <w:r w:rsidR="002976CF" w:rsidRPr="00A06263">
        <w:rPr>
          <w:rFonts w:ascii="Arial" w:hAnsi="Arial" w:cs="Arial"/>
          <w:b/>
          <w:sz w:val="24"/>
          <w:szCs w:val="24"/>
        </w:rPr>
        <w:t>.  Unanimously approved.</w:t>
      </w:r>
    </w:p>
    <w:p w:rsidR="002976CF" w:rsidRPr="009F2CE6" w:rsidRDefault="002976CF" w:rsidP="009F2CE6">
      <w:pPr>
        <w:pStyle w:val="ListParagraph"/>
        <w:spacing w:after="0" w:line="360" w:lineRule="auto"/>
        <w:rPr>
          <w:rFonts w:ascii="Arial" w:hAnsi="Arial" w:cs="Arial"/>
          <w:sz w:val="16"/>
          <w:szCs w:val="16"/>
        </w:rPr>
      </w:pPr>
    </w:p>
    <w:p w:rsidR="002976CF" w:rsidRDefault="00586889" w:rsidP="002976CF">
      <w:pPr>
        <w:pStyle w:val="ListParagraph"/>
        <w:numPr>
          <w:ilvl w:val="0"/>
          <w:numId w:val="1"/>
        </w:numPr>
        <w:spacing w:after="0" w:line="240" w:lineRule="auto"/>
        <w:rPr>
          <w:rFonts w:ascii="Arial" w:hAnsi="Arial" w:cs="Arial"/>
          <w:sz w:val="24"/>
          <w:szCs w:val="24"/>
        </w:rPr>
      </w:pPr>
      <w:r>
        <w:rPr>
          <w:rFonts w:ascii="Arial" w:hAnsi="Arial" w:cs="Arial"/>
          <w:sz w:val="24"/>
          <w:szCs w:val="24"/>
        </w:rPr>
        <w:t>Sign Review- New Business:</w:t>
      </w:r>
    </w:p>
    <w:p w:rsidR="00586889" w:rsidRPr="00586889" w:rsidRDefault="00586889" w:rsidP="00586889">
      <w:pPr>
        <w:pStyle w:val="ListParagraph"/>
        <w:rPr>
          <w:rFonts w:ascii="Arial" w:hAnsi="Arial" w:cs="Arial"/>
          <w:sz w:val="24"/>
          <w:szCs w:val="24"/>
        </w:rPr>
      </w:pPr>
    </w:p>
    <w:p w:rsidR="00586889" w:rsidRPr="004E0F07" w:rsidRDefault="00586889" w:rsidP="00586889">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03-20S – 469 S Kirkwood Rd.- St. Louis County Dental – Zoning B-4</w:t>
      </w:r>
      <w:r>
        <w:rPr>
          <w:rFonts w:ascii="Arial" w:hAnsi="Arial" w:cs="Arial"/>
          <w:sz w:val="24"/>
          <w:szCs w:val="24"/>
        </w:rPr>
        <w:t xml:space="preserve"> – Sue Winter with Warren Sign Co., applicant.  New illuminated wall sign 2’2” x 15’ = 32.5 sq. ft.  </w:t>
      </w:r>
      <w:r>
        <w:rPr>
          <w:rFonts w:ascii="Arial" w:hAnsi="Arial" w:cs="Arial"/>
          <w:b/>
          <w:sz w:val="24"/>
          <w:szCs w:val="24"/>
        </w:rPr>
        <w:t xml:space="preserve">Total new signage = 32.5 </w:t>
      </w:r>
      <w:r w:rsidRPr="004E0F07">
        <w:rPr>
          <w:rFonts w:ascii="Arial" w:hAnsi="Arial" w:cs="Arial"/>
          <w:b/>
          <w:sz w:val="24"/>
          <w:szCs w:val="24"/>
        </w:rPr>
        <w:t>sq. ft</w:t>
      </w:r>
      <w:r>
        <w:rPr>
          <w:rFonts w:ascii="Arial" w:hAnsi="Arial" w:cs="Arial"/>
          <w:b/>
          <w:sz w:val="24"/>
          <w:szCs w:val="24"/>
        </w:rPr>
        <w:t>.</w:t>
      </w:r>
      <w:r w:rsidR="00DB16DF">
        <w:rPr>
          <w:rFonts w:ascii="Arial" w:hAnsi="Arial" w:cs="Arial"/>
          <w:b/>
          <w:sz w:val="24"/>
          <w:szCs w:val="24"/>
        </w:rPr>
        <w:t xml:space="preserve">  Curt Rafferty</w:t>
      </w:r>
      <w:r w:rsidR="00142D23">
        <w:rPr>
          <w:rFonts w:ascii="Arial" w:hAnsi="Arial" w:cs="Arial"/>
          <w:b/>
          <w:sz w:val="24"/>
          <w:szCs w:val="24"/>
        </w:rPr>
        <w:t xml:space="preserve"> made a motion to approve for final review with the following changes:  1) Returns</w:t>
      </w:r>
      <w:r w:rsidR="00A1196E">
        <w:rPr>
          <w:rFonts w:ascii="Arial" w:hAnsi="Arial" w:cs="Arial"/>
          <w:b/>
          <w:sz w:val="24"/>
          <w:szCs w:val="24"/>
        </w:rPr>
        <w:t xml:space="preserve"> must be black or dark bronze.</w:t>
      </w:r>
      <w:r w:rsidR="00142D23">
        <w:rPr>
          <w:rFonts w:ascii="Arial" w:hAnsi="Arial" w:cs="Arial"/>
          <w:b/>
          <w:sz w:val="24"/>
          <w:szCs w:val="24"/>
        </w:rPr>
        <w:t xml:space="preserve"> </w:t>
      </w:r>
      <w:r w:rsidR="00A1196E">
        <w:rPr>
          <w:rFonts w:ascii="Arial" w:hAnsi="Arial" w:cs="Arial"/>
          <w:b/>
          <w:sz w:val="24"/>
          <w:szCs w:val="24"/>
        </w:rPr>
        <w:t>2) R</w:t>
      </w:r>
      <w:r w:rsidR="00142D23">
        <w:rPr>
          <w:rFonts w:ascii="Arial" w:hAnsi="Arial" w:cs="Arial"/>
          <w:b/>
          <w:sz w:val="24"/>
          <w:szCs w:val="24"/>
        </w:rPr>
        <w:t>aceway to match building.  Don Hussman seconded motion.  Unanimously approved.</w:t>
      </w:r>
    </w:p>
    <w:p w:rsidR="00DB16DF" w:rsidRPr="00321BFC" w:rsidRDefault="00DB16DF" w:rsidP="00321BFC">
      <w:pPr>
        <w:pStyle w:val="ListParagraph"/>
        <w:spacing w:after="0" w:line="240" w:lineRule="auto"/>
        <w:rPr>
          <w:rFonts w:ascii="Arial" w:hAnsi="Arial" w:cs="Arial"/>
          <w:sz w:val="16"/>
          <w:szCs w:val="16"/>
        </w:rPr>
      </w:pPr>
    </w:p>
    <w:p w:rsidR="00DB16DF" w:rsidRPr="009F2CE6" w:rsidRDefault="00DB16DF" w:rsidP="002976CF">
      <w:pPr>
        <w:pStyle w:val="ListParagraph"/>
        <w:spacing w:after="0" w:line="240" w:lineRule="auto"/>
        <w:rPr>
          <w:rFonts w:ascii="Arial" w:hAnsi="Arial" w:cs="Arial"/>
          <w:sz w:val="16"/>
          <w:szCs w:val="16"/>
        </w:rPr>
      </w:pPr>
    </w:p>
    <w:p w:rsidR="002976CF" w:rsidRPr="004E4FAF" w:rsidRDefault="002976CF" w:rsidP="002976CF">
      <w:pPr>
        <w:pStyle w:val="ListParagraph"/>
        <w:numPr>
          <w:ilvl w:val="0"/>
          <w:numId w:val="1"/>
        </w:numPr>
        <w:spacing w:after="0" w:line="240" w:lineRule="auto"/>
        <w:rPr>
          <w:rFonts w:ascii="Arial" w:hAnsi="Arial" w:cs="Arial"/>
          <w:sz w:val="24"/>
          <w:szCs w:val="24"/>
        </w:rPr>
      </w:pPr>
      <w:r>
        <w:rPr>
          <w:rFonts w:ascii="Arial" w:hAnsi="Arial" w:cs="Arial"/>
          <w:sz w:val="24"/>
          <w:szCs w:val="24"/>
        </w:rPr>
        <w:t>Residential Review- Old Business - None</w:t>
      </w:r>
    </w:p>
    <w:p w:rsidR="002976CF" w:rsidRPr="009F2CE6" w:rsidRDefault="002976CF" w:rsidP="002976CF">
      <w:pPr>
        <w:pStyle w:val="ListParagraph"/>
        <w:spacing w:after="0" w:line="240" w:lineRule="auto"/>
        <w:rPr>
          <w:rFonts w:ascii="Arial" w:hAnsi="Arial" w:cs="Arial"/>
          <w:sz w:val="16"/>
          <w:szCs w:val="16"/>
        </w:rPr>
      </w:pPr>
    </w:p>
    <w:p w:rsidR="002976CF" w:rsidRDefault="002976CF" w:rsidP="002976CF">
      <w:pPr>
        <w:pStyle w:val="ListParagraph"/>
        <w:numPr>
          <w:ilvl w:val="0"/>
          <w:numId w:val="1"/>
        </w:numPr>
        <w:spacing w:after="0" w:line="240" w:lineRule="auto"/>
        <w:rPr>
          <w:rFonts w:ascii="Arial" w:hAnsi="Arial" w:cs="Arial"/>
          <w:sz w:val="24"/>
          <w:szCs w:val="24"/>
        </w:rPr>
      </w:pPr>
      <w:r>
        <w:rPr>
          <w:rFonts w:ascii="Arial" w:hAnsi="Arial" w:cs="Arial"/>
          <w:sz w:val="24"/>
          <w:szCs w:val="24"/>
        </w:rPr>
        <w:t>Residential Review- New Business:</w:t>
      </w:r>
    </w:p>
    <w:p w:rsidR="00586889" w:rsidRPr="00586889" w:rsidRDefault="00586889" w:rsidP="00586889">
      <w:pPr>
        <w:pStyle w:val="ListParagraph"/>
        <w:rPr>
          <w:rFonts w:ascii="Arial" w:hAnsi="Arial" w:cs="Arial"/>
          <w:sz w:val="24"/>
          <w:szCs w:val="24"/>
        </w:rPr>
      </w:pPr>
    </w:p>
    <w:p w:rsidR="00586889" w:rsidRDefault="00586889" w:rsidP="00586889">
      <w:pPr>
        <w:pStyle w:val="ListParagraph"/>
        <w:numPr>
          <w:ilvl w:val="1"/>
          <w:numId w:val="1"/>
        </w:numPr>
        <w:rPr>
          <w:rFonts w:ascii="Arial" w:hAnsi="Arial" w:cs="Arial"/>
          <w:sz w:val="24"/>
          <w:szCs w:val="24"/>
        </w:rPr>
      </w:pPr>
      <w:r>
        <w:rPr>
          <w:rFonts w:ascii="Arial" w:hAnsi="Arial" w:cs="Arial"/>
          <w:b/>
          <w:sz w:val="24"/>
          <w:szCs w:val="24"/>
          <w:u w:val="single"/>
        </w:rPr>
        <w:t xml:space="preserve">Case No. 32-20R – 1009 N Harrison Ave. – Zoning R-4 </w:t>
      </w:r>
      <w:r>
        <w:rPr>
          <w:rFonts w:ascii="Arial" w:hAnsi="Arial" w:cs="Arial"/>
          <w:sz w:val="24"/>
          <w:szCs w:val="24"/>
        </w:rPr>
        <w:t>– Dangos Builders LLC, applicant.  Addition.</w:t>
      </w:r>
      <w:r w:rsidR="00142D23">
        <w:rPr>
          <w:rFonts w:ascii="Arial" w:hAnsi="Arial" w:cs="Arial"/>
          <w:sz w:val="24"/>
          <w:szCs w:val="24"/>
        </w:rPr>
        <w:t xml:space="preserve">  </w:t>
      </w:r>
      <w:r w:rsidR="000F2B8B">
        <w:rPr>
          <w:rFonts w:ascii="Arial" w:hAnsi="Arial" w:cs="Arial"/>
          <w:b/>
          <w:sz w:val="24"/>
          <w:szCs w:val="24"/>
        </w:rPr>
        <w:t>Don Hussman</w:t>
      </w:r>
      <w:r w:rsidR="00142D23">
        <w:rPr>
          <w:rFonts w:ascii="Arial" w:hAnsi="Arial" w:cs="Arial"/>
          <w:b/>
          <w:sz w:val="24"/>
          <w:szCs w:val="24"/>
        </w:rPr>
        <w:t xml:space="preserve"> made a motion to continue </w:t>
      </w:r>
      <w:r w:rsidR="000F2B8B">
        <w:rPr>
          <w:rFonts w:ascii="Arial" w:hAnsi="Arial" w:cs="Arial"/>
          <w:b/>
          <w:sz w:val="24"/>
          <w:szCs w:val="24"/>
        </w:rPr>
        <w:t xml:space="preserve">case </w:t>
      </w:r>
      <w:r w:rsidR="00142D23">
        <w:rPr>
          <w:rFonts w:ascii="Arial" w:hAnsi="Arial" w:cs="Arial"/>
          <w:b/>
          <w:sz w:val="24"/>
          <w:szCs w:val="24"/>
        </w:rPr>
        <w:t>with the following changes:  1) Provide scale of lap siding</w:t>
      </w:r>
      <w:r w:rsidR="005A21F0">
        <w:rPr>
          <w:rFonts w:ascii="Arial" w:hAnsi="Arial" w:cs="Arial"/>
          <w:b/>
          <w:sz w:val="24"/>
          <w:szCs w:val="24"/>
        </w:rPr>
        <w:t xml:space="preserve"> (no more than 6” tall)</w:t>
      </w:r>
      <w:r w:rsidR="00142D23">
        <w:rPr>
          <w:rFonts w:ascii="Arial" w:hAnsi="Arial" w:cs="Arial"/>
          <w:b/>
          <w:sz w:val="24"/>
          <w:szCs w:val="24"/>
        </w:rPr>
        <w:t>.  2) Windows</w:t>
      </w:r>
      <w:r w:rsidR="000F2B8B">
        <w:rPr>
          <w:rFonts w:ascii="Arial" w:hAnsi="Arial" w:cs="Arial"/>
          <w:b/>
          <w:sz w:val="24"/>
          <w:szCs w:val="24"/>
        </w:rPr>
        <w:t xml:space="preserve"> to</w:t>
      </w:r>
      <w:r w:rsidR="00142D23">
        <w:rPr>
          <w:rFonts w:ascii="Arial" w:hAnsi="Arial" w:cs="Arial"/>
          <w:b/>
          <w:sz w:val="24"/>
          <w:szCs w:val="24"/>
        </w:rPr>
        <w:t xml:space="preserve"> </w:t>
      </w:r>
      <w:r w:rsidR="000F2B8B">
        <w:rPr>
          <w:rFonts w:ascii="Arial" w:hAnsi="Arial" w:cs="Arial"/>
          <w:b/>
          <w:sz w:val="24"/>
          <w:szCs w:val="24"/>
        </w:rPr>
        <w:t xml:space="preserve">be of consistent </w:t>
      </w:r>
      <w:r w:rsidR="00974DC7">
        <w:rPr>
          <w:rFonts w:ascii="Arial" w:hAnsi="Arial" w:cs="Arial"/>
          <w:b/>
          <w:sz w:val="24"/>
          <w:szCs w:val="24"/>
        </w:rPr>
        <w:t xml:space="preserve">in </w:t>
      </w:r>
      <w:r w:rsidR="000F2B8B">
        <w:rPr>
          <w:rFonts w:ascii="Arial" w:hAnsi="Arial" w:cs="Arial"/>
          <w:b/>
          <w:sz w:val="24"/>
          <w:szCs w:val="24"/>
        </w:rPr>
        <w:t>proportion.  3) Provide detail of proposed front porch.  Curt Rafferty seconded motion.  Unanimously approved.</w:t>
      </w:r>
    </w:p>
    <w:p w:rsidR="00586889" w:rsidRPr="00DE4C1F" w:rsidRDefault="00586889" w:rsidP="00586889">
      <w:pPr>
        <w:pStyle w:val="ListParagraph"/>
        <w:ind w:left="1440"/>
        <w:rPr>
          <w:rFonts w:ascii="Arial" w:hAnsi="Arial" w:cs="Arial"/>
          <w:sz w:val="24"/>
          <w:szCs w:val="24"/>
        </w:rPr>
      </w:pPr>
    </w:p>
    <w:p w:rsidR="00586889" w:rsidRDefault="00586889" w:rsidP="00586889">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33-20R – 515 N Holmes Ave-   Zoning R-3</w:t>
      </w:r>
      <w:r>
        <w:rPr>
          <w:rFonts w:ascii="Arial" w:hAnsi="Arial" w:cs="Arial"/>
          <w:sz w:val="24"/>
          <w:szCs w:val="24"/>
        </w:rPr>
        <w:t xml:space="preserve"> – Joe Page Schaub &amp; Srote Architects, applicant.  New single family residence. </w:t>
      </w:r>
      <w:r w:rsidR="000F2B8B">
        <w:rPr>
          <w:rFonts w:ascii="Arial" w:hAnsi="Arial" w:cs="Arial"/>
          <w:sz w:val="24"/>
          <w:szCs w:val="24"/>
        </w:rPr>
        <w:t xml:space="preserve"> </w:t>
      </w:r>
      <w:r w:rsidR="000F2B8B">
        <w:rPr>
          <w:rFonts w:ascii="Arial" w:hAnsi="Arial" w:cs="Arial"/>
          <w:b/>
          <w:sz w:val="24"/>
          <w:szCs w:val="24"/>
        </w:rPr>
        <w:t>Curt Rafferty made a motion to approve for final review with the following changes:  1) Change size of small square windows in garage to casement on each side elevation.  2) Increase size or eliminate horizontal window in bathroom.  Adam Edelbrock seconded motion.  Unanimously approved.</w:t>
      </w:r>
    </w:p>
    <w:p w:rsidR="00586889" w:rsidRPr="002C4834" w:rsidRDefault="00586889" w:rsidP="00586889">
      <w:pPr>
        <w:pStyle w:val="ListParagraph"/>
        <w:rPr>
          <w:rFonts w:ascii="Arial" w:hAnsi="Arial" w:cs="Arial"/>
          <w:sz w:val="24"/>
          <w:szCs w:val="24"/>
        </w:rPr>
      </w:pPr>
    </w:p>
    <w:p w:rsidR="00586889" w:rsidRDefault="00586889" w:rsidP="00586889">
      <w:pPr>
        <w:pStyle w:val="ListParagraph"/>
        <w:spacing w:after="0" w:line="240" w:lineRule="auto"/>
        <w:ind w:left="1440"/>
        <w:rPr>
          <w:rFonts w:ascii="Arial" w:hAnsi="Arial" w:cs="Arial"/>
          <w:sz w:val="24"/>
          <w:szCs w:val="24"/>
        </w:rPr>
      </w:pPr>
    </w:p>
    <w:p w:rsidR="00586889" w:rsidRDefault="00586889" w:rsidP="00586889">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 xml:space="preserve">Case No. 34-20R – 721 Cleveland Ave </w:t>
      </w:r>
      <w:proofErr w:type="gramStart"/>
      <w:r>
        <w:rPr>
          <w:rFonts w:ascii="Arial" w:hAnsi="Arial" w:cs="Arial"/>
          <w:b/>
          <w:sz w:val="24"/>
          <w:szCs w:val="24"/>
          <w:u w:val="single"/>
        </w:rPr>
        <w:t>-  Zoning</w:t>
      </w:r>
      <w:proofErr w:type="gramEnd"/>
      <w:r>
        <w:rPr>
          <w:rFonts w:ascii="Arial" w:hAnsi="Arial" w:cs="Arial"/>
          <w:b/>
          <w:sz w:val="24"/>
          <w:szCs w:val="24"/>
          <w:u w:val="single"/>
        </w:rPr>
        <w:t xml:space="preserve"> R-4</w:t>
      </w:r>
      <w:r>
        <w:rPr>
          <w:rFonts w:ascii="Arial" w:hAnsi="Arial" w:cs="Arial"/>
          <w:sz w:val="24"/>
          <w:szCs w:val="24"/>
        </w:rPr>
        <w:t xml:space="preserve"> – Jeff Day- Architect, applicant.  New single family residence.</w:t>
      </w:r>
      <w:r w:rsidR="000F2B8B">
        <w:rPr>
          <w:rFonts w:ascii="Arial" w:hAnsi="Arial" w:cs="Arial"/>
          <w:sz w:val="24"/>
          <w:szCs w:val="24"/>
        </w:rPr>
        <w:t xml:space="preserve">  </w:t>
      </w:r>
      <w:r w:rsidR="000F2B8B">
        <w:rPr>
          <w:rFonts w:ascii="Arial" w:hAnsi="Arial" w:cs="Arial"/>
          <w:b/>
          <w:sz w:val="24"/>
          <w:szCs w:val="24"/>
        </w:rPr>
        <w:t>Adam Edelbrock made a motion to approve for final review with the following change:  1) Remove brackets on right elevation.  Don Hussman seconded motion.  Unanimously approved.</w:t>
      </w:r>
    </w:p>
    <w:p w:rsidR="00586889" w:rsidRDefault="00586889" w:rsidP="00586889">
      <w:pPr>
        <w:pStyle w:val="ListParagraph"/>
        <w:spacing w:after="0" w:line="240" w:lineRule="auto"/>
        <w:ind w:left="1440"/>
        <w:rPr>
          <w:rFonts w:ascii="Arial" w:hAnsi="Arial" w:cs="Arial"/>
          <w:sz w:val="24"/>
          <w:szCs w:val="24"/>
        </w:rPr>
      </w:pPr>
    </w:p>
    <w:p w:rsidR="00586889" w:rsidRPr="002F3737" w:rsidRDefault="00586889" w:rsidP="00586889">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lastRenderedPageBreak/>
        <w:t>Case No. 35-20R – 21 Wildwood Ln – Zoning R-3</w:t>
      </w:r>
      <w:r>
        <w:rPr>
          <w:rFonts w:ascii="Arial" w:hAnsi="Arial" w:cs="Arial"/>
          <w:sz w:val="24"/>
          <w:szCs w:val="24"/>
        </w:rPr>
        <w:t xml:space="preserve"> – Ladd </w:t>
      </w:r>
      <w:proofErr w:type="spellStart"/>
      <w:r>
        <w:rPr>
          <w:rFonts w:ascii="Arial" w:hAnsi="Arial" w:cs="Arial"/>
          <w:sz w:val="24"/>
          <w:szCs w:val="24"/>
        </w:rPr>
        <w:t>Suydam</w:t>
      </w:r>
      <w:proofErr w:type="spellEnd"/>
      <w:r>
        <w:rPr>
          <w:rFonts w:ascii="Arial" w:hAnsi="Arial" w:cs="Arial"/>
          <w:sz w:val="24"/>
          <w:szCs w:val="24"/>
        </w:rPr>
        <w:t xml:space="preserve"> Contracting, applicant.  Addition.</w:t>
      </w:r>
      <w:r w:rsidR="000F2B8B">
        <w:rPr>
          <w:rFonts w:ascii="Arial" w:hAnsi="Arial" w:cs="Arial"/>
          <w:sz w:val="24"/>
          <w:szCs w:val="24"/>
        </w:rPr>
        <w:t xml:space="preserve">  </w:t>
      </w:r>
      <w:r w:rsidR="000F2B8B">
        <w:rPr>
          <w:rFonts w:ascii="Arial" w:hAnsi="Arial" w:cs="Arial"/>
          <w:b/>
          <w:sz w:val="24"/>
          <w:szCs w:val="24"/>
        </w:rPr>
        <w:t xml:space="preserve">Don Hussman made a motion to continue case with the following changes:  1) </w:t>
      </w:r>
      <w:r w:rsidR="00000375">
        <w:rPr>
          <w:rFonts w:ascii="Arial" w:hAnsi="Arial" w:cs="Arial"/>
          <w:b/>
          <w:sz w:val="24"/>
          <w:szCs w:val="24"/>
        </w:rPr>
        <w:t>Consider continuing solid masonry wall from grade up on entire west elevation.  2) Enlarge supporting posts under addition.  3) Provide al</w:t>
      </w:r>
      <w:r w:rsidR="005A21F0">
        <w:rPr>
          <w:rFonts w:ascii="Arial" w:hAnsi="Arial" w:cs="Arial"/>
          <w:b/>
          <w:sz w:val="24"/>
          <w:szCs w:val="24"/>
        </w:rPr>
        <w:t>ternate design</w:t>
      </w:r>
      <w:r w:rsidR="00000375">
        <w:rPr>
          <w:rFonts w:ascii="Arial" w:hAnsi="Arial" w:cs="Arial"/>
          <w:b/>
          <w:sz w:val="24"/>
          <w:szCs w:val="24"/>
        </w:rPr>
        <w:t xml:space="preserve"> of windows on South and East elevation.  Curt Rafferty </w:t>
      </w:r>
      <w:r w:rsidR="002713D7">
        <w:rPr>
          <w:rFonts w:ascii="Arial" w:hAnsi="Arial" w:cs="Arial"/>
          <w:b/>
          <w:sz w:val="24"/>
          <w:szCs w:val="24"/>
        </w:rPr>
        <w:t>seconded motion.  Unanimously approved.</w:t>
      </w:r>
    </w:p>
    <w:p w:rsidR="00586889" w:rsidRPr="002F3737" w:rsidRDefault="00586889" w:rsidP="00586889">
      <w:pPr>
        <w:pStyle w:val="ListParagraph"/>
        <w:rPr>
          <w:rFonts w:ascii="Arial" w:hAnsi="Arial" w:cs="Arial"/>
          <w:sz w:val="24"/>
          <w:szCs w:val="24"/>
        </w:rPr>
      </w:pPr>
    </w:p>
    <w:p w:rsidR="00586889" w:rsidRDefault="00586889" w:rsidP="00586889">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36-20R – 914 Black Twig Ln. – Zoning R-3</w:t>
      </w:r>
      <w:r>
        <w:rPr>
          <w:rFonts w:ascii="Arial" w:hAnsi="Arial" w:cs="Arial"/>
          <w:sz w:val="24"/>
          <w:szCs w:val="24"/>
        </w:rPr>
        <w:t xml:space="preserve"> – Jim Dodd with A New Look Remodeling, applicant.  Addition.</w:t>
      </w:r>
      <w:r w:rsidR="00E15FDA">
        <w:rPr>
          <w:rFonts w:ascii="Arial" w:hAnsi="Arial" w:cs="Arial"/>
          <w:sz w:val="24"/>
          <w:szCs w:val="24"/>
        </w:rPr>
        <w:t xml:space="preserve">  </w:t>
      </w:r>
      <w:r w:rsidR="00C6456C">
        <w:rPr>
          <w:rFonts w:ascii="Arial" w:hAnsi="Arial" w:cs="Arial"/>
          <w:b/>
          <w:sz w:val="24"/>
          <w:szCs w:val="24"/>
        </w:rPr>
        <w:t>Don Hussman made a motion to approve for final review with the following changes:  1</w:t>
      </w:r>
      <w:r w:rsidR="00905149">
        <w:rPr>
          <w:rFonts w:ascii="Arial" w:hAnsi="Arial" w:cs="Arial"/>
          <w:b/>
          <w:sz w:val="24"/>
          <w:szCs w:val="24"/>
        </w:rPr>
        <w:t>) Adjust window and sink location on North elevation.  Eliminate window on East elevation.  Adam Edelbrock seconded motion.  Unanimously approved.</w:t>
      </w:r>
    </w:p>
    <w:p w:rsidR="00586889" w:rsidRDefault="00586889" w:rsidP="00586889">
      <w:pPr>
        <w:pStyle w:val="ListParagraph"/>
        <w:ind w:left="1440"/>
        <w:rPr>
          <w:rFonts w:ascii="Arial" w:hAnsi="Arial" w:cs="Arial"/>
          <w:sz w:val="24"/>
          <w:szCs w:val="24"/>
        </w:rPr>
      </w:pPr>
    </w:p>
    <w:p w:rsidR="00586889" w:rsidRPr="000F2B8B" w:rsidRDefault="00586889" w:rsidP="000F2B8B">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37-20R – 919 Poinsetta Ln. – Zoning R-4</w:t>
      </w:r>
      <w:r>
        <w:rPr>
          <w:rFonts w:ascii="Arial" w:hAnsi="Arial" w:cs="Arial"/>
          <w:sz w:val="24"/>
          <w:szCs w:val="24"/>
        </w:rPr>
        <w:t xml:space="preserve"> - Joe Page with Schaub &amp; Srote Architects, applicant.  New single family residence.</w:t>
      </w:r>
      <w:r w:rsidR="000F2B8B">
        <w:rPr>
          <w:rFonts w:ascii="Arial" w:hAnsi="Arial" w:cs="Arial"/>
          <w:sz w:val="24"/>
          <w:szCs w:val="24"/>
        </w:rPr>
        <w:t xml:space="preserve">  </w:t>
      </w:r>
      <w:r w:rsidR="000F2B8B">
        <w:rPr>
          <w:rFonts w:ascii="Arial" w:hAnsi="Arial" w:cs="Arial"/>
          <w:b/>
          <w:sz w:val="24"/>
          <w:szCs w:val="24"/>
        </w:rPr>
        <w:t>Curt Rafferty made a motion to approve for final review with the following changes:  1) Change size of small square windows in garage to casement on each side elevation.  2) Increase size or eliminate horizontal window in bathroom.  Adam Edelbrock seconded motion.  Unanimously approved.</w:t>
      </w:r>
    </w:p>
    <w:p w:rsidR="00586889" w:rsidRPr="00F75520" w:rsidRDefault="00586889" w:rsidP="00586889">
      <w:pPr>
        <w:pStyle w:val="ListParagraph"/>
        <w:rPr>
          <w:rFonts w:ascii="Arial" w:hAnsi="Arial" w:cs="Arial"/>
          <w:sz w:val="24"/>
          <w:szCs w:val="24"/>
        </w:rPr>
      </w:pPr>
    </w:p>
    <w:p w:rsidR="00586889" w:rsidRDefault="00586889" w:rsidP="00586889">
      <w:pPr>
        <w:pStyle w:val="ListParagraph"/>
        <w:numPr>
          <w:ilvl w:val="1"/>
          <w:numId w:val="1"/>
        </w:numPr>
        <w:rPr>
          <w:rFonts w:ascii="Arial" w:hAnsi="Arial" w:cs="Arial"/>
          <w:sz w:val="24"/>
          <w:szCs w:val="24"/>
        </w:rPr>
      </w:pPr>
      <w:r>
        <w:rPr>
          <w:rFonts w:ascii="Arial" w:hAnsi="Arial" w:cs="Arial"/>
          <w:b/>
          <w:sz w:val="24"/>
          <w:szCs w:val="24"/>
          <w:u w:val="single"/>
        </w:rPr>
        <w:t>Case No. 25-20R – 523 Nirk Ave. – Zoning R-4</w:t>
      </w:r>
      <w:r>
        <w:rPr>
          <w:rFonts w:ascii="Arial" w:hAnsi="Arial" w:cs="Arial"/>
          <w:sz w:val="24"/>
          <w:szCs w:val="24"/>
        </w:rPr>
        <w:t xml:space="preserve"> – </w:t>
      </w:r>
      <w:proofErr w:type="spellStart"/>
      <w:r>
        <w:rPr>
          <w:rFonts w:ascii="Arial" w:hAnsi="Arial" w:cs="Arial"/>
          <w:sz w:val="24"/>
          <w:szCs w:val="24"/>
        </w:rPr>
        <w:t>Rombach</w:t>
      </w:r>
      <w:proofErr w:type="spellEnd"/>
      <w:r>
        <w:rPr>
          <w:rFonts w:ascii="Arial" w:hAnsi="Arial" w:cs="Arial"/>
          <w:sz w:val="24"/>
          <w:szCs w:val="24"/>
        </w:rPr>
        <w:t xml:space="preserve"> Development LLC, applicant.  New single family residence.</w:t>
      </w:r>
      <w:r w:rsidR="002713D7">
        <w:rPr>
          <w:rFonts w:ascii="Arial" w:hAnsi="Arial" w:cs="Arial"/>
          <w:sz w:val="24"/>
          <w:szCs w:val="24"/>
        </w:rPr>
        <w:t xml:space="preserve"> </w:t>
      </w:r>
      <w:r w:rsidR="00905149">
        <w:rPr>
          <w:rFonts w:ascii="Arial" w:hAnsi="Arial" w:cs="Arial"/>
          <w:sz w:val="24"/>
          <w:szCs w:val="24"/>
        </w:rPr>
        <w:t xml:space="preserve"> </w:t>
      </w:r>
      <w:r w:rsidR="00905149">
        <w:rPr>
          <w:rFonts w:ascii="Arial" w:hAnsi="Arial" w:cs="Arial"/>
          <w:b/>
          <w:sz w:val="24"/>
          <w:szCs w:val="24"/>
        </w:rPr>
        <w:t>Adam Edel</w:t>
      </w:r>
      <w:r w:rsidR="000C26F8">
        <w:rPr>
          <w:rFonts w:ascii="Arial" w:hAnsi="Arial" w:cs="Arial"/>
          <w:b/>
          <w:sz w:val="24"/>
          <w:szCs w:val="24"/>
        </w:rPr>
        <w:t xml:space="preserve">brock made a </w:t>
      </w:r>
      <w:r w:rsidR="00905149">
        <w:rPr>
          <w:rFonts w:ascii="Arial" w:hAnsi="Arial" w:cs="Arial"/>
          <w:b/>
          <w:sz w:val="24"/>
          <w:szCs w:val="24"/>
        </w:rPr>
        <w:t>motion to approve for final review with the following changes:  1) Add muttons to garage gable window.  2) Change garage door to shaker style.  3) Eliminate wood accent on front elevation window.  4)  Change color of garage door and front door to black.  5) Add picture framed lattice to rear deck.  Don Hussman seconded motion.  Unanimously approved.</w:t>
      </w:r>
    </w:p>
    <w:p w:rsidR="00586889" w:rsidRPr="00AB5503" w:rsidRDefault="00586889" w:rsidP="00586889">
      <w:pPr>
        <w:pStyle w:val="ListParagraph"/>
        <w:rPr>
          <w:rFonts w:ascii="Arial" w:hAnsi="Arial" w:cs="Arial"/>
          <w:sz w:val="24"/>
          <w:szCs w:val="24"/>
        </w:rPr>
      </w:pPr>
    </w:p>
    <w:p w:rsidR="00586889" w:rsidRPr="0073719F" w:rsidRDefault="00586889" w:rsidP="00586889">
      <w:pPr>
        <w:pStyle w:val="ListParagraph"/>
        <w:numPr>
          <w:ilvl w:val="1"/>
          <w:numId w:val="1"/>
        </w:numPr>
        <w:rPr>
          <w:rFonts w:ascii="Arial" w:hAnsi="Arial" w:cs="Arial"/>
          <w:b/>
          <w:sz w:val="24"/>
          <w:szCs w:val="24"/>
          <w:u w:val="single"/>
        </w:rPr>
      </w:pPr>
      <w:r w:rsidRPr="00AB5503">
        <w:rPr>
          <w:rFonts w:ascii="Arial" w:hAnsi="Arial" w:cs="Arial"/>
          <w:b/>
          <w:sz w:val="24"/>
          <w:szCs w:val="24"/>
          <w:u w:val="single"/>
        </w:rPr>
        <w:t>Case No. 38-20R</w:t>
      </w:r>
      <w:r>
        <w:rPr>
          <w:rFonts w:ascii="Arial" w:hAnsi="Arial" w:cs="Arial"/>
          <w:b/>
          <w:sz w:val="24"/>
          <w:szCs w:val="24"/>
          <w:u w:val="single"/>
        </w:rPr>
        <w:t xml:space="preserve"> </w:t>
      </w:r>
      <w:r w:rsidRPr="00AB5503">
        <w:rPr>
          <w:rFonts w:ascii="Arial" w:hAnsi="Arial" w:cs="Arial"/>
          <w:b/>
          <w:sz w:val="24"/>
          <w:szCs w:val="24"/>
          <w:u w:val="single"/>
        </w:rPr>
        <w:t>-</w:t>
      </w:r>
      <w:r>
        <w:rPr>
          <w:rFonts w:ascii="Arial" w:hAnsi="Arial" w:cs="Arial"/>
          <w:b/>
          <w:sz w:val="24"/>
          <w:szCs w:val="24"/>
          <w:u w:val="single"/>
        </w:rPr>
        <w:t xml:space="preserve"> </w:t>
      </w:r>
      <w:r w:rsidRPr="00AB5503">
        <w:rPr>
          <w:rFonts w:ascii="Arial" w:hAnsi="Arial" w:cs="Arial"/>
          <w:b/>
          <w:sz w:val="24"/>
          <w:szCs w:val="24"/>
          <w:u w:val="single"/>
        </w:rPr>
        <w:t>635 E Essex Ave. – Zoning R-3</w:t>
      </w:r>
      <w:r>
        <w:rPr>
          <w:rFonts w:ascii="Arial" w:hAnsi="Arial" w:cs="Arial"/>
          <w:sz w:val="24"/>
          <w:szCs w:val="24"/>
        </w:rPr>
        <w:t xml:space="preserve"> – Kingbridge Homes LLC, applicant. New single family residence.</w:t>
      </w:r>
      <w:r w:rsidR="00905149">
        <w:rPr>
          <w:rFonts w:ascii="Arial" w:hAnsi="Arial" w:cs="Arial"/>
          <w:sz w:val="24"/>
          <w:szCs w:val="24"/>
        </w:rPr>
        <w:t xml:space="preserve">  </w:t>
      </w:r>
      <w:r w:rsidR="00905149">
        <w:rPr>
          <w:rFonts w:ascii="Arial" w:hAnsi="Arial" w:cs="Arial"/>
          <w:b/>
          <w:sz w:val="24"/>
          <w:szCs w:val="24"/>
        </w:rPr>
        <w:t>Curt Rafferty made a motion to approve for final review with the following change:  1) Bump out front gable a minimum of 6”.</w:t>
      </w:r>
      <w:r w:rsidR="00974DC7">
        <w:rPr>
          <w:rFonts w:ascii="Arial" w:hAnsi="Arial" w:cs="Arial"/>
          <w:b/>
          <w:sz w:val="24"/>
          <w:szCs w:val="24"/>
        </w:rPr>
        <w:t xml:space="preserve"> Must be approved by zoning department.</w:t>
      </w:r>
      <w:r w:rsidR="00905149">
        <w:rPr>
          <w:rFonts w:ascii="Arial" w:hAnsi="Arial" w:cs="Arial"/>
          <w:b/>
          <w:sz w:val="24"/>
          <w:szCs w:val="24"/>
        </w:rPr>
        <w:t xml:space="preserve"> Adam </w:t>
      </w:r>
      <w:proofErr w:type="spellStart"/>
      <w:r w:rsidR="00905149">
        <w:rPr>
          <w:rFonts w:ascii="Arial" w:hAnsi="Arial" w:cs="Arial"/>
          <w:b/>
          <w:sz w:val="24"/>
          <w:szCs w:val="24"/>
        </w:rPr>
        <w:t>Edelbrock</w:t>
      </w:r>
      <w:proofErr w:type="spellEnd"/>
      <w:r w:rsidR="00905149">
        <w:rPr>
          <w:rFonts w:ascii="Arial" w:hAnsi="Arial" w:cs="Arial"/>
          <w:b/>
          <w:sz w:val="24"/>
          <w:szCs w:val="24"/>
        </w:rPr>
        <w:t xml:space="preserve"> seconded motion.  Unanimously approved.</w:t>
      </w:r>
    </w:p>
    <w:p w:rsidR="00E15FDA" w:rsidRDefault="00E15FDA" w:rsidP="00E15FDA">
      <w:pPr>
        <w:pStyle w:val="ListParagraph"/>
        <w:ind w:left="1440"/>
        <w:rPr>
          <w:rFonts w:ascii="Arial" w:hAnsi="Arial" w:cs="Arial"/>
          <w:b/>
          <w:sz w:val="24"/>
          <w:szCs w:val="24"/>
          <w:u w:val="single"/>
        </w:rPr>
      </w:pPr>
    </w:p>
    <w:p w:rsidR="00586889" w:rsidRPr="00E15FDA" w:rsidRDefault="00586889" w:rsidP="00E15FDA">
      <w:pPr>
        <w:pStyle w:val="ListParagraph"/>
        <w:numPr>
          <w:ilvl w:val="1"/>
          <w:numId w:val="1"/>
        </w:numPr>
        <w:rPr>
          <w:rFonts w:ascii="Arial" w:hAnsi="Arial" w:cs="Arial"/>
          <w:b/>
          <w:sz w:val="24"/>
          <w:szCs w:val="24"/>
          <w:u w:val="single"/>
        </w:rPr>
      </w:pPr>
      <w:r w:rsidRPr="00E15FDA">
        <w:rPr>
          <w:rFonts w:ascii="Arial" w:hAnsi="Arial" w:cs="Arial"/>
          <w:b/>
          <w:sz w:val="24"/>
          <w:szCs w:val="24"/>
          <w:u w:val="single"/>
        </w:rPr>
        <w:t>Case No. 40-20R – 630 Pearl Ave. – Zoning R-3</w:t>
      </w:r>
      <w:r w:rsidRPr="00E15FDA">
        <w:rPr>
          <w:rFonts w:ascii="Arial" w:hAnsi="Arial" w:cs="Arial"/>
          <w:sz w:val="24"/>
          <w:szCs w:val="24"/>
        </w:rPr>
        <w:t xml:space="preserve"> – Michael E Blaes, applicant.  Detached garage.</w:t>
      </w:r>
      <w:r w:rsidR="00905149">
        <w:rPr>
          <w:rFonts w:ascii="Arial" w:hAnsi="Arial" w:cs="Arial"/>
          <w:sz w:val="24"/>
          <w:szCs w:val="24"/>
        </w:rPr>
        <w:t xml:space="preserve">  </w:t>
      </w:r>
      <w:r w:rsidR="00905149">
        <w:rPr>
          <w:rFonts w:ascii="Arial" w:hAnsi="Arial" w:cs="Arial"/>
          <w:b/>
          <w:sz w:val="24"/>
          <w:szCs w:val="24"/>
        </w:rPr>
        <w:t>Curt</w:t>
      </w:r>
      <w:r w:rsidR="000946BE">
        <w:rPr>
          <w:rFonts w:ascii="Arial" w:hAnsi="Arial" w:cs="Arial"/>
          <w:b/>
          <w:sz w:val="24"/>
          <w:szCs w:val="24"/>
        </w:rPr>
        <w:t xml:space="preserve"> Rafferty made a motion to approve for final </w:t>
      </w:r>
      <w:r w:rsidR="00631ECB">
        <w:rPr>
          <w:rFonts w:ascii="Arial" w:hAnsi="Arial" w:cs="Arial"/>
          <w:b/>
          <w:sz w:val="24"/>
          <w:szCs w:val="24"/>
        </w:rPr>
        <w:t>review with the following requirement</w:t>
      </w:r>
      <w:r w:rsidR="000946BE">
        <w:rPr>
          <w:rFonts w:ascii="Arial" w:hAnsi="Arial" w:cs="Arial"/>
          <w:b/>
          <w:sz w:val="24"/>
          <w:szCs w:val="24"/>
        </w:rPr>
        <w:t xml:space="preserve">:  </w:t>
      </w:r>
      <w:r w:rsidR="00631ECB">
        <w:rPr>
          <w:rFonts w:ascii="Arial" w:hAnsi="Arial" w:cs="Arial"/>
          <w:b/>
          <w:sz w:val="24"/>
          <w:szCs w:val="24"/>
        </w:rPr>
        <w:t xml:space="preserve">1) </w:t>
      </w:r>
      <w:r w:rsidR="00A1196E">
        <w:rPr>
          <w:rFonts w:ascii="Arial" w:hAnsi="Arial" w:cs="Arial"/>
          <w:b/>
          <w:sz w:val="24"/>
          <w:szCs w:val="24"/>
        </w:rPr>
        <w:t>Trim</w:t>
      </w:r>
      <w:r w:rsidR="00EF600C">
        <w:rPr>
          <w:rFonts w:ascii="Arial" w:hAnsi="Arial" w:cs="Arial"/>
          <w:b/>
          <w:sz w:val="24"/>
          <w:szCs w:val="24"/>
        </w:rPr>
        <w:t>, doors and windows to match</w:t>
      </w:r>
      <w:r w:rsidR="00974DC7">
        <w:rPr>
          <w:rFonts w:ascii="Arial" w:hAnsi="Arial" w:cs="Arial"/>
          <w:b/>
          <w:sz w:val="24"/>
          <w:szCs w:val="24"/>
        </w:rPr>
        <w:t xml:space="preserve"> existing</w:t>
      </w:r>
      <w:r w:rsidR="00EF600C">
        <w:rPr>
          <w:rFonts w:ascii="Arial" w:hAnsi="Arial" w:cs="Arial"/>
          <w:b/>
          <w:sz w:val="24"/>
          <w:szCs w:val="24"/>
        </w:rPr>
        <w:t>.  Don Hussman seconded motion.  Unanimously approved.</w:t>
      </w:r>
    </w:p>
    <w:p w:rsidR="00586889" w:rsidRPr="00F43ADA" w:rsidRDefault="00586889" w:rsidP="00586889">
      <w:pPr>
        <w:pStyle w:val="ListParagraph"/>
        <w:rPr>
          <w:rFonts w:ascii="Arial" w:hAnsi="Arial" w:cs="Arial"/>
          <w:b/>
          <w:sz w:val="24"/>
          <w:szCs w:val="24"/>
          <w:u w:val="single"/>
        </w:rPr>
      </w:pPr>
    </w:p>
    <w:p w:rsidR="00586889" w:rsidRPr="00816EC7" w:rsidRDefault="00586889" w:rsidP="00586889">
      <w:pPr>
        <w:pStyle w:val="ListParagraph"/>
        <w:numPr>
          <w:ilvl w:val="1"/>
          <w:numId w:val="1"/>
        </w:numPr>
        <w:rPr>
          <w:rFonts w:ascii="Arial" w:hAnsi="Arial" w:cs="Arial"/>
          <w:b/>
          <w:sz w:val="24"/>
          <w:szCs w:val="24"/>
          <w:u w:val="single"/>
        </w:rPr>
      </w:pPr>
      <w:r>
        <w:rPr>
          <w:rFonts w:ascii="Arial" w:hAnsi="Arial" w:cs="Arial"/>
          <w:b/>
          <w:sz w:val="24"/>
          <w:szCs w:val="24"/>
          <w:u w:val="single"/>
        </w:rPr>
        <w:t>Case No. 41-20R – 706 Pearl Ave. – Zoning R-3</w:t>
      </w:r>
      <w:r>
        <w:rPr>
          <w:rFonts w:ascii="Arial" w:hAnsi="Arial" w:cs="Arial"/>
          <w:sz w:val="24"/>
          <w:szCs w:val="24"/>
        </w:rPr>
        <w:t xml:space="preserve"> – Brandon </w:t>
      </w:r>
      <w:proofErr w:type="spellStart"/>
      <w:r>
        <w:rPr>
          <w:rFonts w:ascii="Arial" w:hAnsi="Arial" w:cs="Arial"/>
          <w:sz w:val="24"/>
          <w:szCs w:val="24"/>
        </w:rPr>
        <w:t>Wappelhorst</w:t>
      </w:r>
      <w:proofErr w:type="spellEnd"/>
      <w:r>
        <w:rPr>
          <w:rFonts w:ascii="Arial" w:hAnsi="Arial" w:cs="Arial"/>
          <w:sz w:val="24"/>
          <w:szCs w:val="24"/>
        </w:rPr>
        <w:t>, applicant.  Detached garage.</w:t>
      </w:r>
      <w:r w:rsidR="00631ECB">
        <w:rPr>
          <w:rFonts w:ascii="Arial" w:hAnsi="Arial" w:cs="Arial"/>
          <w:sz w:val="24"/>
          <w:szCs w:val="24"/>
        </w:rPr>
        <w:t xml:space="preserve">  </w:t>
      </w:r>
      <w:r w:rsidR="00631ECB">
        <w:rPr>
          <w:rFonts w:ascii="Arial" w:hAnsi="Arial" w:cs="Arial"/>
          <w:b/>
          <w:sz w:val="24"/>
          <w:szCs w:val="24"/>
        </w:rPr>
        <w:t>Don Hussman made a motion to approve for final review with th</w:t>
      </w:r>
      <w:r w:rsidR="00A75C10">
        <w:rPr>
          <w:rFonts w:ascii="Arial" w:hAnsi="Arial" w:cs="Arial"/>
          <w:b/>
          <w:sz w:val="24"/>
          <w:szCs w:val="24"/>
        </w:rPr>
        <w:t>e following changes:  1) Add double hung window</w:t>
      </w:r>
      <w:r w:rsidR="00631ECB">
        <w:rPr>
          <w:rFonts w:ascii="Arial" w:hAnsi="Arial" w:cs="Arial"/>
          <w:b/>
          <w:sz w:val="24"/>
          <w:szCs w:val="24"/>
        </w:rPr>
        <w:t xml:space="preserve"> to</w:t>
      </w:r>
      <w:r w:rsidR="006460A1">
        <w:rPr>
          <w:rFonts w:ascii="Arial" w:hAnsi="Arial" w:cs="Arial"/>
          <w:b/>
          <w:sz w:val="24"/>
          <w:szCs w:val="24"/>
        </w:rPr>
        <w:t xml:space="preserve"> each side elevation.  2) Eliminate</w:t>
      </w:r>
      <w:r w:rsidR="00631ECB">
        <w:rPr>
          <w:rFonts w:ascii="Arial" w:hAnsi="Arial" w:cs="Arial"/>
          <w:b/>
          <w:sz w:val="24"/>
          <w:szCs w:val="24"/>
        </w:rPr>
        <w:t xml:space="preserve"> bump out </w:t>
      </w:r>
      <w:r w:rsidR="006460A1">
        <w:rPr>
          <w:rFonts w:ascii="Arial" w:hAnsi="Arial" w:cs="Arial"/>
          <w:b/>
          <w:sz w:val="24"/>
          <w:szCs w:val="24"/>
        </w:rPr>
        <w:t xml:space="preserve">on front elevation and increase garage door </w:t>
      </w:r>
      <w:r w:rsidR="00A75C10">
        <w:rPr>
          <w:rFonts w:ascii="Arial" w:hAnsi="Arial" w:cs="Arial"/>
          <w:b/>
          <w:sz w:val="24"/>
          <w:szCs w:val="24"/>
        </w:rPr>
        <w:t>size.  3) Eliminate dormer with windows</w:t>
      </w:r>
      <w:r w:rsidR="006460A1">
        <w:rPr>
          <w:rFonts w:ascii="Arial" w:hAnsi="Arial" w:cs="Arial"/>
          <w:b/>
          <w:sz w:val="24"/>
          <w:szCs w:val="24"/>
        </w:rPr>
        <w:t xml:space="preserve"> </w:t>
      </w:r>
      <w:r w:rsidR="00A75C10">
        <w:rPr>
          <w:rFonts w:ascii="Arial" w:hAnsi="Arial" w:cs="Arial"/>
          <w:b/>
          <w:sz w:val="24"/>
          <w:szCs w:val="24"/>
        </w:rPr>
        <w:t>on front elevation.  Curt Rafferty seconded motion.  Unanimously approved.</w:t>
      </w:r>
    </w:p>
    <w:p w:rsidR="002976CF" w:rsidRPr="004E4FAF" w:rsidRDefault="002976CF" w:rsidP="002976CF">
      <w:pPr>
        <w:pStyle w:val="ListParagraph"/>
        <w:spacing w:after="0" w:line="240" w:lineRule="auto"/>
        <w:rPr>
          <w:rFonts w:ascii="Arial" w:hAnsi="Arial" w:cs="Arial"/>
          <w:sz w:val="24"/>
          <w:szCs w:val="24"/>
        </w:rPr>
      </w:pPr>
    </w:p>
    <w:p w:rsidR="002976CF" w:rsidRPr="004E4FAF" w:rsidRDefault="002976CF" w:rsidP="002976CF">
      <w:pPr>
        <w:pStyle w:val="ListParagraph"/>
        <w:numPr>
          <w:ilvl w:val="0"/>
          <w:numId w:val="1"/>
        </w:numPr>
        <w:spacing w:after="0" w:line="240" w:lineRule="auto"/>
        <w:rPr>
          <w:rFonts w:ascii="Arial" w:hAnsi="Arial" w:cs="Arial"/>
          <w:sz w:val="24"/>
          <w:szCs w:val="24"/>
        </w:rPr>
      </w:pPr>
      <w:r>
        <w:rPr>
          <w:rFonts w:ascii="Arial" w:hAnsi="Arial" w:cs="Arial"/>
          <w:sz w:val="24"/>
          <w:szCs w:val="24"/>
        </w:rPr>
        <w:t>Commercial Review- Old Business - None</w:t>
      </w:r>
    </w:p>
    <w:p w:rsidR="002976CF" w:rsidRDefault="002976CF" w:rsidP="002976CF">
      <w:pPr>
        <w:pStyle w:val="ListParagraph"/>
        <w:spacing w:after="0" w:line="240" w:lineRule="auto"/>
        <w:rPr>
          <w:rFonts w:ascii="Arial" w:hAnsi="Arial" w:cs="Arial"/>
          <w:sz w:val="24"/>
          <w:szCs w:val="24"/>
        </w:rPr>
      </w:pPr>
    </w:p>
    <w:p w:rsidR="002976CF" w:rsidRDefault="002976CF" w:rsidP="002976CF">
      <w:pPr>
        <w:pStyle w:val="ListParagraph"/>
        <w:numPr>
          <w:ilvl w:val="0"/>
          <w:numId w:val="1"/>
        </w:numPr>
        <w:spacing w:after="0" w:line="240" w:lineRule="auto"/>
        <w:rPr>
          <w:rFonts w:ascii="Arial" w:hAnsi="Arial" w:cs="Arial"/>
          <w:sz w:val="24"/>
          <w:szCs w:val="24"/>
        </w:rPr>
      </w:pPr>
      <w:r>
        <w:rPr>
          <w:rFonts w:ascii="Arial" w:hAnsi="Arial" w:cs="Arial"/>
          <w:sz w:val="24"/>
          <w:szCs w:val="24"/>
        </w:rPr>
        <w:t>Commer</w:t>
      </w:r>
      <w:r w:rsidR="00586889">
        <w:rPr>
          <w:rFonts w:ascii="Arial" w:hAnsi="Arial" w:cs="Arial"/>
          <w:sz w:val="24"/>
          <w:szCs w:val="24"/>
        </w:rPr>
        <w:t>cial Review- New Business:</w:t>
      </w:r>
    </w:p>
    <w:p w:rsidR="00586889" w:rsidRPr="00586889" w:rsidRDefault="00586889" w:rsidP="00586889">
      <w:pPr>
        <w:pStyle w:val="ListParagraph"/>
        <w:rPr>
          <w:rFonts w:ascii="Arial" w:hAnsi="Arial" w:cs="Arial"/>
          <w:sz w:val="24"/>
          <w:szCs w:val="24"/>
        </w:rPr>
      </w:pPr>
    </w:p>
    <w:p w:rsidR="00586889" w:rsidRDefault="00586889" w:rsidP="00586889">
      <w:pPr>
        <w:pStyle w:val="ListParagraph"/>
        <w:numPr>
          <w:ilvl w:val="1"/>
          <w:numId w:val="2"/>
        </w:numPr>
        <w:spacing w:after="0" w:line="240" w:lineRule="auto"/>
        <w:rPr>
          <w:rFonts w:ascii="Arial" w:hAnsi="Arial" w:cs="Arial"/>
          <w:sz w:val="24"/>
          <w:szCs w:val="24"/>
        </w:rPr>
      </w:pPr>
      <w:r>
        <w:rPr>
          <w:rFonts w:ascii="Arial" w:hAnsi="Arial" w:cs="Arial"/>
          <w:b/>
          <w:sz w:val="24"/>
          <w:szCs w:val="24"/>
          <w:u w:val="single"/>
        </w:rPr>
        <w:t xml:space="preserve">Case No. 07-20C – 142 W Monroe Ave – </w:t>
      </w:r>
      <w:proofErr w:type="spellStart"/>
      <w:r>
        <w:rPr>
          <w:rFonts w:ascii="Arial" w:hAnsi="Arial" w:cs="Arial"/>
          <w:b/>
          <w:sz w:val="24"/>
          <w:szCs w:val="24"/>
          <w:u w:val="single"/>
        </w:rPr>
        <w:t>Teleo</w:t>
      </w:r>
      <w:proofErr w:type="spellEnd"/>
      <w:r>
        <w:rPr>
          <w:rFonts w:ascii="Arial" w:hAnsi="Arial" w:cs="Arial"/>
          <w:b/>
          <w:sz w:val="24"/>
          <w:szCs w:val="24"/>
          <w:u w:val="single"/>
        </w:rPr>
        <w:t xml:space="preserve"> Coffee Co – Zoning B-2</w:t>
      </w:r>
      <w:r>
        <w:rPr>
          <w:rFonts w:ascii="Arial" w:hAnsi="Arial" w:cs="Arial"/>
          <w:sz w:val="24"/>
          <w:szCs w:val="24"/>
        </w:rPr>
        <w:t xml:space="preserve"> – Brian Ivy, applicant.  Bay window &amp; stair removal &amp; replace.  New ADA entry.</w:t>
      </w:r>
      <w:r w:rsidR="00380FE9">
        <w:rPr>
          <w:rFonts w:ascii="Arial" w:hAnsi="Arial" w:cs="Arial"/>
          <w:sz w:val="24"/>
          <w:szCs w:val="24"/>
        </w:rPr>
        <w:t xml:space="preserve">  </w:t>
      </w:r>
      <w:r w:rsidR="00380FE9">
        <w:rPr>
          <w:rFonts w:ascii="Arial" w:hAnsi="Arial" w:cs="Arial"/>
          <w:b/>
          <w:sz w:val="24"/>
          <w:szCs w:val="24"/>
        </w:rPr>
        <w:t xml:space="preserve">Adam Edelbrock made a motion to approve for final review with the following changes:  1) </w:t>
      </w:r>
      <w:r w:rsidR="00906A7C">
        <w:rPr>
          <w:rFonts w:ascii="Arial" w:hAnsi="Arial" w:cs="Arial"/>
          <w:b/>
          <w:sz w:val="24"/>
          <w:szCs w:val="24"/>
        </w:rPr>
        <w:t>Adhere to recommendation made by Landmarks Commission that head height of the new door and window be raised to meet head height of existing window to left.  Curt Rafferty seconded motion. Unanimously approved.</w:t>
      </w:r>
    </w:p>
    <w:p w:rsidR="00586889" w:rsidRPr="000A4C01" w:rsidRDefault="00586889" w:rsidP="00586889">
      <w:pPr>
        <w:pStyle w:val="ListParagraph"/>
        <w:spacing w:after="0" w:line="240" w:lineRule="auto"/>
        <w:rPr>
          <w:rFonts w:ascii="Arial" w:hAnsi="Arial" w:cs="Arial"/>
          <w:sz w:val="24"/>
          <w:szCs w:val="24"/>
        </w:rPr>
      </w:pPr>
    </w:p>
    <w:p w:rsidR="002976CF" w:rsidRPr="00586889" w:rsidRDefault="002976CF" w:rsidP="00586889">
      <w:pPr>
        <w:pStyle w:val="ListParagraph"/>
        <w:numPr>
          <w:ilvl w:val="0"/>
          <w:numId w:val="2"/>
        </w:numPr>
        <w:spacing w:after="0" w:line="240" w:lineRule="auto"/>
        <w:rPr>
          <w:rFonts w:ascii="Arial" w:hAnsi="Arial" w:cs="Arial"/>
          <w:sz w:val="24"/>
          <w:szCs w:val="24"/>
        </w:rPr>
      </w:pPr>
      <w:r w:rsidRPr="00586889">
        <w:rPr>
          <w:rFonts w:ascii="Arial" w:hAnsi="Arial" w:cs="Arial"/>
          <w:sz w:val="24"/>
          <w:szCs w:val="24"/>
        </w:rPr>
        <w:t>Re-submittal of previously approved- Amendment - None</w:t>
      </w:r>
    </w:p>
    <w:p w:rsidR="002976CF" w:rsidRDefault="002976CF" w:rsidP="002976CF">
      <w:pPr>
        <w:spacing w:after="0" w:line="240" w:lineRule="auto"/>
        <w:rPr>
          <w:rFonts w:ascii="Arial" w:hAnsi="Arial" w:cs="Arial"/>
          <w:sz w:val="24"/>
          <w:szCs w:val="24"/>
        </w:rPr>
      </w:pPr>
    </w:p>
    <w:p w:rsidR="003269FC" w:rsidRPr="003269FC" w:rsidRDefault="003269FC" w:rsidP="003269FC">
      <w:pPr>
        <w:tabs>
          <w:tab w:val="left" w:pos="360"/>
          <w:tab w:val="left" w:pos="1800"/>
        </w:tabs>
        <w:spacing w:after="0" w:line="240" w:lineRule="auto"/>
        <w:contextualSpacing/>
        <w:jc w:val="both"/>
        <w:rPr>
          <w:rFonts w:ascii="Arial" w:eastAsia="+mn-ea" w:hAnsi="Arial" w:cs="Arial"/>
          <w:color w:val="000000"/>
          <w:kern w:val="24"/>
          <w:sz w:val="24"/>
          <w:szCs w:val="24"/>
        </w:rPr>
      </w:pPr>
      <w:r w:rsidRPr="003269FC">
        <w:rPr>
          <w:rFonts w:ascii="Arial" w:eastAsia="+mn-ea" w:hAnsi="Arial" w:cs="Arial"/>
          <w:b/>
          <w:color w:val="000000"/>
          <w:kern w:val="24"/>
          <w:sz w:val="24"/>
          <w:szCs w:val="24"/>
        </w:rPr>
        <w:t>Kirkwood Architectural Review Board Members:</w:t>
      </w:r>
      <w:r w:rsidRPr="003269FC">
        <w:rPr>
          <w:rFonts w:ascii="Arial" w:eastAsia="+mn-ea" w:hAnsi="Arial" w:cs="Arial"/>
          <w:color w:val="000000"/>
          <w:kern w:val="24"/>
          <w:sz w:val="24"/>
          <w:szCs w:val="24"/>
        </w:rPr>
        <w:t xml:space="preserve"> Chairman Mark Campbell; Vice-Chairman Michael Chiodini, Members Don Anderson, Curt Raffert</w:t>
      </w:r>
      <w:r w:rsidR="00A70A82">
        <w:rPr>
          <w:rFonts w:ascii="Arial" w:eastAsia="+mn-ea" w:hAnsi="Arial" w:cs="Arial"/>
          <w:color w:val="000000"/>
          <w:kern w:val="24"/>
          <w:sz w:val="24"/>
          <w:szCs w:val="24"/>
        </w:rPr>
        <w:t xml:space="preserve">y, Dick Gordon, </w:t>
      </w:r>
      <w:r w:rsidRPr="003269FC">
        <w:rPr>
          <w:rFonts w:ascii="Arial" w:eastAsia="+mn-ea" w:hAnsi="Arial" w:cs="Arial"/>
          <w:color w:val="000000"/>
          <w:kern w:val="24"/>
          <w:sz w:val="24"/>
          <w:szCs w:val="24"/>
        </w:rPr>
        <w:t>Rob Forney</w:t>
      </w:r>
      <w:r w:rsidR="00A70A82">
        <w:rPr>
          <w:rFonts w:ascii="Arial" w:eastAsia="+mn-ea" w:hAnsi="Arial" w:cs="Arial"/>
          <w:color w:val="000000"/>
          <w:kern w:val="24"/>
          <w:sz w:val="24"/>
          <w:szCs w:val="24"/>
        </w:rPr>
        <w:t xml:space="preserve"> and Adam Edelbrock</w:t>
      </w:r>
      <w:r w:rsidRPr="003269FC">
        <w:rPr>
          <w:rFonts w:ascii="Arial" w:eastAsia="+mn-ea" w:hAnsi="Arial" w:cs="Arial"/>
          <w:color w:val="000000"/>
          <w:kern w:val="24"/>
          <w:sz w:val="24"/>
          <w:szCs w:val="24"/>
        </w:rPr>
        <w:t xml:space="preserve">. Council </w:t>
      </w:r>
      <w:r w:rsidR="00485313" w:rsidRPr="003269FC">
        <w:rPr>
          <w:rFonts w:ascii="Arial" w:eastAsia="+mn-ea" w:hAnsi="Arial" w:cs="Arial"/>
          <w:color w:val="000000"/>
          <w:kern w:val="24"/>
          <w:sz w:val="24"/>
          <w:szCs w:val="24"/>
        </w:rPr>
        <w:t>Liaison</w:t>
      </w:r>
      <w:r w:rsidRPr="003269FC">
        <w:rPr>
          <w:rFonts w:ascii="Arial" w:eastAsia="+mn-ea" w:hAnsi="Arial" w:cs="Arial"/>
          <w:color w:val="000000"/>
          <w:kern w:val="24"/>
          <w:sz w:val="24"/>
          <w:szCs w:val="24"/>
        </w:rPr>
        <w:t xml:space="preserve"> Kara Wurtz</w:t>
      </w:r>
    </w:p>
    <w:p w:rsidR="003269FC" w:rsidRPr="003269FC" w:rsidRDefault="003269FC" w:rsidP="003269FC">
      <w:pPr>
        <w:tabs>
          <w:tab w:val="left" w:pos="360"/>
          <w:tab w:val="left" w:pos="1800"/>
        </w:tabs>
        <w:spacing w:after="0" w:line="240" w:lineRule="auto"/>
        <w:contextualSpacing/>
        <w:jc w:val="both"/>
        <w:rPr>
          <w:rFonts w:ascii="Arial" w:eastAsia="+mn-ea" w:hAnsi="Arial" w:cs="Arial"/>
          <w:b/>
          <w:color w:val="000000"/>
          <w:kern w:val="24"/>
          <w:sz w:val="24"/>
          <w:szCs w:val="24"/>
        </w:rPr>
      </w:pPr>
    </w:p>
    <w:p w:rsidR="003269FC" w:rsidRPr="003269FC" w:rsidRDefault="003269FC" w:rsidP="003269FC">
      <w:pPr>
        <w:tabs>
          <w:tab w:val="left" w:pos="360"/>
          <w:tab w:val="left" w:pos="1800"/>
        </w:tabs>
        <w:spacing w:after="0" w:line="240" w:lineRule="auto"/>
        <w:contextualSpacing/>
        <w:jc w:val="both"/>
        <w:rPr>
          <w:rFonts w:ascii="Arial" w:eastAsia="+mn-ea" w:hAnsi="Arial" w:cs="Arial"/>
          <w:color w:val="000000"/>
          <w:kern w:val="24"/>
          <w:sz w:val="24"/>
          <w:szCs w:val="24"/>
        </w:rPr>
      </w:pPr>
      <w:r w:rsidRPr="003269FC">
        <w:rPr>
          <w:rFonts w:ascii="Arial" w:eastAsia="+mn-ea" w:hAnsi="Arial" w:cs="Arial"/>
          <w:b/>
          <w:color w:val="000000"/>
          <w:kern w:val="24"/>
          <w:sz w:val="24"/>
          <w:szCs w:val="24"/>
        </w:rPr>
        <w:t>Contact Information:</w:t>
      </w:r>
      <w:r w:rsidRPr="003269FC">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269FC" w:rsidRDefault="003269FC" w:rsidP="004E4FAF">
      <w:pPr>
        <w:spacing w:after="0" w:line="240" w:lineRule="auto"/>
        <w:rPr>
          <w:rFonts w:ascii="Arial" w:eastAsia="Times New Roman" w:hAnsi="Arial" w:cs="Arial"/>
          <w:bCs/>
          <w:sz w:val="24"/>
          <w:szCs w:val="24"/>
        </w:rPr>
      </w:pPr>
    </w:p>
    <w:p w:rsidR="00DB6072" w:rsidRPr="00DB6072" w:rsidRDefault="00DB6072" w:rsidP="00DB6072">
      <w:pPr>
        <w:widowControl w:val="0"/>
        <w:spacing w:after="0" w:line="215" w:lineRule="auto"/>
        <w:jc w:val="both"/>
        <w:rPr>
          <w:rFonts w:ascii="Arial" w:eastAsia="Times New Roman" w:hAnsi="Arial" w:cs="Arial"/>
          <w:sz w:val="24"/>
          <w:szCs w:val="20"/>
        </w:rPr>
      </w:pPr>
      <w:r w:rsidRPr="00DB6072">
        <w:rPr>
          <w:rFonts w:ascii="Arial" w:eastAsia="Times New Roman" w:hAnsi="Arial" w:cs="Arial"/>
          <w:sz w:val="24"/>
          <w:szCs w:val="20"/>
        </w:rPr>
        <w:t>C:</w:t>
      </w:r>
      <w:r w:rsidRPr="00DB6072">
        <w:rPr>
          <w:rFonts w:ascii="Arial" w:eastAsia="Times New Roman" w:hAnsi="Arial" w:cs="Arial"/>
          <w:sz w:val="24"/>
          <w:szCs w:val="20"/>
        </w:rPr>
        <w:tab/>
        <w:t>Bill Bensing, Director of Public Services</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Laurie Asche, City Clerk</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Tim Griffin, Mayor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Kara Wurtz, Liaison</w:t>
      </w:r>
    </w:p>
    <w:p w:rsidR="00DB6072" w:rsidRPr="00DB6072" w:rsidRDefault="00DB6072" w:rsidP="00DB6072">
      <w:pPr>
        <w:widowControl w:val="0"/>
        <w:tabs>
          <w:tab w:val="left" w:pos="720"/>
          <w:tab w:val="left" w:pos="1440"/>
          <w:tab w:val="left" w:pos="2160"/>
          <w:tab w:val="left" w:pos="6792"/>
        </w:tabs>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Donna Poe, SBD</w:t>
      </w:r>
      <w:r w:rsidRPr="00DB6072">
        <w:rPr>
          <w:rFonts w:ascii="Arial" w:eastAsia="Times New Roman" w:hAnsi="Arial" w:cs="Arial"/>
          <w:sz w:val="24"/>
          <w:szCs w:val="20"/>
        </w:rPr>
        <w:tab/>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Elizabeth von Behren, Public Information Officer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Jonathan Raiche, City Planner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Amy Lowry, Landmarks Liaison</w:t>
      </w:r>
      <w:r w:rsidRPr="00DB6072">
        <w:rPr>
          <w:rFonts w:ascii="Arial" w:eastAsia="Times New Roman" w:hAnsi="Arial" w:cs="Arial"/>
          <w:sz w:val="24"/>
          <w:szCs w:val="20"/>
        </w:rPr>
        <w:tab/>
      </w:r>
    </w:p>
    <w:p w:rsidR="00DB6072" w:rsidRPr="004E4FAF" w:rsidRDefault="00DB6072" w:rsidP="004E4FAF">
      <w:pPr>
        <w:spacing w:after="0" w:line="240" w:lineRule="auto"/>
        <w:rPr>
          <w:rFonts w:ascii="Arial" w:hAnsi="Arial" w:cs="Arial"/>
          <w:sz w:val="24"/>
          <w:szCs w:val="24"/>
        </w:rPr>
      </w:pPr>
    </w:p>
    <w:sectPr w:rsidR="00DB6072" w:rsidRPr="004E4FAF" w:rsidSect="00247931">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F0" w:rsidRDefault="005A21F0" w:rsidP="004E4FAF">
      <w:pPr>
        <w:spacing w:after="0" w:line="240" w:lineRule="auto"/>
      </w:pPr>
      <w:r>
        <w:separator/>
      </w:r>
    </w:p>
  </w:endnote>
  <w:endnote w:type="continuationSeparator" w:id="0">
    <w:p w:rsidR="005A21F0" w:rsidRDefault="005A21F0"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F0" w:rsidRDefault="005A2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F0" w:rsidRDefault="005A2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F0" w:rsidRDefault="005A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F0" w:rsidRDefault="005A21F0" w:rsidP="004E4FAF">
      <w:pPr>
        <w:spacing w:after="0" w:line="240" w:lineRule="auto"/>
      </w:pPr>
      <w:r>
        <w:separator/>
      </w:r>
    </w:p>
  </w:footnote>
  <w:footnote w:type="continuationSeparator" w:id="0">
    <w:p w:rsidR="005A21F0" w:rsidRDefault="005A21F0"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F0" w:rsidRDefault="005A2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F0" w:rsidRDefault="005A21F0">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5A21F0" w:rsidRDefault="005A2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F0" w:rsidRDefault="005A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77381BCA"/>
    <w:lvl w:ilvl="0" w:tplc="04090013">
      <w:start w:val="1"/>
      <w:numFmt w:val="upperRoman"/>
      <w:lvlText w:val="%1."/>
      <w:lvlJc w:val="right"/>
      <w:pPr>
        <w:ind w:left="720" w:hanging="360"/>
      </w:pPr>
    </w:lvl>
    <w:lvl w:ilvl="1" w:tplc="F1C484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00375"/>
    <w:rsid w:val="000250DD"/>
    <w:rsid w:val="000946BE"/>
    <w:rsid w:val="000C26F8"/>
    <w:rsid w:val="000F2B8B"/>
    <w:rsid w:val="00142D23"/>
    <w:rsid w:val="00247931"/>
    <w:rsid w:val="002713D7"/>
    <w:rsid w:val="002976CF"/>
    <w:rsid w:val="002A29B9"/>
    <w:rsid w:val="00321BFC"/>
    <w:rsid w:val="003269FC"/>
    <w:rsid w:val="00356656"/>
    <w:rsid w:val="00380FE9"/>
    <w:rsid w:val="00384F8E"/>
    <w:rsid w:val="003A29F3"/>
    <w:rsid w:val="00420ABD"/>
    <w:rsid w:val="00485313"/>
    <w:rsid w:val="004D4A37"/>
    <w:rsid w:val="004E4FAF"/>
    <w:rsid w:val="00586889"/>
    <w:rsid w:val="005A21F0"/>
    <w:rsid w:val="00631ECB"/>
    <w:rsid w:val="006460A1"/>
    <w:rsid w:val="006C3A67"/>
    <w:rsid w:val="00741DDD"/>
    <w:rsid w:val="00780BD9"/>
    <w:rsid w:val="007A0BF5"/>
    <w:rsid w:val="007C13CE"/>
    <w:rsid w:val="00893DF4"/>
    <w:rsid w:val="00905149"/>
    <w:rsid w:val="00906A7C"/>
    <w:rsid w:val="00974DC7"/>
    <w:rsid w:val="009F2CE6"/>
    <w:rsid w:val="009F7DED"/>
    <w:rsid w:val="00A05DCC"/>
    <w:rsid w:val="00A1196E"/>
    <w:rsid w:val="00A63DBE"/>
    <w:rsid w:val="00A70A4A"/>
    <w:rsid w:val="00A70A82"/>
    <w:rsid w:val="00A75C10"/>
    <w:rsid w:val="00AC5ADD"/>
    <w:rsid w:val="00B8093A"/>
    <w:rsid w:val="00BA0A6E"/>
    <w:rsid w:val="00C6456C"/>
    <w:rsid w:val="00D02D82"/>
    <w:rsid w:val="00DB16DF"/>
    <w:rsid w:val="00DB6072"/>
    <w:rsid w:val="00E0247A"/>
    <w:rsid w:val="00E15FDA"/>
    <w:rsid w:val="00E521DD"/>
    <w:rsid w:val="00EF600C"/>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paragraph" w:styleId="BalloonText">
    <w:name w:val="Balloon Text"/>
    <w:basedOn w:val="Normal"/>
    <w:link w:val="BalloonTextChar"/>
    <w:uiPriority w:val="99"/>
    <w:semiHidden/>
    <w:unhideWhenUsed/>
    <w:rsid w:val="00D02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9EFB6D59.dotm</Template>
  <TotalTime>270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Lisa D. Other</cp:lastModifiedBy>
  <cp:revision>14</cp:revision>
  <cp:lastPrinted>2020-02-19T18:23:00Z</cp:lastPrinted>
  <dcterms:created xsi:type="dcterms:W3CDTF">2020-02-10T16:28:00Z</dcterms:created>
  <dcterms:modified xsi:type="dcterms:W3CDTF">2020-03-03T16:51:00Z</dcterms:modified>
</cp:coreProperties>
</file>