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1339B1" w:rsidRDefault="002370F4" w:rsidP="001339B1">
      <w:pPr>
        <w:jc w:val="center"/>
        <w:rPr>
          <w:rFonts w:ascii="Arial" w:hAnsi="Arial" w:cs="Arial"/>
          <w:szCs w:val="24"/>
        </w:rPr>
      </w:pPr>
      <w:r w:rsidRPr="001339B1">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1339B1" w:rsidRDefault="00885750" w:rsidP="001339B1">
      <w:pPr>
        <w:jc w:val="center"/>
        <w:rPr>
          <w:rFonts w:ascii="Arial" w:hAnsi="Arial" w:cs="Arial"/>
          <w:b/>
          <w:szCs w:val="24"/>
        </w:rPr>
      </w:pPr>
    </w:p>
    <w:p w:rsidR="00A645ED" w:rsidRPr="001339B1" w:rsidRDefault="00A645ED" w:rsidP="001339B1">
      <w:pPr>
        <w:jc w:val="center"/>
        <w:rPr>
          <w:rFonts w:ascii="Arial" w:hAnsi="Arial" w:cs="Arial"/>
          <w:b/>
          <w:szCs w:val="24"/>
        </w:rPr>
      </w:pPr>
    </w:p>
    <w:p w:rsidR="00B51847" w:rsidRPr="001339B1" w:rsidRDefault="00B51847" w:rsidP="001339B1">
      <w:pPr>
        <w:jc w:val="center"/>
        <w:rPr>
          <w:rFonts w:ascii="Arial" w:hAnsi="Arial" w:cs="Arial"/>
          <w:b/>
          <w:szCs w:val="24"/>
        </w:rPr>
      </w:pPr>
    </w:p>
    <w:p w:rsidR="00B51847" w:rsidRPr="001339B1" w:rsidRDefault="00B51847" w:rsidP="001339B1">
      <w:pPr>
        <w:jc w:val="center"/>
        <w:rPr>
          <w:rFonts w:ascii="Arial" w:hAnsi="Arial" w:cs="Arial"/>
          <w:b/>
          <w:szCs w:val="24"/>
        </w:rPr>
      </w:pPr>
    </w:p>
    <w:p w:rsidR="00373A80" w:rsidRPr="001339B1" w:rsidRDefault="00373A80" w:rsidP="001339B1">
      <w:pPr>
        <w:jc w:val="center"/>
        <w:rPr>
          <w:rFonts w:ascii="Arial" w:hAnsi="Arial" w:cs="Arial"/>
          <w:b/>
          <w:szCs w:val="24"/>
        </w:rPr>
      </w:pPr>
      <w:r w:rsidRPr="001339B1">
        <w:rPr>
          <w:rFonts w:ascii="Arial" w:hAnsi="Arial" w:cs="Arial"/>
          <w:b/>
          <w:szCs w:val="24"/>
        </w:rPr>
        <w:t>CITY OF KIRKWOOD</w:t>
      </w:r>
    </w:p>
    <w:p w:rsidR="00373A80" w:rsidRPr="001339B1" w:rsidRDefault="00373A80" w:rsidP="001339B1">
      <w:pPr>
        <w:jc w:val="center"/>
        <w:rPr>
          <w:rFonts w:ascii="Arial" w:hAnsi="Arial" w:cs="Arial"/>
          <w:b/>
          <w:szCs w:val="24"/>
        </w:rPr>
      </w:pPr>
      <w:r w:rsidRPr="001339B1">
        <w:rPr>
          <w:rFonts w:ascii="Arial" w:hAnsi="Arial" w:cs="Arial"/>
          <w:b/>
          <w:szCs w:val="24"/>
        </w:rPr>
        <w:t>PLANNING AND ZONING COMMISSION</w:t>
      </w:r>
    </w:p>
    <w:p w:rsidR="00373A80" w:rsidRPr="001339B1" w:rsidRDefault="002E493C" w:rsidP="001339B1">
      <w:pPr>
        <w:jc w:val="center"/>
        <w:rPr>
          <w:rFonts w:ascii="Arial" w:hAnsi="Arial" w:cs="Arial"/>
          <w:b/>
          <w:szCs w:val="24"/>
        </w:rPr>
      </w:pPr>
      <w:r w:rsidRPr="001339B1">
        <w:rPr>
          <w:rFonts w:ascii="Arial" w:hAnsi="Arial" w:cs="Arial"/>
          <w:b/>
          <w:szCs w:val="24"/>
        </w:rPr>
        <w:t>NOVEM</w:t>
      </w:r>
      <w:r w:rsidR="009B70DA" w:rsidRPr="001339B1">
        <w:rPr>
          <w:rFonts w:ascii="Arial" w:hAnsi="Arial" w:cs="Arial"/>
          <w:b/>
          <w:szCs w:val="24"/>
        </w:rPr>
        <w:t xml:space="preserve">BER </w:t>
      </w:r>
      <w:r w:rsidR="004C6688" w:rsidRPr="001339B1">
        <w:rPr>
          <w:rFonts w:ascii="Arial" w:hAnsi="Arial" w:cs="Arial"/>
          <w:b/>
          <w:szCs w:val="24"/>
        </w:rPr>
        <w:t>20</w:t>
      </w:r>
      <w:r w:rsidR="001B6440" w:rsidRPr="001339B1">
        <w:rPr>
          <w:rFonts w:ascii="Arial" w:hAnsi="Arial" w:cs="Arial"/>
          <w:b/>
          <w:szCs w:val="24"/>
        </w:rPr>
        <w:t>, 201</w:t>
      </w:r>
      <w:r w:rsidR="00DA1C84" w:rsidRPr="001339B1">
        <w:rPr>
          <w:rFonts w:ascii="Arial" w:hAnsi="Arial" w:cs="Arial"/>
          <w:b/>
          <w:szCs w:val="24"/>
        </w:rPr>
        <w:t>9</w:t>
      </w:r>
    </w:p>
    <w:p w:rsidR="00E75ABF" w:rsidRPr="001339B1" w:rsidRDefault="00E75ABF" w:rsidP="001339B1">
      <w:pPr>
        <w:rPr>
          <w:rFonts w:ascii="Arial" w:hAnsi="Arial" w:cs="Arial"/>
          <w:b/>
          <w:szCs w:val="24"/>
        </w:rPr>
      </w:pPr>
    </w:p>
    <w:p w:rsidR="00373A80" w:rsidRPr="001339B1" w:rsidRDefault="00373A80" w:rsidP="001339B1">
      <w:pPr>
        <w:rPr>
          <w:rFonts w:ascii="Arial" w:hAnsi="Arial" w:cs="Arial"/>
          <w:szCs w:val="24"/>
        </w:rPr>
      </w:pPr>
      <w:r w:rsidRPr="001339B1">
        <w:rPr>
          <w:rFonts w:ascii="Arial" w:hAnsi="Arial" w:cs="Arial"/>
          <w:b/>
          <w:szCs w:val="24"/>
        </w:rPr>
        <w:t>PRESENT:</w:t>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003B57D5" w:rsidRPr="001339B1">
        <w:rPr>
          <w:rFonts w:ascii="Arial" w:hAnsi="Arial" w:cs="Arial"/>
          <w:szCs w:val="24"/>
        </w:rPr>
        <w:tab/>
      </w:r>
      <w:r w:rsidRPr="001339B1">
        <w:rPr>
          <w:rFonts w:ascii="Arial" w:hAnsi="Arial" w:cs="Arial"/>
          <w:b/>
          <w:szCs w:val="24"/>
        </w:rPr>
        <w:t>ABSENT:</w:t>
      </w:r>
    </w:p>
    <w:p w:rsidR="00D22A15" w:rsidRPr="001339B1" w:rsidRDefault="00D3701B" w:rsidP="001339B1">
      <w:pPr>
        <w:rPr>
          <w:rFonts w:ascii="Arial" w:hAnsi="Arial" w:cs="Arial"/>
          <w:szCs w:val="24"/>
        </w:rPr>
      </w:pPr>
      <w:r w:rsidRPr="001339B1">
        <w:rPr>
          <w:rFonts w:ascii="Arial" w:hAnsi="Arial" w:cs="Arial"/>
          <w:szCs w:val="24"/>
        </w:rPr>
        <w:t>Allen Klippel, Chair</w:t>
      </w:r>
      <w:r w:rsidR="007F4E77" w:rsidRPr="001339B1">
        <w:rPr>
          <w:rFonts w:ascii="Arial" w:hAnsi="Arial" w:cs="Arial"/>
          <w:szCs w:val="24"/>
        </w:rPr>
        <w:t>man</w:t>
      </w:r>
      <w:r w:rsidR="00A214C8" w:rsidRPr="001339B1">
        <w:rPr>
          <w:rFonts w:ascii="Arial" w:hAnsi="Arial" w:cs="Arial"/>
          <w:szCs w:val="24"/>
        </w:rPr>
        <w:tab/>
      </w:r>
      <w:r w:rsidR="008A2664" w:rsidRPr="001339B1">
        <w:rPr>
          <w:rFonts w:ascii="Arial" w:hAnsi="Arial" w:cs="Arial"/>
          <w:szCs w:val="24"/>
        </w:rPr>
        <w:tab/>
      </w:r>
      <w:r w:rsidR="00F60AF4" w:rsidRPr="001339B1">
        <w:rPr>
          <w:rFonts w:ascii="Arial" w:hAnsi="Arial" w:cs="Arial"/>
          <w:szCs w:val="24"/>
        </w:rPr>
        <w:t xml:space="preserve"> </w:t>
      </w:r>
      <w:r w:rsidR="004C6688" w:rsidRPr="001339B1">
        <w:rPr>
          <w:rFonts w:ascii="Arial" w:hAnsi="Arial" w:cs="Arial"/>
          <w:szCs w:val="24"/>
        </w:rPr>
        <w:tab/>
        <w:t>James Diel</w:t>
      </w:r>
    </w:p>
    <w:p w:rsidR="004C6688" w:rsidRPr="001339B1" w:rsidRDefault="004C565C" w:rsidP="001339B1">
      <w:pPr>
        <w:rPr>
          <w:rFonts w:ascii="Arial" w:hAnsi="Arial" w:cs="Arial"/>
          <w:szCs w:val="24"/>
        </w:rPr>
      </w:pPr>
      <w:r w:rsidRPr="001339B1">
        <w:rPr>
          <w:rFonts w:ascii="Arial" w:hAnsi="Arial" w:cs="Arial"/>
          <w:szCs w:val="24"/>
        </w:rPr>
        <w:t>Jim O’Donnell,</w:t>
      </w:r>
      <w:r w:rsidR="002806A8" w:rsidRPr="001339B1">
        <w:rPr>
          <w:rFonts w:ascii="Arial" w:hAnsi="Arial" w:cs="Arial"/>
          <w:szCs w:val="24"/>
        </w:rPr>
        <w:t xml:space="preserve"> Vice Chairman</w:t>
      </w:r>
      <w:r w:rsidR="00F60AF4" w:rsidRPr="001339B1">
        <w:rPr>
          <w:rFonts w:ascii="Arial" w:hAnsi="Arial" w:cs="Arial"/>
          <w:szCs w:val="24"/>
        </w:rPr>
        <w:tab/>
      </w:r>
    </w:p>
    <w:p w:rsidR="004C6688" w:rsidRPr="001339B1" w:rsidRDefault="004C6688" w:rsidP="001339B1">
      <w:pPr>
        <w:rPr>
          <w:rFonts w:ascii="Arial" w:hAnsi="Arial" w:cs="Arial"/>
          <w:szCs w:val="24"/>
        </w:rPr>
      </w:pPr>
      <w:r w:rsidRPr="001339B1">
        <w:rPr>
          <w:rFonts w:ascii="Arial" w:hAnsi="Arial" w:cs="Arial"/>
          <w:szCs w:val="24"/>
        </w:rPr>
        <w:t>Wanda Drewel, Secretary/Treasurer</w:t>
      </w:r>
    </w:p>
    <w:p w:rsidR="002E493C" w:rsidRPr="001339B1" w:rsidRDefault="0058091C" w:rsidP="001339B1">
      <w:pPr>
        <w:rPr>
          <w:rFonts w:ascii="Arial" w:hAnsi="Arial" w:cs="Arial"/>
          <w:szCs w:val="24"/>
        </w:rPr>
      </w:pPr>
      <w:proofErr w:type="spellStart"/>
      <w:r w:rsidRPr="001339B1">
        <w:rPr>
          <w:rFonts w:ascii="Arial" w:hAnsi="Arial" w:cs="Arial"/>
          <w:szCs w:val="24"/>
        </w:rPr>
        <w:t>Madt</w:t>
      </w:r>
      <w:proofErr w:type="spellEnd"/>
      <w:r w:rsidRPr="001339B1">
        <w:rPr>
          <w:rFonts w:ascii="Arial" w:hAnsi="Arial" w:cs="Arial"/>
          <w:szCs w:val="24"/>
        </w:rPr>
        <w:t xml:space="preserve"> Mallinckrodt</w:t>
      </w:r>
    </w:p>
    <w:p w:rsidR="0058091C" w:rsidRPr="001339B1" w:rsidRDefault="0058091C" w:rsidP="001339B1">
      <w:pPr>
        <w:rPr>
          <w:rFonts w:ascii="Arial" w:hAnsi="Arial" w:cs="Arial"/>
          <w:szCs w:val="24"/>
        </w:rPr>
      </w:pPr>
      <w:r w:rsidRPr="001339B1">
        <w:rPr>
          <w:rFonts w:ascii="Arial" w:hAnsi="Arial" w:cs="Arial"/>
          <w:szCs w:val="24"/>
        </w:rPr>
        <w:t>David Eagleton</w:t>
      </w:r>
    </w:p>
    <w:p w:rsidR="0058091C" w:rsidRPr="001339B1" w:rsidRDefault="0058091C" w:rsidP="001339B1">
      <w:pPr>
        <w:rPr>
          <w:rFonts w:ascii="Arial" w:hAnsi="Arial" w:cs="Arial"/>
          <w:szCs w:val="24"/>
        </w:rPr>
      </w:pPr>
      <w:r w:rsidRPr="001339B1">
        <w:rPr>
          <w:rFonts w:ascii="Arial" w:hAnsi="Arial" w:cs="Arial"/>
          <w:szCs w:val="24"/>
        </w:rPr>
        <w:t>Jim Adkins</w:t>
      </w:r>
    </w:p>
    <w:p w:rsidR="004C6688" w:rsidRPr="001339B1" w:rsidRDefault="004C6688" w:rsidP="001339B1">
      <w:pPr>
        <w:rPr>
          <w:rFonts w:ascii="Arial" w:hAnsi="Arial" w:cs="Arial"/>
          <w:szCs w:val="24"/>
        </w:rPr>
      </w:pPr>
      <w:r w:rsidRPr="001339B1">
        <w:rPr>
          <w:rFonts w:ascii="Arial" w:hAnsi="Arial" w:cs="Arial"/>
          <w:szCs w:val="24"/>
        </w:rPr>
        <w:t>Ron Evens</w:t>
      </w:r>
    </w:p>
    <w:p w:rsidR="0058091C" w:rsidRPr="001339B1" w:rsidRDefault="0058091C" w:rsidP="001339B1">
      <w:pPr>
        <w:rPr>
          <w:rFonts w:ascii="Arial" w:hAnsi="Arial" w:cs="Arial"/>
          <w:szCs w:val="24"/>
        </w:rPr>
      </w:pPr>
      <w:r w:rsidRPr="001339B1">
        <w:rPr>
          <w:rFonts w:ascii="Arial" w:hAnsi="Arial" w:cs="Arial"/>
          <w:szCs w:val="24"/>
        </w:rPr>
        <w:t>Greg Frick</w:t>
      </w:r>
    </w:p>
    <w:p w:rsidR="00346979" w:rsidRPr="001339B1" w:rsidRDefault="00346979" w:rsidP="001339B1">
      <w:pPr>
        <w:rPr>
          <w:rFonts w:ascii="Arial" w:hAnsi="Arial" w:cs="Arial"/>
          <w:szCs w:val="24"/>
        </w:rPr>
      </w:pPr>
    </w:p>
    <w:p w:rsidR="00373A80" w:rsidRPr="001339B1" w:rsidRDefault="00373A80" w:rsidP="001339B1">
      <w:pPr>
        <w:rPr>
          <w:rFonts w:ascii="Arial" w:hAnsi="Arial" w:cs="Arial"/>
          <w:szCs w:val="24"/>
        </w:rPr>
      </w:pPr>
      <w:r w:rsidRPr="001339B1">
        <w:rPr>
          <w:rFonts w:ascii="Arial" w:hAnsi="Arial" w:cs="Arial"/>
          <w:szCs w:val="24"/>
        </w:rPr>
        <w:t>Pursuant</w:t>
      </w:r>
      <w:r w:rsidR="00EE7627" w:rsidRPr="001339B1">
        <w:rPr>
          <w:rFonts w:ascii="Arial" w:hAnsi="Arial" w:cs="Arial"/>
          <w:szCs w:val="24"/>
        </w:rPr>
        <w:t xml:space="preserve"> </w:t>
      </w:r>
      <w:r w:rsidRPr="001339B1">
        <w:rPr>
          <w:rFonts w:ascii="Arial" w:hAnsi="Arial" w:cs="Arial"/>
          <w:szCs w:val="24"/>
        </w:rPr>
        <w:t>to notice of meeting duly given, the Planning and Zoning Co</w:t>
      </w:r>
      <w:r w:rsidR="00F3408E" w:rsidRPr="001339B1">
        <w:rPr>
          <w:rFonts w:ascii="Arial" w:hAnsi="Arial" w:cs="Arial"/>
          <w:szCs w:val="24"/>
        </w:rPr>
        <w:t>mmissi</w:t>
      </w:r>
      <w:r w:rsidR="0008372C" w:rsidRPr="001339B1">
        <w:rPr>
          <w:rFonts w:ascii="Arial" w:hAnsi="Arial" w:cs="Arial"/>
          <w:szCs w:val="24"/>
        </w:rPr>
        <w:t>on convened on Wednesday,</w:t>
      </w:r>
      <w:r w:rsidR="00963214" w:rsidRPr="001339B1">
        <w:rPr>
          <w:rFonts w:ascii="Arial" w:hAnsi="Arial" w:cs="Arial"/>
          <w:szCs w:val="24"/>
        </w:rPr>
        <w:t xml:space="preserve"> </w:t>
      </w:r>
      <w:r w:rsidR="002E493C" w:rsidRPr="001339B1">
        <w:rPr>
          <w:rFonts w:ascii="Arial" w:hAnsi="Arial" w:cs="Arial"/>
          <w:szCs w:val="24"/>
        </w:rPr>
        <w:t>Novemb</w:t>
      </w:r>
      <w:r w:rsidR="005C5671" w:rsidRPr="001339B1">
        <w:rPr>
          <w:rFonts w:ascii="Arial" w:hAnsi="Arial" w:cs="Arial"/>
          <w:szCs w:val="24"/>
        </w:rPr>
        <w:t xml:space="preserve">er </w:t>
      </w:r>
      <w:r w:rsidR="004C6688" w:rsidRPr="001339B1">
        <w:rPr>
          <w:rFonts w:ascii="Arial" w:hAnsi="Arial" w:cs="Arial"/>
          <w:szCs w:val="24"/>
        </w:rPr>
        <w:t>20</w:t>
      </w:r>
      <w:r w:rsidR="003A5528" w:rsidRPr="001339B1">
        <w:rPr>
          <w:rFonts w:ascii="Arial" w:hAnsi="Arial" w:cs="Arial"/>
          <w:szCs w:val="24"/>
        </w:rPr>
        <w:t>, 201</w:t>
      </w:r>
      <w:r w:rsidR="00DA1C84" w:rsidRPr="001339B1">
        <w:rPr>
          <w:rFonts w:ascii="Arial" w:hAnsi="Arial" w:cs="Arial"/>
          <w:szCs w:val="24"/>
        </w:rPr>
        <w:t>9</w:t>
      </w:r>
      <w:r w:rsidR="004A3271" w:rsidRPr="001339B1">
        <w:rPr>
          <w:rFonts w:ascii="Arial" w:hAnsi="Arial" w:cs="Arial"/>
          <w:szCs w:val="24"/>
        </w:rPr>
        <w:t xml:space="preserve">, </w:t>
      </w:r>
      <w:r w:rsidR="00E975DF" w:rsidRPr="001339B1">
        <w:rPr>
          <w:rFonts w:ascii="Arial" w:hAnsi="Arial" w:cs="Arial"/>
          <w:szCs w:val="24"/>
        </w:rPr>
        <w:t xml:space="preserve">in the </w:t>
      </w:r>
      <w:r w:rsidR="001B6440" w:rsidRPr="001339B1">
        <w:rPr>
          <w:rFonts w:ascii="Arial" w:hAnsi="Arial" w:cs="Arial"/>
          <w:szCs w:val="24"/>
        </w:rPr>
        <w:t>City Hall Council Chambers at 139 South Kirkwood Road.</w:t>
      </w:r>
      <w:r w:rsidR="004A3271" w:rsidRPr="001339B1">
        <w:rPr>
          <w:rFonts w:ascii="Arial" w:hAnsi="Arial" w:cs="Arial"/>
          <w:szCs w:val="24"/>
        </w:rPr>
        <w:t xml:space="preserve"> </w:t>
      </w:r>
      <w:r w:rsidR="002370F4" w:rsidRPr="001339B1">
        <w:rPr>
          <w:rFonts w:ascii="Arial" w:hAnsi="Arial" w:cs="Arial"/>
          <w:szCs w:val="24"/>
        </w:rPr>
        <w:t xml:space="preserve"> </w:t>
      </w:r>
      <w:r w:rsidR="008A2664" w:rsidRPr="001339B1">
        <w:rPr>
          <w:rFonts w:ascii="Arial" w:hAnsi="Arial" w:cs="Arial"/>
          <w:szCs w:val="24"/>
        </w:rPr>
        <w:t xml:space="preserve">City Attorney John Hessel, </w:t>
      </w:r>
      <w:r w:rsidR="00982C78" w:rsidRPr="001339B1">
        <w:rPr>
          <w:rFonts w:ascii="Arial" w:hAnsi="Arial" w:cs="Arial"/>
          <w:szCs w:val="24"/>
        </w:rPr>
        <w:t>City Planner Jonathan Raiche</w:t>
      </w:r>
      <w:r w:rsidR="00F60AF4" w:rsidRPr="001339B1">
        <w:rPr>
          <w:rFonts w:ascii="Arial" w:hAnsi="Arial" w:cs="Arial"/>
          <w:szCs w:val="24"/>
        </w:rPr>
        <w:t xml:space="preserve">, </w:t>
      </w:r>
      <w:r w:rsidR="0035565E" w:rsidRPr="001339B1">
        <w:rPr>
          <w:rFonts w:ascii="Arial" w:hAnsi="Arial" w:cs="Arial"/>
          <w:szCs w:val="24"/>
        </w:rPr>
        <w:t>and Administrative Assistant Patti Dodel</w:t>
      </w:r>
      <w:r w:rsidR="009D3FDC" w:rsidRPr="001339B1">
        <w:rPr>
          <w:rFonts w:ascii="Arial" w:hAnsi="Arial" w:cs="Arial"/>
          <w:szCs w:val="24"/>
        </w:rPr>
        <w:t xml:space="preserve"> </w:t>
      </w:r>
      <w:r w:rsidR="006A51EE" w:rsidRPr="001339B1">
        <w:rPr>
          <w:rFonts w:ascii="Arial" w:hAnsi="Arial" w:cs="Arial"/>
          <w:szCs w:val="24"/>
        </w:rPr>
        <w:t xml:space="preserve">also </w:t>
      </w:r>
      <w:r w:rsidRPr="001339B1">
        <w:rPr>
          <w:rFonts w:ascii="Arial" w:hAnsi="Arial" w:cs="Arial"/>
          <w:szCs w:val="24"/>
        </w:rPr>
        <w:t xml:space="preserve">attended the meeting.  </w:t>
      </w:r>
    </w:p>
    <w:p w:rsidR="004B1994" w:rsidRPr="001339B1" w:rsidRDefault="004B1994" w:rsidP="001339B1">
      <w:pPr>
        <w:rPr>
          <w:rFonts w:ascii="Arial" w:hAnsi="Arial" w:cs="Arial"/>
          <w:szCs w:val="24"/>
        </w:rPr>
      </w:pPr>
    </w:p>
    <w:p w:rsidR="00DF03E5" w:rsidRPr="001339B1" w:rsidRDefault="00833CD2" w:rsidP="001339B1">
      <w:pPr>
        <w:ind w:left="720" w:hanging="720"/>
        <w:rPr>
          <w:rFonts w:ascii="Arial" w:hAnsi="Arial" w:cs="Arial"/>
          <w:szCs w:val="24"/>
        </w:rPr>
      </w:pPr>
      <w:r w:rsidRPr="001339B1">
        <w:rPr>
          <w:rFonts w:ascii="Arial" w:hAnsi="Arial" w:cs="Arial"/>
          <w:b/>
          <w:szCs w:val="24"/>
        </w:rPr>
        <w:t>1.</w:t>
      </w:r>
      <w:r w:rsidRPr="001339B1">
        <w:rPr>
          <w:rFonts w:ascii="Arial" w:hAnsi="Arial" w:cs="Arial"/>
          <w:szCs w:val="24"/>
        </w:rPr>
        <w:tab/>
      </w:r>
      <w:r w:rsidR="00C57D5C" w:rsidRPr="001339B1">
        <w:rPr>
          <w:rFonts w:ascii="Arial" w:hAnsi="Arial" w:cs="Arial"/>
          <w:szCs w:val="24"/>
        </w:rPr>
        <w:t>Chairman Klippel cal</w:t>
      </w:r>
      <w:r w:rsidR="0058091C" w:rsidRPr="001339B1">
        <w:rPr>
          <w:rFonts w:ascii="Arial" w:hAnsi="Arial" w:cs="Arial"/>
          <w:szCs w:val="24"/>
        </w:rPr>
        <w:t>led the meeting to order at 7:0</w:t>
      </w:r>
      <w:r w:rsidR="00B53F76" w:rsidRPr="001339B1">
        <w:rPr>
          <w:rFonts w:ascii="Arial" w:hAnsi="Arial" w:cs="Arial"/>
          <w:szCs w:val="24"/>
        </w:rPr>
        <w:t>0</w:t>
      </w:r>
      <w:r w:rsidR="00C57D5C" w:rsidRPr="001339B1">
        <w:rPr>
          <w:rFonts w:ascii="Arial" w:hAnsi="Arial" w:cs="Arial"/>
          <w:szCs w:val="24"/>
        </w:rPr>
        <w:t xml:space="preserve"> p.m. and informed the audience of the Speaker Cards and procedures for making comments regarding items </w:t>
      </w:r>
      <w:r w:rsidR="0058091C" w:rsidRPr="001339B1">
        <w:rPr>
          <w:rFonts w:ascii="Arial" w:hAnsi="Arial" w:cs="Arial"/>
          <w:szCs w:val="24"/>
        </w:rPr>
        <w:t xml:space="preserve">requiring Site Plan Review that are </w:t>
      </w:r>
      <w:r w:rsidR="00C57D5C" w:rsidRPr="001339B1">
        <w:rPr>
          <w:rFonts w:ascii="Arial" w:hAnsi="Arial" w:cs="Arial"/>
          <w:szCs w:val="24"/>
        </w:rPr>
        <w:t xml:space="preserve">on the agenda.   He announced that </w:t>
      </w:r>
      <w:r w:rsidR="00A214C8" w:rsidRPr="001339B1">
        <w:rPr>
          <w:rFonts w:ascii="Arial" w:hAnsi="Arial" w:cs="Arial"/>
          <w:szCs w:val="24"/>
        </w:rPr>
        <w:t>Commissioner</w:t>
      </w:r>
      <w:r w:rsidR="004C6688" w:rsidRPr="001339B1">
        <w:rPr>
          <w:rFonts w:ascii="Arial" w:hAnsi="Arial" w:cs="Arial"/>
          <w:szCs w:val="24"/>
        </w:rPr>
        <w:t xml:space="preserve"> Diel was</w:t>
      </w:r>
      <w:r w:rsidR="00A214C8" w:rsidRPr="001339B1">
        <w:rPr>
          <w:rFonts w:ascii="Arial" w:hAnsi="Arial" w:cs="Arial"/>
          <w:szCs w:val="24"/>
        </w:rPr>
        <w:t xml:space="preserve"> absent and </w:t>
      </w:r>
      <w:r w:rsidR="004C6688" w:rsidRPr="001339B1">
        <w:rPr>
          <w:rFonts w:ascii="Arial" w:hAnsi="Arial" w:cs="Arial"/>
          <w:szCs w:val="24"/>
        </w:rPr>
        <w:t xml:space="preserve">his </w:t>
      </w:r>
      <w:r w:rsidR="00A214C8" w:rsidRPr="001339B1">
        <w:rPr>
          <w:rFonts w:ascii="Arial" w:hAnsi="Arial" w:cs="Arial"/>
          <w:szCs w:val="24"/>
        </w:rPr>
        <w:t xml:space="preserve">absence </w:t>
      </w:r>
      <w:proofErr w:type="gramStart"/>
      <w:r w:rsidR="00A214C8" w:rsidRPr="001339B1">
        <w:rPr>
          <w:rFonts w:ascii="Arial" w:hAnsi="Arial" w:cs="Arial"/>
          <w:szCs w:val="24"/>
        </w:rPr>
        <w:t>was excused</w:t>
      </w:r>
      <w:proofErr w:type="gramEnd"/>
      <w:r w:rsidR="004534B6" w:rsidRPr="001339B1">
        <w:rPr>
          <w:rFonts w:ascii="Arial" w:hAnsi="Arial" w:cs="Arial"/>
          <w:szCs w:val="24"/>
        </w:rPr>
        <w:t xml:space="preserve">.  </w:t>
      </w:r>
      <w:r w:rsidR="00FB2EB5" w:rsidRPr="001339B1">
        <w:rPr>
          <w:rFonts w:ascii="Arial" w:hAnsi="Arial" w:cs="Arial"/>
          <w:szCs w:val="24"/>
        </w:rPr>
        <w:t xml:space="preserve"> </w:t>
      </w:r>
    </w:p>
    <w:p w:rsidR="009B70DA" w:rsidRPr="001339B1" w:rsidRDefault="009B70DA" w:rsidP="001339B1">
      <w:pPr>
        <w:rPr>
          <w:rFonts w:ascii="Arial" w:hAnsi="Arial" w:cs="Arial"/>
          <w:b/>
          <w:szCs w:val="24"/>
        </w:rPr>
      </w:pPr>
    </w:p>
    <w:p w:rsidR="009B70DA" w:rsidRPr="001339B1" w:rsidRDefault="009B70DA" w:rsidP="001339B1">
      <w:pPr>
        <w:ind w:left="720" w:hanging="720"/>
        <w:rPr>
          <w:rFonts w:ascii="Arial" w:hAnsi="Arial" w:cs="Arial"/>
          <w:szCs w:val="24"/>
        </w:rPr>
      </w:pPr>
      <w:r w:rsidRPr="001339B1">
        <w:rPr>
          <w:rFonts w:ascii="Arial" w:hAnsi="Arial" w:cs="Arial"/>
          <w:b/>
          <w:szCs w:val="24"/>
        </w:rPr>
        <w:t>2.</w:t>
      </w:r>
      <w:r w:rsidRPr="001339B1">
        <w:rPr>
          <w:rFonts w:ascii="Arial" w:hAnsi="Arial" w:cs="Arial"/>
          <w:szCs w:val="24"/>
        </w:rPr>
        <w:tab/>
      </w:r>
      <w:r w:rsidR="000D31A4" w:rsidRPr="001339B1">
        <w:rPr>
          <w:rFonts w:ascii="Arial" w:hAnsi="Arial" w:cs="Arial"/>
          <w:szCs w:val="24"/>
        </w:rPr>
        <w:t>Commissioner Eagleton</w:t>
      </w:r>
      <w:r w:rsidR="00B53F76" w:rsidRPr="001339B1">
        <w:rPr>
          <w:rFonts w:ascii="Arial" w:hAnsi="Arial" w:cs="Arial"/>
          <w:szCs w:val="24"/>
        </w:rPr>
        <w:t xml:space="preserve"> requested Item No. 8, Traffic Calming Discussion, of the November 6, 2019 minutes be amended by adding the following: “Commissioner Eagleton </w:t>
      </w:r>
      <w:r w:rsidR="000D31A4" w:rsidRPr="001339B1">
        <w:rPr>
          <w:rFonts w:ascii="Arial" w:hAnsi="Arial" w:cs="Arial"/>
          <w:szCs w:val="24"/>
        </w:rPr>
        <w:t xml:space="preserve">stated that making our community more </w:t>
      </w:r>
      <w:proofErr w:type="spellStart"/>
      <w:r w:rsidR="000D31A4" w:rsidRPr="001339B1">
        <w:rPr>
          <w:rFonts w:ascii="Arial" w:hAnsi="Arial" w:cs="Arial"/>
          <w:szCs w:val="24"/>
        </w:rPr>
        <w:t>bikeable</w:t>
      </w:r>
      <w:proofErr w:type="spellEnd"/>
      <w:r w:rsidR="000D31A4" w:rsidRPr="001339B1">
        <w:rPr>
          <w:rFonts w:ascii="Arial" w:hAnsi="Arial" w:cs="Arial"/>
          <w:szCs w:val="24"/>
        </w:rPr>
        <w:t xml:space="preserve"> and walkable, traffic calming, and the National Association of City Transportation Officials (NACTO) Best Practices are all in our </w:t>
      </w:r>
      <w:proofErr w:type="spellStart"/>
      <w:r w:rsidR="000D31A4" w:rsidRPr="001339B1">
        <w:rPr>
          <w:rFonts w:ascii="Arial" w:hAnsi="Arial" w:cs="Arial"/>
          <w:szCs w:val="24"/>
        </w:rPr>
        <w:t>EnVision</w:t>
      </w:r>
      <w:proofErr w:type="spellEnd"/>
      <w:r w:rsidR="000D31A4" w:rsidRPr="001339B1">
        <w:rPr>
          <w:rFonts w:ascii="Arial" w:hAnsi="Arial" w:cs="Arial"/>
          <w:szCs w:val="24"/>
        </w:rPr>
        <w:t xml:space="preserve"> Kirkwood 2035 Comprehensive Plan.</w:t>
      </w:r>
      <w:r w:rsidR="00B53F76" w:rsidRPr="001339B1">
        <w:rPr>
          <w:rFonts w:ascii="Arial" w:hAnsi="Arial" w:cs="Arial"/>
          <w:szCs w:val="24"/>
        </w:rPr>
        <w:t xml:space="preserve">”  </w:t>
      </w:r>
      <w:r w:rsidRPr="001339B1">
        <w:rPr>
          <w:rFonts w:ascii="Arial" w:hAnsi="Arial" w:cs="Arial"/>
          <w:szCs w:val="24"/>
        </w:rPr>
        <w:t xml:space="preserve">Motion </w:t>
      </w:r>
      <w:proofErr w:type="gramStart"/>
      <w:r w:rsidRPr="001339B1">
        <w:rPr>
          <w:rFonts w:ascii="Arial" w:hAnsi="Arial" w:cs="Arial"/>
          <w:szCs w:val="24"/>
        </w:rPr>
        <w:t>was made by Commissioner</w:t>
      </w:r>
      <w:r w:rsidR="0058091C" w:rsidRPr="001339B1">
        <w:rPr>
          <w:rFonts w:ascii="Arial" w:hAnsi="Arial" w:cs="Arial"/>
          <w:szCs w:val="24"/>
        </w:rPr>
        <w:t xml:space="preserve"> O’Donnell</w:t>
      </w:r>
      <w:r w:rsidRPr="001339B1">
        <w:rPr>
          <w:rFonts w:ascii="Arial" w:hAnsi="Arial" w:cs="Arial"/>
          <w:szCs w:val="24"/>
        </w:rPr>
        <w:t xml:space="preserve"> and seconded by Commissioner </w:t>
      </w:r>
      <w:r w:rsidR="00C57D5C" w:rsidRPr="001339B1">
        <w:rPr>
          <w:rFonts w:ascii="Arial" w:hAnsi="Arial" w:cs="Arial"/>
          <w:szCs w:val="24"/>
        </w:rPr>
        <w:t xml:space="preserve">Eagleton </w:t>
      </w:r>
      <w:r w:rsidRPr="001339B1">
        <w:rPr>
          <w:rFonts w:ascii="Arial" w:hAnsi="Arial" w:cs="Arial"/>
          <w:szCs w:val="24"/>
        </w:rPr>
        <w:t>to approve the minutes for the</w:t>
      </w:r>
      <w:r w:rsidR="00A214C8" w:rsidRPr="001339B1">
        <w:rPr>
          <w:rFonts w:ascii="Arial" w:hAnsi="Arial" w:cs="Arial"/>
          <w:szCs w:val="24"/>
        </w:rPr>
        <w:t xml:space="preserve"> </w:t>
      </w:r>
      <w:r w:rsidR="004C6688" w:rsidRPr="001339B1">
        <w:rPr>
          <w:rFonts w:ascii="Arial" w:hAnsi="Arial" w:cs="Arial"/>
          <w:szCs w:val="24"/>
        </w:rPr>
        <w:t>Novem</w:t>
      </w:r>
      <w:r w:rsidR="0058091C" w:rsidRPr="001339B1">
        <w:rPr>
          <w:rFonts w:ascii="Arial" w:hAnsi="Arial" w:cs="Arial"/>
          <w:szCs w:val="24"/>
        </w:rPr>
        <w:t xml:space="preserve">ber </w:t>
      </w:r>
      <w:r w:rsidR="004C6688" w:rsidRPr="001339B1">
        <w:rPr>
          <w:rFonts w:ascii="Arial" w:hAnsi="Arial" w:cs="Arial"/>
          <w:szCs w:val="24"/>
        </w:rPr>
        <w:t>6</w:t>
      </w:r>
      <w:r w:rsidRPr="001339B1">
        <w:rPr>
          <w:rFonts w:ascii="Arial" w:hAnsi="Arial" w:cs="Arial"/>
          <w:szCs w:val="24"/>
        </w:rPr>
        <w:t xml:space="preserve">, 2019, meeting as </w:t>
      </w:r>
      <w:r w:rsidR="00B53F76" w:rsidRPr="001339B1">
        <w:rPr>
          <w:rFonts w:ascii="Arial" w:hAnsi="Arial" w:cs="Arial"/>
          <w:szCs w:val="24"/>
        </w:rPr>
        <w:t>amended by Commissioner Eagleton</w:t>
      </w:r>
      <w:proofErr w:type="gramEnd"/>
      <w:r w:rsidR="00B53F76" w:rsidRPr="001339B1">
        <w:rPr>
          <w:rFonts w:ascii="Arial" w:hAnsi="Arial" w:cs="Arial"/>
          <w:szCs w:val="24"/>
        </w:rPr>
        <w:t xml:space="preserve">.  The motion to approve the minutes </w:t>
      </w:r>
      <w:proofErr w:type="gramStart"/>
      <w:r w:rsidR="00B53F76" w:rsidRPr="001339B1">
        <w:rPr>
          <w:rFonts w:ascii="Arial" w:hAnsi="Arial" w:cs="Arial"/>
          <w:szCs w:val="24"/>
        </w:rPr>
        <w:t>was</w:t>
      </w:r>
      <w:r w:rsidRPr="001339B1">
        <w:rPr>
          <w:rFonts w:ascii="Arial" w:hAnsi="Arial" w:cs="Arial"/>
          <w:szCs w:val="24"/>
        </w:rPr>
        <w:t xml:space="preserve"> approved</w:t>
      </w:r>
      <w:proofErr w:type="gramEnd"/>
      <w:r w:rsidR="00A214C8" w:rsidRPr="001339B1">
        <w:rPr>
          <w:rFonts w:ascii="Arial" w:hAnsi="Arial" w:cs="Arial"/>
          <w:szCs w:val="24"/>
        </w:rPr>
        <w:t xml:space="preserve"> </w:t>
      </w:r>
      <w:r w:rsidR="00B53F76" w:rsidRPr="001339B1">
        <w:rPr>
          <w:rFonts w:ascii="Arial" w:hAnsi="Arial" w:cs="Arial"/>
          <w:szCs w:val="24"/>
        </w:rPr>
        <w:t>with Commissioner Drewel abstaining</w:t>
      </w:r>
      <w:r w:rsidRPr="001339B1">
        <w:rPr>
          <w:rFonts w:ascii="Arial" w:hAnsi="Arial" w:cs="Arial"/>
          <w:szCs w:val="24"/>
        </w:rPr>
        <w:t xml:space="preserve">. </w:t>
      </w:r>
    </w:p>
    <w:p w:rsidR="0090517F" w:rsidRPr="001339B1" w:rsidRDefault="0090517F" w:rsidP="001339B1">
      <w:pPr>
        <w:tabs>
          <w:tab w:val="left" w:pos="720"/>
          <w:tab w:val="left" w:pos="1080"/>
        </w:tabs>
        <w:rPr>
          <w:rFonts w:ascii="Arial" w:hAnsi="Arial" w:cs="Arial"/>
          <w:szCs w:val="24"/>
        </w:rPr>
      </w:pPr>
    </w:p>
    <w:p w:rsidR="00A214C8" w:rsidRPr="001339B1" w:rsidRDefault="00B53F76" w:rsidP="001339B1">
      <w:pPr>
        <w:tabs>
          <w:tab w:val="left" w:pos="720"/>
          <w:tab w:val="left" w:pos="1080"/>
        </w:tabs>
        <w:ind w:left="720" w:hanging="720"/>
        <w:rPr>
          <w:rFonts w:ascii="Arial" w:hAnsi="Arial" w:cs="Arial"/>
          <w:b/>
          <w:szCs w:val="24"/>
        </w:rPr>
      </w:pPr>
      <w:r w:rsidRPr="001339B1">
        <w:rPr>
          <w:rFonts w:ascii="Arial" w:hAnsi="Arial" w:cs="Arial"/>
          <w:b/>
          <w:szCs w:val="24"/>
        </w:rPr>
        <w:t>3</w:t>
      </w:r>
      <w:r w:rsidR="0058091C" w:rsidRPr="001339B1">
        <w:rPr>
          <w:rFonts w:ascii="Arial" w:hAnsi="Arial" w:cs="Arial"/>
          <w:b/>
          <w:szCs w:val="24"/>
        </w:rPr>
        <w:t>.</w:t>
      </w:r>
      <w:r w:rsidR="0058091C" w:rsidRPr="001339B1">
        <w:rPr>
          <w:rFonts w:ascii="Arial" w:hAnsi="Arial" w:cs="Arial"/>
          <w:b/>
          <w:szCs w:val="24"/>
        </w:rPr>
        <w:tab/>
      </w:r>
      <w:r w:rsidR="00A214C8" w:rsidRPr="001339B1">
        <w:rPr>
          <w:rFonts w:ascii="Arial" w:hAnsi="Arial" w:cs="Arial"/>
          <w:b/>
          <w:szCs w:val="24"/>
        </w:rPr>
        <w:t>PZ-13-20  REZONE R3 TO R5 AND SITE PLAN REVIEW - THE TOWNES AT GEYER GROVE, 11204-11224 BIG BEND BOULEVARD</w:t>
      </w:r>
    </w:p>
    <w:p w:rsidR="00A214C8" w:rsidRPr="001339B1" w:rsidRDefault="00A214C8" w:rsidP="001339B1">
      <w:pPr>
        <w:tabs>
          <w:tab w:val="left" w:pos="720"/>
          <w:tab w:val="left" w:pos="1080"/>
        </w:tabs>
        <w:rPr>
          <w:rFonts w:ascii="Arial" w:hAnsi="Arial" w:cs="Arial"/>
          <w:szCs w:val="24"/>
        </w:rPr>
      </w:pPr>
      <w:r w:rsidRPr="001339B1">
        <w:rPr>
          <w:rFonts w:ascii="Arial" w:hAnsi="Arial" w:cs="Arial"/>
          <w:szCs w:val="24"/>
        </w:rPr>
        <w:tab/>
        <w:t>Submitted:  10-8-</w:t>
      </w:r>
      <w:proofErr w:type="gramStart"/>
      <w:r w:rsidRPr="001339B1">
        <w:rPr>
          <w:rFonts w:ascii="Arial" w:hAnsi="Arial" w:cs="Arial"/>
          <w:szCs w:val="24"/>
        </w:rPr>
        <w:t>2019  Automatic</w:t>
      </w:r>
      <w:proofErr w:type="gramEnd"/>
      <w:r w:rsidRPr="001339B1">
        <w:rPr>
          <w:rFonts w:ascii="Arial" w:hAnsi="Arial" w:cs="Arial"/>
          <w:szCs w:val="24"/>
        </w:rPr>
        <w:t xml:space="preserve"> Recommendation: 1-6-2020</w:t>
      </w:r>
    </w:p>
    <w:p w:rsidR="00A214C8" w:rsidRPr="001339B1" w:rsidRDefault="00A214C8" w:rsidP="001339B1">
      <w:pPr>
        <w:tabs>
          <w:tab w:val="left" w:pos="720"/>
          <w:tab w:val="left" w:pos="1080"/>
        </w:tabs>
        <w:rPr>
          <w:rFonts w:ascii="Arial" w:hAnsi="Arial" w:cs="Arial"/>
          <w:szCs w:val="24"/>
        </w:rPr>
      </w:pPr>
      <w:r w:rsidRPr="001339B1">
        <w:rPr>
          <w:rFonts w:ascii="Arial" w:hAnsi="Arial" w:cs="Arial"/>
          <w:szCs w:val="24"/>
        </w:rPr>
        <w:tab/>
        <w:t>Petitioner’s Agent, Brad Goss</w:t>
      </w:r>
    </w:p>
    <w:p w:rsidR="00057A9D" w:rsidRPr="001339B1" w:rsidRDefault="00057A9D" w:rsidP="001339B1">
      <w:pPr>
        <w:ind w:left="720"/>
        <w:rPr>
          <w:rFonts w:ascii="Arial" w:hAnsi="Arial" w:cs="Arial"/>
          <w:szCs w:val="24"/>
        </w:rPr>
      </w:pPr>
      <w:r w:rsidRPr="001339B1">
        <w:rPr>
          <w:rFonts w:ascii="Arial" w:hAnsi="Arial" w:cs="Arial"/>
          <w:szCs w:val="24"/>
        </w:rPr>
        <w:t>(Subcommittee - Commissioners Eagleton and O’Donnell)</w:t>
      </w:r>
    </w:p>
    <w:p w:rsidR="00675173" w:rsidRPr="001339B1" w:rsidRDefault="00675173" w:rsidP="001339B1">
      <w:pPr>
        <w:ind w:left="720"/>
        <w:rPr>
          <w:rFonts w:ascii="Arial" w:hAnsi="Arial" w:cs="Arial"/>
          <w:i/>
          <w:szCs w:val="24"/>
        </w:rPr>
      </w:pPr>
      <w:r w:rsidRPr="001339B1">
        <w:rPr>
          <w:rFonts w:ascii="Arial" w:hAnsi="Arial" w:cs="Arial"/>
          <w:i/>
          <w:szCs w:val="24"/>
        </w:rPr>
        <w:t>Opportunity for Public Comment</w:t>
      </w:r>
    </w:p>
    <w:p w:rsidR="001339B1" w:rsidRPr="001339B1" w:rsidRDefault="001339B1" w:rsidP="001339B1">
      <w:pPr>
        <w:ind w:left="720"/>
        <w:rPr>
          <w:rFonts w:ascii="Arial" w:hAnsi="Arial" w:cs="Arial"/>
          <w:bCs/>
          <w:szCs w:val="24"/>
        </w:rPr>
      </w:pPr>
    </w:p>
    <w:p w:rsidR="00B53F76" w:rsidRPr="001339B1" w:rsidRDefault="00B53F76" w:rsidP="001339B1">
      <w:pPr>
        <w:ind w:left="720"/>
        <w:rPr>
          <w:rFonts w:ascii="Arial" w:hAnsi="Arial" w:cs="Arial"/>
          <w:bCs/>
          <w:szCs w:val="24"/>
        </w:rPr>
      </w:pPr>
      <w:r w:rsidRPr="001339B1">
        <w:rPr>
          <w:rFonts w:ascii="Arial" w:hAnsi="Arial" w:cs="Arial"/>
          <w:bCs/>
          <w:szCs w:val="24"/>
        </w:rPr>
        <w:t xml:space="preserve">City Planner Jonathan Raiche stated the </w:t>
      </w:r>
      <w:proofErr w:type="gramStart"/>
      <w:r w:rsidRPr="001339B1">
        <w:rPr>
          <w:rFonts w:ascii="Arial" w:hAnsi="Arial" w:cs="Arial"/>
          <w:bCs/>
          <w:szCs w:val="24"/>
        </w:rPr>
        <w:t>1.9 acre</w:t>
      </w:r>
      <w:proofErr w:type="gramEnd"/>
      <w:r w:rsidRPr="001339B1">
        <w:rPr>
          <w:rFonts w:ascii="Arial" w:hAnsi="Arial" w:cs="Arial"/>
          <w:bCs/>
          <w:szCs w:val="24"/>
        </w:rPr>
        <w:t xml:space="preserve"> site on Big Bend Road west of Geyer Road is currently developed with five single-family homes and is surrounded by R-3 zoning to the west and north, B-3 zoning to the east, and R-1 to the south across the railroad tracks.  </w:t>
      </w:r>
      <w:r w:rsidR="001F5598" w:rsidRPr="001339B1">
        <w:rPr>
          <w:rFonts w:ascii="Arial" w:hAnsi="Arial" w:cs="Arial"/>
          <w:bCs/>
          <w:szCs w:val="24"/>
        </w:rPr>
        <w:t xml:space="preserve">The comprehensive plan identifies this property as General Residential, which includes attached residential (duplexes/townhomes/garden apartments).  </w:t>
      </w:r>
    </w:p>
    <w:p w:rsidR="001F5598" w:rsidRPr="001339B1" w:rsidRDefault="001F5598" w:rsidP="001339B1">
      <w:pPr>
        <w:ind w:left="720"/>
        <w:rPr>
          <w:rFonts w:ascii="Arial" w:hAnsi="Arial" w:cs="Arial"/>
          <w:bCs/>
          <w:szCs w:val="24"/>
        </w:rPr>
      </w:pPr>
      <w:r w:rsidRPr="001339B1">
        <w:rPr>
          <w:rFonts w:ascii="Arial" w:hAnsi="Arial" w:cs="Arial"/>
          <w:bCs/>
          <w:szCs w:val="24"/>
        </w:rPr>
        <w:lastRenderedPageBreak/>
        <w:t xml:space="preserve">In response to Commissioner Frick’s question, City Planner Raiche reported a fence </w:t>
      </w:r>
      <w:proofErr w:type="gramStart"/>
      <w:r w:rsidRPr="001339B1">
        <w:rPr>
          <w:rFonts w:ascii="Arial" w:hAnsi="Arial" w:cs="Arial"/>
          <w:bCs/>
          <w:szCs w:val="24"/>
        </w:rPr>
        <w:t>is not proposed</w:t>
      </w:r>
      <w:proofErr w:type="gramEnd"/>
      <w:r w:rsidRPr="001339B1">
        <w:rPr>
          <w:rFonts w:ascii="Arial" w:hAnsi="Arial" w:cs="Arial"/>
          <w:bCs/>
          <w:szCs w:val="24"/>
        </w:rPr>
        <w:t xml:space="preserve"> for the western property line; however, a landscape buffer would be provided.  Brad Goss </w:t>
      </w:r>
      <w:r w:rsidR="004A423F" w:rsidRPr="001339B1">
        <w:rPr>
          <w:rFonts w:ascii="Arial" w:hAnsi="Arial" w:cs="Arial"/>
          <w:bCs/>
          <w:szCs w:val="24"/>
        </w:rPr>
        <w:t>added that</w:t>
      </w:r>
      <w:r w:rsidRPr="001339B1">
        <w:rPr>
          <w:rFonts w:ascii="Arial" w:hAnsi="Arial" w:cs="Arial"/>
          <w:bCs/>
          <w:szCs w:val="24"/>
        </w:rPr>
        <w:t xml:space="preserve"> he met with the owner of the</w:t>
      </w:r>
      <w:r w:rsidR="005358E8" w:rsidRPr="001339B1">
        <w:rPr>
          <w:rFonts w:ascii="Arial" w:hAnsi="Arial" w:cs="Arial"/>
          <w:bCs/>
          <w:szCs w:val="24"/>
        </w:rPr>
        <w:t xml:space="preserve"> Green Tree</w:t>
      </w:r>
      <w:r w:rsidRPr="001339B1">
        <w:rPr>
          <w:rFonts w:ascii="Arial" w:hAnsi="Arial" w:cs="Arial"/>
          <w:bCs/>
          <w:szCs w:val="24"/>
        </w:rPr>
        <w:t xml:space="preserve"> Montessori </w:t>
      </w:r>
      <w:proofErr w:type="gramStart"/>
      <w:r w:rsidRPr="001339B1">
        <w:rPr>
          <w:rFonts w:ascii="Arial" w:hAnsi="Arial" w:cs="Arial"/>
          <w:bCs/>
          <w:szCs w:val="24"/>
        </w:rPr>
        <w:t>school</w:t>
      </w:r>
      <w:proofErr w:type="gramEnd"/>
      <w:r w:rsidRPr="001339B1">
        <w:rPr>
          <w:rFonts w:ascii="Arial" w:hAnsi="Arial" w:cs="Arial"/>
          <w:bCs/>
          <w:szCs w:val="24"/>
        </w:rPr>
        <w:t xml:space="preserve"> to the west and that, due to the large number of </w:t>
      </w:r>
      <w:r w:rsidR="005579CE" w:rsidRPr="001339B1">
        <w:rPr>
          <w:rFonts w:ascii="Arial" w:hAnsi="Arial" w:cs="Arial"/>
          <w:bCs/>
          <w:szCs w:val="24"/>
        </w:rPr>
        <w:t xml:space="preserve">existing </w:t>
      </w:r>
      <w:r w:rsidRPr="001339B1">
        <w:rPr>
          <w:rFonts w:ascii="Arial" w:hAnsi="Arial" w:cs="Arial"/>
          <w:bCs/>
          <w:szCs w:val="24"/>
        </w:rPr>
        <w:t>trees</w:t>
      </w:r>
      <w:r w:rsidR="005579CE" w:rsidRPr="001339B1">
        <w:rPr>
          <w:rFonts w:ascii="Arial" w:hAnsi="Arial" w:cs="Arial"/>
          <w:bCs/>
          <w:szCs w:val="24"/>
        </w:rPr>
        <w:t xml:space="preserve"> to be preserved and new trees to be planted</w:t>
      </w:r>
      <w:r w:rsidRPr="001339B1">
        <w:rPr>
          <w:rFonts w:ascii="Arial" w:hAnsi="Arial" w:cs="Arial"/>
          <w:bCs/>
          <w:szCs w:val="24"/>
        </w:rPr>
        <w:t>, it would be difficult to install a fence.</w:t>
      </w:r>
    </w:p>
    <w:p w:rsidR="00B53F76" w:rsidRPr="001339B1" w:rsidRDefault="00B53F76" w:rsidP="001339B1">
      <w:pPr>
        <w:ind w:left="720"/>
        <w:rPr>
          <w:rFonts w:ascii="Arial" w:hAnsi="Arial" w:cs="Arial"/>
          <w:bCs/>
          <w:szCs w:val="24"/>
        </w:rPr>
      </w:pPr>
    </w:p>
    <w:p w:rsidR="00B53F76" w:rsidRPr="001339B1" w:rsidRDefault="00B53F76" w:rsidP="001339B1">
      <w:pPr>
        <w:ind w:left="720"/>
        <w:rPr>
          <w:rFonts w:ascii="Arial" w:hAnsi="Arial" w:cs="Arial"/>
          <w:bCs/>
          <w:szCs w:val="24"/>
        </w:rPr>
      </w:pPr>
      <w:r w:rsidRPr="001339B1">
        <w:rPr>
          <w:rFonts w:ascii="Arial" w:hAnsi="Arial" w:cs="Arial"/>
          <w:bCs/>
          <w:szCs w:val="24"/>
        </w:rPr>
        <w:t xml:space="preserve">In accordance with Section 220.6 of the Zoning Code, Chairman Klippel asked </w:t>
      </w:r>
      <w:proofErr w:type="gramStart"/>
      <w:r w:rsidRPr="001339B1">
        <w:rPr>
          <w:rFonts w:ascii="Arial" w:hAnsi="Arial" w:cs="Arial"/>
          <w:bCs/>
          <w:szCs w:val="24"/>
        </w:rPr>
        <w:t>if there was anyone in the audience who had comments concerning the site plan,</w:t>
      </w:r>
      <w:proofErr w:type="gramEnd"/>
      <w:r w:rsidRPr="001339B1">
        <w:rPr>
          <w:rFonts w:ascii="Arial" w:hAnsi="Arial" w:cs="Arial"/>
          <w:bCs/>
          <w:szCs w:val="24"/>
        </w:rPr>
        <w:t xml:space="preserve"> and the following responded:</w:t>
      </w:r>
    </w:p>
    <w:p w:rsidR="004A423F" w:rsidRPr="001339B1" w:rsidRDefault="004A423F" w:rsidP="001339B1">
      <w:pPr>
        <w:ind w:left="720"/>
        <w:rPr>
          <w:rFonts w:ascii="Arial" w:hAnsi="Arial" w:cs="Arial"/>
          <w:bCs/>
          <w:szCs w:val="24"/>
        </w:rPr>
      </w:pPr>
    </w:p>
    <w:p w:rsidR="004A423F" w:rsidRPr="001339B1" w:rsidRDefault="004A423F" w:rsidP="001339B1">
      <w:pPr>
        <w:ind w:left="720"/>
        <w:rPr>
          <w:rFonts w:ascii="Arial" w:hAnsi="Arial" w:cs="Arial"/>
          <w:bCs/>
          <w:szCs w:val="24"/>
        </w:rPr>
      </w:pPr>
      <w:r w:rsidRPr="001339B1">
        <w:rPr>
          <w:rFonts w:ascii="Arial" w:hAnsi="Arial" w:cs="Arial"/>
          <w:bCs/>
          <w:szCs w:val="24"/>
        </w:rPr>
        <w:t xml:space="preserve">Vicki Moran, 811 Marco Drive, believes the development will add more vehicles to the already-congested area.  She stated that, during the nine months </w:t>
      </w:r>
      <w:r w:rsidR="005358E8" w:rsidRPr="001339B1">
        <w:rPr>
          <w:rFonts w:ascii="Arial" w:hAnsi="Arial" w:cs="Arial"/>
          <w:bCs/>
          <w:szCs w:val="24"/>
        </w:rPr>
        <w:t xml:space="preserve">in a year that </w:t>
      </w:r>
      <w:r w:rsidRPr="001339B1">
        <w:rPr>
          <w:rFonts w:ascii="Arial" w:hAnsi="Arial" w:cs="Arial"/>
          <w:bCs/>
          <w:szCs w:val="24"/>
        </w:rPr>
        <w:t xml:space="preserve">the community college is in session, there is an average of three accidents per month along Big Bend Road.  </w:t>
      </w:r>
    </w:p>
    <w:p w:rsidR="004A423F" w:rsidRPr="001339B1" w:rsidRDefault="004A423F" w:rsidP="001339B1">
      <w:pPr>
        <w:ind w:left="720"/>
        <w:rPr>
          <w:rFonts w:ascii="Arial" w:hAnsi="Arial" w:cs="Arial"/>
          <w:bCs/>
          <w:szCs w:val="24"/>
        </w:rPr>
      </w:pPr>
    </w:p>
    <w:p w:rsidR="004A423F" w:rsidRPr="001339B1" w:rsidRDefault="004A423F" w:rsidP="001339B1">
      <w:pPr>
        <w:ind w:left="720"/>
        <w:rPr>
          <w:rFonts w:ascii="Arial" w:hAnsi="Arial" w:cs="Arial"/>
          <w:bCs/>
          <w:szCs w:val="24"/>
        </w:rPr>
      </w:pPr>
      <w:r w:rsidRPr="001339B1">
        <w:rPr>
          <w:rFonts w:ascii="Arial" w:hAnsi="Arial" w:cs="Arial"/>
          <w:bCs/>
          <w:szCs w:val="24"/>
        </w:rPr>
        <w:t xml:space="preserve">Clyde Ferris, 1231 South Geyer, stated this is the best use that </w:t>
      </w:r>
      <w:proofErr w:type="gramStart"/>
      <w:r w:rsidRPr="001339B1">
        <w:rPr>
          <w:rFonts w:ascii="Arial" w:hAnsi="Arial" w:cs="Arial"/>
          <w:bCs/>
          <w:szCs w:val="24"/>
        </w:rPr>
        <w:t>has been proposed</w:t>
      </w:r>
      <w:proofErr w:type="gramEnd"/>
      <w:r w:rsidRPr="001339B1">
        <w:rPr>
          <w:rFonts w:ascii="Arial" w:hAnsi="Arial" w:cs="Arial"/>
          <w:bCs/>
          <w:szCs w:val="24"/>
        </w:rPr>
        <w:t xml:space="preserve"> for this property.  </w:t>
      </w:r>
    </w:p>
    <w:p w:rsidR="00B53F76" w:rsidRPr="001339B1" w:rsidRDefault="00B53F76" w:rsidP="001339B1">
      <w:pPr>
        <w:ind w:left="720"/>
        <w:rPr>
          <w:rFonts w:ascii="Arial" w:hAnsi="Arial" w:cs="Arial"/>
          <w:bCs/>
          <w:szCs w:val="24"/>
        </w:rPr>
      </w:pPr>
    </w:p>
    <w:p w:rsidR="004C6688" w:rsidRPr="001339B1" w:rsidRDefault="004A423F" w:rsidP="001339B1">
      <w:pPr>
        <w:ind w:left="720"/>
        <w:rPr>
          <w:rFonts w:ascii="Arial" w:hAnsi="Arial" w:cs="Arial"/>
          <w:szCs w:val="24"/>
        </w:rPr>
      </w:pPr>
      <w:r w:rsidRPr="001339B1">
        <w:rPr>
          <w:rFonts w:ascii="Arial" w:hAnsi="Arial" w:cs="Arial"/>
          <w:szCs w:val="24"/>
        </w:rPr>
        <w:t xml:space="preserve">Commissioners O’Donnell and Eagleton </w:t>
      </w:r>
      <w:r w:rsidR="004C6688" w:rsidRPr="001339B1">
        <w:rPr>
          <w:rFonts w:ascii="Arial" w:hAnsi="Arial" w:cs="Arial"/>
          <w:szCs w:val="24"/>
        </w:rPr>
        <w:t>read the underlined sections of the Subcommittee Report:</w:t>
      </w:r>
    </w:p>
    <w:p w:rsidR="001339B1" w:rsidRPr="001339B1" w:rsidRDefault="001339B1" w:rsidP="001339B1">
      <w:pPr>
        <w:pStyle w:val="Title"/>
        <w:rPr>
          <w:rFonts w:ascii="Arial" w:hAnsi="Arial" w:cs="Arial"/>
          <w:sz w:val="24"/>
        </w:rPr>
      </w:pPr>
      <w:r w:rsidRPr="001339B1">
        <w:rPr>
          <w:rFonts w:ascii="Arial" w:hAnsi="Arial" w:cs="Arial"/>
          <w:sz w:val="24"/>
        </w:rPr>
        <w:t>CITY OF KIRKWOOD</w:t>
      </w:r>
    </w:p>
    <w:p w:rsidR="001339B1" w:rsidRPr="001339B1" w:rsidRDefault="001339B1" w:rsidP="001339B1">
      <w:pPr>
        <w:tabs>
          <w:tab w:val="center" w:pos="4680"/>
        </w:tabs>
        <w:jc w:val="center"/>
        <w:rPr>
          <w:rFonts w:ascii="Arial" w:hAnsi="Arial" w:cs="Arial"/>
          <w:b/>
          <w:szCs w:val="24"/>
        </w:rPr>
      </w:pPr>
      <w:r w:rsidRPr="001339B1">
        <w:rPr>
          <w:rFonts w:ascii="Arial" w:hAnsi="Arial" w:cs="Arial"/>
          <w:b/>
          <w:szCs w:val="24"/>
        </w:rPr>
        <w:t>PLANNING AND ZONING COMMISSION</w:t>
      </w:r>
    </w:p>
    <w:p w:rsidR="001339B1" w:rsidRPr="001339B1" w:rsidRDefault="001339B1" w:rsidP="001339B1">
      <w:pPr>
        <w:tabs>
          <w:tab w:val="center" w:pos="4680"/>
        </w:tabs>
        <w:jc w:val="center"/>
        <w:rPr>
          <w:rFonts w:ascii="Arial" w:hAnsi="Arial" w:cs="Arial"/>
          <w:szCs w:val="24"/>
        </w:rPr>
      </w:pPr>
      <w:r w:rsidRPr="001339B1">
        <w:rPr>
          <w:rFonts w:ascii="Arial" w:hAnsi="Arial" w:cs="Arial"/>
          <w:b/>
          <w:szCs w:val="24"/>
        </w:rPr>
        <w:t>SUBCOMMITTEE REPORT</w:t>
      </w:r>
    </w:p>
    <w:p w:rsidR="001339B1" w:rsidRPr="001339B1" w:rsidRDefault="001339B1" w:rsidP="001339B1">
      <w:pPr>
        <w:pStyle w:val="Heading6"/>
        <w:jc w:val="center"/>
        <w:rPr>
          <w:rFonts w:ascii="Arial" w:hAnsi="Arial" w:cs="Arial"/>
          <w:sz w:val="24"/>
          <w:szCs w:val="24"/>
        </w:rPr>
      </w:pPr>
      <w:r w:rsidRPr="001339B1">
        <w:rPr>
          <w:rFonts w:ascii="Arial" w:hAnsi="Arial" w:cs="Arial"/>
          <w:sz w:val="24"/>
          <w:szCs w:val="24"/>
        </w:rPr>
        <w:t>NOVEMBER 6, 2019</w:t>
      </w:r>
    </w:p>
    <w:p w:rsidR="001339B1" w:rsidRPr="001339B1" w:rsidRDefault="001339B1" w:rsidP="001339B1">
      <w:pPr>
        <w:jc w:val="both"/>
        <w:rPr>
          <w:rFonts w:ascii="Arial" w:hAnsi="Arial" w:cs="Arial"/>
          <w:szCs w:val="24"/>
        </w:rPr>
      </w:pPr>
    </w:p>
    <w:p w:rsidR="001339B1" w:rsidRPr="001339B1" w:rsidRDefault="001339B1" w:rsidP="001339B1">
      <w:pPr>
        <w:ind w:firstLine="720"/>
        <w:jc w:val="both"/>
        <w:rPr>
          <w:rFonts w:ascii="Arial" w:hAnsi="Arial" w:cs="Arial"/>
          <w:szCs w:val="24"/>
        </w:rPr>
      </w:pPr>
      <w:r w:rsidRPr="001339B1">
        <w:rPr>
          <w:rFonts w:ascii="Arial" w:hAnsi="Arial" w:cs="Arial"/>
          <w:b/>
          <w:i/>
          <w:szCs w:val="24"/>
          <w:u w:val="single"/>
        </w:rPr>
        <w:t>PETITION NUMBER</w:t>
      </w:r>
      <w:r w:rsidRPr="001339B1">
        <w:rPr>
          <w:rFonts w:ascii="Arial" w:hAnsi="Arial" w:cs="Arial"/>
          <w:b/>
          <w:szCs w:val="24"/>
        </w:rPr>
        <w:t>:</w:t>
      </w:r>
      <w:r w:rsidRPr="001339B1">
        <w:rPr>
          <w:rFonts w:ascii="Arial" w:hAnsi="Arial" w:cs="Arial"/>
          <w:szCs w:val="24"/>
        </w:rPr>
        <w:tab/>
        <w:t>PZ-13-20</w:t>
      </w:r>
    </w:p>
    <w:p w:rsidR="001339B1" w:rsidRPr="001339B1" w:rsidRDefault="001339B1" w:rsidP="001339B1">
      <w:pPr>
        <w:jc w:val="both"/>
        <w:rPr>
          <w:rFonts w:ascii="Arial" w:hAnsi="Arial" w:cs="Arial"/>
          <w:szCs w:val="24"/>
        </w:rPr>
      </w:pPr>
    </w:p>
    <w:p w:rsidR="001339B1" w:rsidRPr="001339B1" w:rsidRDefault="001339B1" w:rsidP="001339B1">
      <w:pPr>
        <w:ind w:left="2880" w:hanging="2160"/>
        <w:jc w:val="both"/>
        <w:rPr>
          <w:rFonts w:ascii="Arial" w:hAnsi="Arial" w:cs="Arial"/>
          <w:bCs/>
          <w:iCs/>
          <w:szCs w:val="24"/>
        </w:rPr>
      </w:pPr>
      <w:r w:rsidRPr="001339B1">
        <w:rPr>
          <w:rFonts w:ascii="Arial" w:hAnsi="Arial" w:cs="Arial"/>
          <w:b/>
          <w:i/>
          <w:szCs w:val="24"/>
          <w:u w:val="single"/>
        </w:rPr>
        <w:t>ACTION REQUESTED</w:t>
      </w:r>
      <w:r w:rsidRPr="001339B1">
        <w:rPr>
          <w:rFonts w:ascii="Arial" w:hAnsi="Arial" w:cs="Arial"/>
          <w:b/>
          <w:szCs w:val="24"/>
        </w:rPr>
        <w:t>:</w:t>
      </w:r>
      <w:r w:rsidRPr="001339B1">
        <w:rPr>
          <w:rFonts w:ascii="Arial" w:hAnsi="Arial" w:cs="Arial"/>
          <w:szCs w:val="24"/>
        </w:rPr>
        <w:tab/>
        <w:t>REZONE (R-3 TO R-5) AND SITE PLAN REVIEW</w:t>
      </w:r>
    </w:p>
    <w:p w:rsidR="001339B1" w:rsidRPr="001339B1" w:rsidRDefault="001339B1" w:rsidP="001339B1">
      <w:pPr>
        <w:autoSpaceDE w:val="0"/>
        <w:autoSpaceDN w:val="0"/>
        <w:adjustRightInd w:val="0"/>
        <w:ind w:left="1440"/>
        <w:rPr>
          <w:rFonts w:ascii="Arial" w:hAnsi="Arial" w:cs="Arial"/>
          <w:bCs/>
          <w:iCs/>
          <w:szCs w:val="24"/>
        </w:rPr>
      </w:pPr>
      <w:r w:rsidRPr="001339B1">
        <w:rPr>
          <w:rFonts w:ascii="Arial" w:hAnsi="Arial" w:cs="Arial"/>
          <w:szCs w:val="24"/>
        </w:rPr>
        <w:tab/>
      </w:r>
      <w:r w:rsidRPr="001339B1">
        <w:rPr>
          <w:rFonts w:ascii="Arial" w:hAnsi="Arial" w:cs="Arial"/>
          <w:szCs w:val="24"/>
        </w:rPr>
        <w:tab/>
      </w:r>
    </w:p>
    <w:p w:rsidR="001339B1" w:rsidRPr="001339B1" w:rsidRDefault="001339B1" w:rsidP="001339B1">
      <w:pPr>
        <w:ind w:firstLine="720"/>
        <w:jc w:val="both"/>
        <w:rPr>
          <w:rFonts w:ascii="Arial" w:hAnsi="Arial" w:cs="Arial"/>
          <w:szCs w:val="24"/>
        </w:rPr>
      </w:pPr>
      <w:r w:rsidRPr="001339B1">
        <w:rPr>
          <w:rFonts w:ascii="Arial" w:hAnsi="Arial" w:cs="Arial"/>
          <w:b/>
          <w:i/>
          <w:szCs w:val="24"/>
        </w:rPr>
        <w:t>PROPERTY OWNERS</w:t>
      </w:r>
      <w:r w:rsidRPr="001339B1">
        <w:rPr>
          <w:rFonts w:ascii="Arial" w:hAnsi="Arial" w:cs="Arial"/>
          <w:b/>
          <w:szCs w:val="24"/>
        </w:rPr>
        <w:t>:</w:t>
      </w:r>
      <w:r w:rsidRPr="001339B1">
        <w:rPr>
          <w:rFonts w:ascii="Arial" w:hAnsi="Arial" w:cs="Arial"/>
          <w:szCs w:val="24"/>
        </w:rPr>
        <w:tab/>
        <w:t>BIG BEND PMR LLC</w:t>
      </w:r>
    </w:p>
    <w:p w:rsidR="001339B1" w:rsidRPr="001339B1" w:rsidRDefault="001339B1" w:rsidP="001339B1">
      <w:pPr>
        <w:jc w:val="both"/>
        <w:rPr>
          <w:rFonts w:ascii="Arial" w:hAnsi="Arial" w:cs="Arial"/>
          <w:szCs w:val="24"/>
        </w:rPr>
      </w:pP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t>4MYCASH.COM LLC</w:t>
      </w:r>
    </w:p>
    <w:p w:rsidR="001339B1" w:rsidRPr="001339B1" w:rsidRDefault="001339B1" w:rsidP="001339B1">
      <w:pPr>
        <w:jc w:val="both"/>
        <w:rPr>
          <w:rFonts w:ascii="Arial" w:hAnsi="Arial" w:cs="Arial"/>
          <w:szCs w:val="24"/>
        </w:rPr>
      </w:pPr>
    </w:p>
    <w:p w:rsidR="001339B1" w:rsidRPr="001339B1" w:rsidRDefault="001339B1" w:rsidP="001339B1">
      <w:pPr>
        <w:ind w:firstLine="720"/>
        <w:jc w:val="both"/>
        <w:rPr>
          <w:rFonts w:ascii="Arial" w:hAnsi="Arial" w:cs="Arial"/>
          <w:szCs w:val="24"/>
        </w:rPr>
      </w:pPr>
      <w:r w:rsidRPr="001339B1">
        <w:rPr>
          <w:rFonts w:ascii="Arial" w:hAnsi="Arial" w:cs="Arial"/>
          <w:b/>
          <w:i/>
          <w:szCs w:val="24"/>
          <w:u w:val="single"/>
        </w:rPr>
        <w:t>APPLICANT</w:t>
      </w:r>
      <w:r w:rsidRPr="001339B1">
        <w:rPr>
          <w:rFonts w:ascii="Arial" w:hAnsi="Arial" w:cs="Arial"/>
          <w:b/>
          <w:szCs w:val="24"/>
        </w:rPr>
        <w:t>:</w:t>
      </w:r>
      <w:r w:rsidRPr="001339B1">
        <w:rPr>
          <w:rFonts w:ascii="Arial" w:hAnsi="Arial" w:cs="Arial"/>
          <w:szCs w:val="24"/>
        </w:rPr>
        <w:tab/>
      </w:r>
      <w:r w:rsidRPr="001339B1">
        <w:rPr>
          <w:rFonts w:ascii="Arial" w:hAnsi="Arial" w:cs="Arial"/>
          <w:szCs w:val="24"/>
        </w:rPr>
        <w:tab/>
        <w:t xml:space="preserve">THE TOWNES AT GEYER GROVE LLC </w:t>
      </w:r>
    </w:p>
    <w:p w:rsidR="001339B1" w:rsidRPr="001339B1" w:rsidRDefault="001339B1" w:rsidP="001339B1">
      <w:pPr>
        <w:jc w:val="both"/>
        <w:rPr>
          <w:rFonts w:ascii="Arial" w:hAnsi="Arial" w:cs="Arial"/>
          <w:szCs w:val="24"/>
        </w:rPr>
      </w:pP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t>CONSORT HOMES LLC</w:t>
      </w:r>
    </w:p>
    <w:p w:rsidR="001339B1" w:rsidRPr="001339B1" w:rsidRDefault="001339B1" w:rsidP="001339B1">
      <w:pPr>
        <w:jc w:val="both"/>
        <w:rPr>
          <w:rFonts w:ascii="Arial" w:hAnsi="Arial" w:cs="Arial"/>
          <w:szCs w:val="24"/>
        </w:rPr>
      </w:pPr>
    </w:p>
    <w:p w:rsidR="001339B1" w:rsidRPr="001339B1" w:rsidRDefault="001339B1" w:rsidP="001339B1">
      <w:pPr>
        <w:ind w:firstLine="720"/>
        <w:jc w:val="both"/>
        <w:rPr>
          <w:rFonts w:ascii="Arial" w:hAnsi="Arial" w:cs="Arial"/>
          <w:szCs w:val="24"/>
        </w:rPr>
      </w:pPr>
      <w:r w:rsidRPr="001339B1">
        <w:rPr>
          <w:rFonts w:ascii="Arial" w:hAnsi="Arial" w:cs="Arial"/>
          <w:b/>
          <w:i/>
          <w:szCs w:val="24"/>
        </w:rPr>
        <w:t>APPLICANT’S AGENT</w:t>
      </w:r>
      <w:r w:rsidRPr="001339B1">
        <w:rPr>
          <w:rFonts w:ascii="Arial" w:hAnsi="Arial" w:cs="Arial"/>
          <w:b/>
          <w:szCs w:val="24"/>
        </w:rPr>
        <w:t>:</w:t>
      </w:r>
      <w:r w:rsidRPr="001339B1">
        <w:rPr>
          <w:rFonts w:ascii="Arial" w:hAnsi="Arial" w:cs="Arial"/>
          <w:szCs w:val="24"/>
        </w:rPr>
        <w:tab/>
        <w:t>BRAD GOSS – SMITH AMUNDSEN LLC</w:t>
      </w:r>
    </w:p>
    <w:p w:rsidR="001339B1" w:rsidRPr="001339B1" w:rsidRDefault="001339B1" w:rsidP="001339B1">
      <w:pPr>
        <w:jc w:val="both"/>
        <w:rPr>
          <w:rFonts w:ascii="Arial" w:hAnsi="Arial" w:cs="Arial"/>
          <w:szCs w:val="24"/>
        </w:rPr>
      </w:pPr>
    </w:p>
    <w:p w:rsidR="001339B1" w:rsidRPr="001339B1" w:rsidRDefault="001339B1" w:rsidP="001339B1">
      <w:pPr>
        <w:ind w:left="2880" w:hanging="2160"/>
        <w:jc w:val="both"/>
        <w:rPr>
          <w:rFonts w:ascii="Arial" w:hAnsi="Arial" w:cs="Arial"/>
          <w:szCs w:val="24"/>
        </w:rPr>
      </w:pPr>
      <w:r w:rsidRPr="001339B1">
        <w:rPr>
          <w:rFonts w:ascii="Arial" w:hAnsi="Arial" w:cs="Arial"/>
          <w:b/>
          <w:i/>
          <w:szCs w:val="24"/>
          <w:u w:val="single"/>
        </w:rPr>
        <w:t>PROPERTY LOCATION</w:t>
      </w:r>
      <w:r w:rsidRPr="001339B1">
        <w:rPr>
          <w:rFonts w:ascii="Arial" w:hAnsi="Arial" w:cs="Arial"/>
          <w:b/>
          <w:szCs w:val="24"/>
        </w:rPr>
        <w:t>:</w:t>
      </w:r>
      <w:r w:rsidRPr="001339B1">
        <w:rPr>
          <w:rFonts w:ascii="Arial" w:hAnsi="Arial" w:cs="Arial"/>
          <w:szCs w:val="24"/>
        </w:rPr>
        <w:tab/>
        <w:t>11204 – 11224 BIG BEND BOULEVARD</w:t>
      </w:r>
    </w:p>
    <w:p w:rsidR="001339B1" w:rsidRPr="001339B1" w:rsidRDefault="001339B1" w:rsidP="001339B1">
      <w:pPr>
        <w:jc w:val="both"/>
        <w:rPr>
          <w:rFonts w:ascii="Arial" w:hAnsi="Arial" w:cs="Arial"/>
          <w:szCs w:val="24"/>
        </w:rPr>
      </w:pPr>
    </w:p>
    <w:p w:rsidR="001339B1" w:rsidRPr="001339B1" w:rsidRDefault="001339B1" w:rsidP="001339B1">
      <w:pPr>
        <w:ind w:left="2880" w:hanging="2160"/>
        <w:jc w:val="both"/>
        <w:rPr>
          <w:rFonts w:ascii="Arial" w:hAnsi="Arial" w:cs="Arial"/>
          <w:szCs w:val="24"/>
        </w:rPr>
      </w:pPr>
      <w:r w:rsidRPr="001339B1">
        <w:rPr>
          <w:rFonts w:ascii="Arial" w:hAnsi="Arial" w:cs="Arial"/>
          <w:b/>
          <w:i/>
          <w:szCs w:val="24"/>
          <w:u w:val="single"/>
        </w:rPr>
        <w:t>ZONING</w:t>
      </w:r>
      <w:r w:rsidRPr="001339B1">
        <w:rPr>
          <w:rFonts w:ascii="Arial" w:hAnsi="Arial" w:cs="Arial"/>
          <w:b/>
          <w:szCs w:val="24"/>
        </w:rPr>
        <w:t>:</w:t>
      </w:r>
      <w:r w:rsidRPr="001339B1">
        <w:rPr>
          <w:rFonts w:ascii="Arial" w:hAnsi="Arial" w:cs="Arial"/>
          <w:szCs w:val="24"/>
        </w:rPr>
        <w:tab/>
      </w:r>
      <w:r w:rsidRPr="001339B1">
        <w:rPr>
          <w:rFonts w:ascii="Arial" w:hAnsi="Arial" w:cs="Arial"/>
          <w:szCs w:val="24"/>
        </w:rPr>
        <w:tab/>
        <w:t>R-3, SINGLE-FAMILY RESIDENTIAL</w:t>
      </w:r>
    </w:p>
    <w:p w:rsidR="001339B1" w:rsidRPr="001339B1" w:rsidRDefault="001339B1" w:rsidP="001339B1">
      <w:pPr>
        <w:jc w:val="both"/>
        <w:rPr>
          <w:rFonts w:ascii="Arial" w:hAnsi="Arial" w:cs="Arial"/>
          <w:szCs w:val="24"/>
        </w:rPr>
      </w:pPr>
    </w:p>
    <w:p w:rsidR="001339B1" w:rsidRPr="001339B1" w:rsidRDefault="001339B1" w:rsidP="001339B1">
      <w:pPr>
        <w:tabs>
          <w:tab w:val="left" w:pos="-1440"/>
          <w:tab w:val="left" w:pos="720"/>
        </w:tabs>
        <w:ind w:left="3600" w:hanging="3600"/>
        <w:rPr>
          <w:rFonts w:ascii="Arial" w:hAnsi="Arial" w:cs="Arial"/>
          <w:szCs w:val="24"/>
        </w:rPr>
      </w:pPr>
      <w:r w:rsidRPr="001339B1">
        <w:rPr>
          <w:rFonts w:ascii="Arial" w:hAnsi="Arial" w:cs="Arial"/>
          <w:b/>
          <w:i/>
          <w:szCs w:val="24"/>
        </w:rPr>
        <w:tab/>
        <w:t>DRAWINGS SUBMITTED:</w:t>
      </w:r>
      <w:r w:rsidRPr="001339B1">
        <w:rPr>
          <w:rFonts w:ascii="Arial" w:hAnsi="Arial" w:cs="Arial"/>
          <w:szCs w:val="24"/>
        </w:rPr>
        <w:tab/>
        <w:t>SITE PLAN PACKET (</w:t>
      </w:r>
      <w:proofErr w:type="gramStart"/>
      <w:r w:rsidRPr="001339B1">
        <w:rPr>
          <w:rFonts w:ascii="Arial" w:hAnsi="Arial" w:cs="Arial"/>
          <w:szCs w:val="24"/>
        </w:rPr>
        <w:t>3</w:t>
      </w:r>
      <w:proofErr w:type="gramEnd"/>
      <w:r w:rsidRPr="001339B1">
        <w:rPr>
          <w:rFonts w:ascii="Arial" w:hAnsi="Arial" w:cs="Arial"/>
          <w:szCs w:val="24"/>
        </w:rPr>
        <w:t xml:space="preserve"> SHEETS) PREPARED BY THE STERLING CO. STAMPED “RECEIVED OCTOBER 7, 2019, CITY OF KIRKWOOD PUBLIC SERVICES DEPARTMENT”</w:t>
      </w:r>
    </w:p>
    <w:p w:rsidR="001339B1" w:rsidRPr="001339B1" w:rsidRDefault="001339B1" w:rsidP="001339B1">
      <w:pPr>
        <w:tabs>
          <w:tab w:val="left" w:pos="-1440"/>
        </w:tabs>
        <w:ind w:left="2880" w:hanging="2880"/>
        <w:rPr>
          <w:rFonts w:ascii="Arial" w:hAnsi="Arial" w:cs="Arial"/>
          <w:szCs w:val="24"/>
        </w:rPr>
      </w:pPr>
      <w:r w:rsidRPr="001339B1">
        <w:rPr>
          <w:rFonts w:ascii="Arial" w:hAnsi="Arial" w:cs="Arial"/>
          <w:szCs w:val="24"/>
        </w:rPr>
        <w:tab/>
      </w:r>
    </w:p>
    <w:p w:rsidR="001339B1" w:rsidRPr="001339B1" w:rsidRDefault="001339B1" w:rsidP="001339B1">
      <w:pPr>
        <w:tabs>
          <w:tab w:val="left" w:pos="-1440"/>
        </w:tabs>
        <w:ind w:left="3600" w:hanging="2880"/>
        <w:rPr>
          <w:rFonts w:ascii="Arial" w:hAnsi="Arial" w:cs="Arial"/>
          <w:szCs w:val="24"/>
        </w:rPr>
      </w:pPr>
      <w:r w:rsidRPr="001339B1">
        <w:rPr>
          <w:rFonts w:ascii="Arial" w:hAnsi="Arial" w:cs="Arial"/>
          <w:szCs w:val="24"/>
        </w:rPr>
        <w:tab/>
        <w:t xml:space="preserve">LANDSCAPE PLAN PACKET (3 SHEETS) PREPARED BY LOOMIS ASSOCIATES, INC. </w:t>
      </w:r>
      <w:r w:rsidRPr="001339B1">
        <w:rPr>
          <w:rFonts w:ascii="Arial" w:hAnsi="Arial" w:cs="Arial"/>
          <w:szCs w:val="24"/>
        </w:rPr>
        <w:lastRenderedPageBreak/>
        <w:t>STAMPED “RECEIVED OCTOBER 31, 2019, CITY OF KIRKWOOD PUBLIC SERVICES DEPARTMENT”</w:t>
      </w:r>
    </w:p>
    <w:p w:rsidR="001339B1" w:rsidRPr="001339B1" w:rsidRDefault="001339B1" w:rsidP="001339B1">
      <w:pPr>
        <w:tabs>
          <w:tab w:val="left" w:pos="-1440"/>
        </w:tabs>
        <w:ind w:left="2880" w:hanging="2880"/>
        <w:rPr>
          <w:rFonts w:ascii="Arial" w:hAnsi="Arial" w:cs="Arial"/>
          <w:szCs w:val="24"/>
        </w:rPr>
      </w:pPr>
    </w:p>
    <w:p w:rsidR="001339B1" w:rsidRPr="001339B1" w:rsidRDefault="001339B1" w:rsidP="001339B1">
      <w:pPr>
        <w:tabs>
          <w:tab w:val="left" w:pos="-1440"/>
        </w:tabs>
        <w:ind w:left="3600" w:hanging="2880"/>
        <w:rPr>
          <w:rFonts w:ascii="Arial" w:hAnsi="Arial" w:cs="Arial"/>
          <w:szCs w:val="24"/>
        </w:rPr>
      </w:pPr>
      <w:r w:rsidRPr="001339B1">
        <w:rPr>
          <w:rFonts w:ascii="Arial" w:hAnsi="Arial" w:cs="Arial"/>
          <w:szCs w:val="24"/>
        </w:rPr>
        <w:tab/>
        <w:t>LIGHTING PLAN (1 SHEET) PREPARED BY LEC – WARD BURTON &amp; CO. STAMPED “RECEIVED OCTOBER 22, 2019, CITY OF KIRKWOOD PUBLIC SERVICES DEPARTMENT”</w:t>
      </w:r>
    </w:p>
    <w:p w:rsidR="001339B1" w:rsidRPr="001339B1" w:rsidRDefault="001339B1" w:rsidP="001339B1">
      <w:pPr>
        <w:tabs>
          <w:tab w:val="left" w:pos="-1440"/>
        </w:tabs>
        <w:ind w:left="2880" w:hanging="2880"/>
        <w:rPr>
          <w:rFonts w:ascii="Arial" w:hAnsi="Arial" w:cs="Arial"/>
          <w:szCs w:val="24"/>
        </w:rPr>
      </w:pPr>
      <w:r w:rsidRPr="001339B1">
        <w:rPr>
          <w:rFonts w:ascii="Arial" w:hAnsi="Arial" w:cs="Arial"/>
          <w:szCs w:val="24"/>
        </w:rPr>
        <w:tab/>
      </w:r>
    </w:p>
    <w:p w:rsidR="001339B1" w:rsidRPr="001339B1" w:rsidRDefault="001339B1" w:rsidP="001339B1">
      <w:pPr>
        <w:tabs>
          <w:tab w:val="left" w:pos="-1440"/>
        </w:tabs>
        <w:ind w:left="3600" w:hanging="2880"/>
        <w:rPr>
          <w:rFonts w:ascii="Arial" w:hAnsi="Arial" w:cs="Arial"/>
          <w:szCs w:val="24"/>
        </w:rPr>
      </w:pPr>
      <w:r w:rsidRPr="001339B1">
        <w:rPr>
          <w:rFonts w:ascii="Arial" w:hAnsi="Arial" w:cs="Arial"/>
          <w:szCs w:val="24"/>
        </w:rPr>
        <w:tab/>
        <w:t>TREE STUDY (7 SHEETS) PREPARED BY TREES, FORESTS AND LANDSCAPES, INC. STAMPED “RECEIVED SEPTEMBER 18, 2019, CITY OF KIRKWOOD PUBLIC SERVICES DEPARTMENT”</w:t>
      </w:r>
    </w:p>
    <w:p w:rsidR="001339B1" w:rsidRPr="001339B1" w:rsidRDefault="001339B1" w:rsidP="001339B1">
      <w:pPr>
        <w:tabs>
          <w:tab w:val="left" w:pos="-1440"/>
        </w:tabs>
        <w:ind w:left="2880" w:hanging="2880"/>
        <w:jc w:val="both"/>
        <w:rPr>
          <w:rFonts w:ascii="Arial" w:hAnsi="Arial" w:cs="Arial"/>
          <w:b/>
          <w:szCs w:val="24"/>
        </w:rPr>
      </w:pPr>
    </w:p>
    <w:p w:rsidR="001339B1" w:rsidRPr="001339B1" w:rsidRDefault="001339B1" w:rsidP="001339B1">
      <w:pPr>
        <w:tabs>
          <w:tab w:val="left" w:pos="-1440"/>
          <w:tab w:val="left" w:pos="720"/>
        </w:tabs>
        <w:ind w:left="2880" w:hanging="2880"/>
        <w:jc w:val="both"/>
        <w:rPr>
          <w:rFonts w:ascii="Arial" w:hAnsi="Arial" w:cs="Arial"/>
          <w:b/>
          <w:szCs w:val="24"/>
        </w:rPr>
      </w:pPr>
      <w:r w:rsidRPr="001339B1">
        <w:rPr>
          <w:rFonts w:ascii="Arial" w:hAnsi="Arial" w:cs="Arial"/>
          <w:b/>
          <w:szCs w:val="24"/>
        </w:rPr>
        <w:tab/>
        <w:t>DESCRIPTION OF PROJECT:</w:t>
      </w:r>
    </w:p>
    <w:p w:rsidR="001339B1" w:rsidRPr="001339B1" w:rsidRDefault="001339B1" w:rsidP="001339B1">
      <w:pPr>
        <w:tabs>
          <w:tab w:val="left" w:pos="720"/>
        </w:tabs>
        <w:ind w:left="720"/>
        <w:rPr>
          <w:rFonts w:ascii="Arial" w:hAnsi="Arial" w:cs="Arial"/>
          <w:szCs w:val="24"/>
        </w:rPr>
      </w:pPr>
      <w:r w:rsidRPr="001339B1">
        <w:rPr>
          <w:rFonts w:ascii="Arial" w:hAnsi="Arial" w:cs="Arial"/>
          <w:szCs w:val="24"/>
        </w:rPr>
        <w:t xml:space="preserve">The applicant is requesting two separate actions for this </w:t>
      </w:r>
      <w:proofErr w:type="gramStart"/>
      <w:r w:rsidRPr="001339B1">
        <w:rPr>
          <w:rFonts w:ascii="Arial" w:hAnsi="Arial" w:cs="Arial"/>
          <w:szCs w:val="24"/>
        </w:rPr>
        <w:t>project which</w:t>
      </w:r>
      <w:proofErr w:type="gramEnd"/>
      <w:r w:rsidRPr="001339B1">
        <w:rPr>
          <w:rFonts w:ascii="Arial" w:hAnsi="Arial" w:cs="Arial"/>
          <w:szCs w:val="24"/>
        </w:rPr>
        <w:t xml:space="preserve"> will require two separate recommendations by the subcommittee.  The first request is to rezone the subject property from R-3, Single-family Residential to R-5, Multi-family Residential to accommodate the multi-family, attached row-dwelling development.</w:t>
      </w:r>
    </w:p>
    <w:p w:rsidR="001339B1" w:rsidRPr="001339B1" w:rsidRDefault="001339B1" w:rsidP="001339B1">
      <w:pPr>
        <w:rPr>
          <w:rFonts w:ascii="Arial" w:hAnsi="Arial" w:cs="Arial"/>
          <w:szCs w:val="24"/>
        </w:rPr>
      </w:pPr>
    </w:p>
    <w:p w:rsidR="001339B1" w:rsidRPr="001339B1" w:rsidRDefault="001339B1" w:rsidP="001339B1">
      <w:pPr>
        <w:ind w:left="720"/>
        <w:rPr>
          <w:rFonts w:ascii="Arial" w:hAnsi="Arial" w:cs="Arial"/>
          <w:szCs w:val="24"/>
        </w:rPr>
      </w:pPr>
      <w:r w:rsidRPr="001339B1">
        <w:rPr>
          <w:rFonts w:ascii="Arial" w:hAnsi="Arial" w:cs="Arial"/>
          <w:szCs w:val="24"/>
        </w:rPr>
        <w:t xml:space="preserve">The second item for consideration is a Site Plan Review for the specific 24-unit row-dwelling development.  The existing properties are five lots with one single-family residence located on each lot.  Four of the five existing lots are legal non-conforming lots in the R-3 District due to their existing lot area.  The proposed development includes </w:t>
      </w:r>
      <w:proofErr w:type="gramStart"/>
      <w:r w:rsidRPr="001339B1">
        <w:rPr>
          <w:rFonts w:ascii="Arial" w:hAnsi="Arial" w:cs="Arial"/>
          <w:szCs w:val="24"/>
        </w:rPr>
        <w:t>7</w:t>
      </w:r>
      <w:proofErr w:type="gramEnd"/>
      <w:r w:rsidRPr="001339B1">
        <w:rPr>
          <w:rFonts w:ascii="Arial" w:hAnsi="Arial" w:cs="Arial"/>
          <w:szCs w:val="24"/>
        </w:rPr>
        <w:t xml:space="preserve"> separate multi-unit buildings ranging from 2 to 4 units per building with a total of 24 units.  The units are oriented so that the rear of all of the structures faces interior to the site with access provided onto an internal driveway that provides access to the units and to parking (both attached garage parking and surface parking).  </w:t>
      </w:r>
    </w:p>
    <w:p w:rsidR="001339B1" w:rsidRPr="001339B1" w:rsidRDefault="001339B1" w:rsidP="001339B1">
      <w:pPr>
        <w:rPr>
          <w:rFonts w:ascii="Arial" w:hAnsi="Arial" w:cs="Arial"/>
          <w:szCs w:val="24"/>
        </w:rPr>
      </w:pPr>
    </w:p>
    <w:p w:rsidR="001339B1" w:rsidRPr="001339B1" w:rsidRDefault="001339B1" w:rsidP="001339B1">
      <w:pPr>
        <w:ind w:left="720"/>
        <w:rPr>
          <w:rFonts w:ascii="Arial" w:hAnsi="Arial" w:cs="Arial"/>
          <w:szCs w:val="24"/>
        </w:rPr>
      </w:pPr>
      <w:r w:rsidRPr="001339B1">
        <w:rPr>
          <w:rFonts w:ascii="Arial" w:hAnsi="Arial" w:cs="Arial"/>
          <w:szCs w:val="24"/>
        </w:rPr>
        <w:t xml:space="preserve">The proposal includes one vehicular access point to Big Bend </w:t>
      </w:r>
      <w:proofErr w:type="gramStart"/>
      <w:r w:rsidRPr="001339B1">
        <w:rPr>
          <w:rFonts w:ascii="Arial" w:hAnsi="Arial" w:cs="Arial"/>
          <w:szCs w:val="24"/>
        </w:rPr>
        <w:t>Boulevard which is located near the northwestern corner of the site</w:t>
      </w:r>
      <w:proofErr w:type="gramEnd"/>
      <w:r w:rsidRPr="001339B1">
        <w:rPr>
          <w:rFonts w:ascii="Arial" w:hAnsi="Arial" w:cs="Arial"/>
          <w:szCs w:val="24"/>
        </w:rPr>
        <w:t xml:space="preserve"> and a centralized pedestrian connection to the public sidewalk along Big Bend Boulevard.</w:t>
      </w:r>
    </w:p>
    <w:p w:rsidR="001339B1" w:rsidRPr="001339B1" w:rsidRDefault="001339B1" w:rsidP="001339B1">
      <w:pPr>
        <w:jc w:val="both"/>
        <w:rPr>
          <w:rFonts w:ascii="Arial" w:hAnsi="Arial" w:cs="Arial"/>
          <w:szCs w:val="24"/>
        </w:rPr>
      </w:pPr>
    </w:p>
    <w:p w:rsidR="001339B1" w:rsidRPr="001339B1" w:rsidRDefault="001339B1" w:rsidP="001339B1">
      <w:pPr>
        <w:ind w:firstLine="720"/>
        <w:jc w:val="both"/>
        <w:rPr>
          <w:rFonts w:ascii="Arial" w:hAnsi="Arial" w:cs="Arial"/>
          <w:b/>
          <w:szCs w:val="24"/>
        </w:rPr>
      </w:pPr>
      <w:r w:rsidRPr="001339B1">
        <w:rPr>
          <w:rFonts w:ascii="Arial" w:hAnsi="Arial" w:cs="Arial"/>
          <w:b/>
          <w:szCs w:val="24"/>
        </w:rPr>
        <w:t>COMPREHENSIVE PLAN, LAND USE AND ZONING:</w:t>
      </w:r>
    </w:p>
    <w:p w:rsidR="001339B1" w:rsidRPr="001339B1" w:rsidRDefault="001339B1" w:rsidP="001339B1">
      <w:pPr>
        <w:pStyle w:val="BodyText3"/>
        <w:widowControl/>
        <w:ind w:left="720"/>
        <w:rPr>
          <w:rFonts w:ascii="Arial" w:hAnsi="Arial" w:cs="Arial"/>
          <w:bCs/>
          <w:iCs/>
          <w:sz w:val="24"/>
          <w:szCs w:val="24"/>
        </w:rPr>
      </w:pPr>
      <w:r w:rsidRPr="001339B1">
        <w:rPr>
          <w:rFonts w:ascii="Arial" w:hAnsi="Arial" w:cs="Arial"/>
          <w:bCs/>
          <w:iCs/>
          <w:sz w:val="24"/>
          <w:szCs w:val="24"/>
        </w:rPr>
        <w:t xml:space="preserve">The site </w:t>
      </w:r>
      <w:proofErr w:type="gramStart"/>
      <w:r w:rsidRPr="001339B1">
        <w:rPr>
          <w:rFonts w:ascii="Arial" w:hAnsi="Arial" w:cs="Arial"/>
          <w:bCs/>
          <w:iCs/>
          <w:sz w:val="24"/>
          <w:szCs w:val="24"/>
        </w:rPr>
        <w:t>is designated</w:t>
      </w:r>
      <w:proofErr w:type="gramEnd"/>
      <w:r w:rsidRPr="001339B1">
        <w:rPr>
          <w:rFonts w:ascii="Arial" w:hAnsi="Arial" w:cs="Arial"/>
          <w:bCs/>
          <w:iCs/>
          <w:sz w:val="24"/>
          <w:szCs w:val="24"/>
        </w:rPr>
        <w:t xml:space="preserve"> as General Residential on the </w:t>
      </w:r>
      <w:proofErr w:type="spellStart"/>
      <w:r w:rsidRPr="001339B1">
        <w:rPr>
          <w:rFonts w:ascii="Arial" w:hAnsi="Arial" w:cs="Arial"/>
          <w:bCs/>
          <w:iCs/>
          <w:sz w:val="24"/>
          <w:szCs w:val="24"/>
        </w:rPr>
        <w:t>EnVision</w:t>
      </w:r>
      <w:proofErr w:type="spellEnd"/>
      <w:r w:rsidRPr="001339B1">
        <w:rPr>
          <w:rFonts w:ascii="Arial" w:hAnsi="Arial" w:cs="Arial"/>
          <w:bCs/>
          <w:iCs/>
          <w:sz w:val="24"/>
          <w:szCs w:val="24"/>
        </w:rPr>
        <w:t xml:space="preserve"> Kirkwood 2035 Future Land Use Map.  Attached Residential (Duplexes/Townhomes/Garden Apartments) </w:t>
      </w:r>
      <w:proofErr w:type="gramStart"/>
      <w:r w:rsidRPr="001339B1">
        <w:rPr>
          <w:rFonts w:ascii="Arial" w:hAnsi="Arial" w:cs="Arial"/>
          <w:bCs/>
          <w:iCs/>
          <w:sz w:val="24"/>
          <w:szCs w:val="24"/>
        </w:rPr>
        <w:t>is listed</w:t>
      </w:r>
      <w:proofErr w:type="gramEnd"/>
      <w:r w:rsidRPr="001339B1">
        <w:rPr>
          <w:rFonts w:ascii="Arial" w:hAnsi="Arial" w:cs="Arial"/>
          <w:bCs/>
          <w:iCs/>
          <w:sz w:val="24"/>
          <w:szCs w:val="24"/>
        </w:rPr>
        <w:t xml:space="preserve"> in this land use category as an appropriate development type.  The </w:t>
      </w:r>
      <w:proofErr w:type="spellStart"/>
      <w:r w:rsidRPr="001339B1">
        <w:rPr>
          <w:rFonts w:ascii="Arial" w:hAnsi="Arial" w:cs="Arial"/>
          <w:bCs/>
          <w:iCs/>
          <w:sz w:val="24"/>
          <w:szCs w:val="24"/>
        </w:rPr>
        <w:t>EnVision</w:t>
      </w:r>
      <w:proofErr w:type="spellEnd"/>
      <w:r w:rsidRPr="001339B1">
        <w:rPr>
          <w:rFonts w:ascii="Arial" w:hAnsi="Arial" w:cs="Arial"/>
          <w:bCs/>
          <w:iCs/>
          <w:sz w:val="24"/>
          <w:szCs w:val="24"/>
        </w:rPr>
        <w:t xml:space="preserve"> Kirkwood 2035 plan does not contain a land use category specifically for multi-family development, but rather, identifies that multi-family development could be appropriate within areas of the General Residential and various commercial land use categories.  Multi-family developments </w:t>
      </w:r>
      <w:proofErr w:type="gramStart"/>
      <w:r w:rsidRPr="001339B1">
        <w:rPr>
          <w:rFonts w:ascii="Arial" w:hAnsi="Arial" w:cs="Arial"/>
          <w:bCs/>
          <w:iCs/>
          <w:sz w:val="24"/>
          <w:szCs w:val="24"/>
        </w:rPr>
        <w:t>have typically been approved</w:t>
      </w:r>
      <w:proofErr w:type="gramEnd"/>
      <w:r w:rsidRPr="001339B1">
        <w:rPr>
          <w:rFonts w:ascii="Arial" w:hAnsi="Arial" w:cs="Arial"/>
          <w:bCs/>
          <w:iCs/>
          <w:sz w:val="24"/>
          <w:szCs w:val="24"/>
        </w:rPr>
        <w:t xml:space="preserve"> near major intersections or as a transition between single-family uses and commercial uses.</w:t>
      </w:r>
    </w:p>
    <w:p w:rsidR="001339B1" w:rsidRPr="001339B1" w:rsidRDefault="001339B1" w:rsidP="001339B1">
      <w:pPr>
        <w:pStyle w:val="BodyText3"/>
        <w:widowControl/>
        <w:rPr>
          <w:rFonts w:ascii="Arial" w:hAnsi="Arial" w:cs="Arial"/>
          <w:bCs/>
          <w:iCs/>
          <w:sz w:val="24"/>
          <w:szCs w:val="24"/>
        </w:rPr>
      </w:pPr>
    </w:p>
    <w:p w:rsidR="001339B1" w:rsidRPr="001339B1" w:rsidRDefault="001339B1" w:rsidP="001339B1">
      <w:pPr>
        <w:pStyle w:val="BodyText3"/>
        <w:widowControl/>
        <w:ind w:left="720"/>
        <w:rPr>
          <w:rFonts w:ascii="Arial" w:hAnsi="Arial" w:cs="Arial"/>
          <w:bCs/>
          <w:iCs/>
          <w:sz w:val="24"/>
          <w:szCs w:val="24"/>
        </w:rPr>
      </w:pPr>
      <w:r w:rsidRPr="001339B1">
        <w:rPr>
          <w:rFonts w:ascii="Arial" w:hAnsi="Arial" w:cs="Arial"/>
          <w:bCs/>
          <w:iCs/>
          <w:sz w:val="24"/>
          <w:szCs w:val="24"/>
        </w:rPr>
        <w:t xml:space="preserve">The subject properties are currently zoned R-3, Single-family Residential District, but are requested to be rezoned to R-5, Multi-family Residential District.  Although the R-5 District allows for row-dwellings, there are a number of modifications to various development requirements within the district to which the </w:t>
      </w:r>
      <w:r w:rsidRPr="001339B1">
        <w:rPr>
          <w:rFonts w:ascii="Arial" w:hAnsi="Arial" w:cs="Arial"/>
          <w:bCs/>
          <w:iCs/>
          <w:sz w:val="24"/>
          <w:szCs w:val="24"/>
        </w:rPr>
        <w:lastRenderedPageBreak/>
        <w:t xml:space="preserve">applicant is requesting </w:t>
      </w:r>
      <w:proofErr w:type="gramStart"/>
      <w:r w:rsidRPr="001339B1">
        <w:rPr>
          <w:rFonts w:ascii="Arial" w:hAnsi="Arial" w:cs="Arial"/>
          <w:bCs/>
          <w:iCs/>
          <w:sz w:val="24"/>
          <w:szCs w:val="24"/>
        </w:rPr>
        <w:t>modifications which</w:t>
      </w:r>
      <w:proofErr w:type="gramEnd"/>
      <w:r w:rsidRPr="001339B1">
        <w:rPr>
          <w:rFonts w:ascii="Arial" w:hAnsi="Arial" w:cs="Arial"/>
          <w:bCs/>
          <w:iCs/>
          <w:sz w:val="24"/>
          <w:szCs w:val="24"/>
        </w:rPr>
        <w:t xml:space="preserve"> will be discussed in a later section of this report.</w:t>
      </w:r>
    </w:p>
    <w:p w:rsidR="001339B1" w:rsidRPr="001339B1" w:rsidRDefault="001339B1" w:rsidP="001339B1">
      <w:pPr>
        <w:pStyle w:val="BodyText3"/>
        <w:widowControl/>
        <w:rPr>
          <w:rFonts w:ascii="Arial" w:hAnsi="Arial" w:cs="Arial"/>
          <w:bCs/>
          <w:iCs/>
          <w:sz w:val="24"/>
          <w:szCs w:val="24"/>
        </w:rPr>
      </w:pPr>
    </w:p>
    <w:p w:rsidR="001339B1" w:rsidRPr="001339B1" w:rsidRDefault="001339B1" w:rsidP="00170314">
      <w:pPr>
        <w:pStyle w:val="BodyText3"/>
        <w:widowControl/>
        <w:ind w:firstLine="720"/>
        <w:rPr>
          <w:rFonts w:ascii="Arial" w:hAnsi="Arial" w:cs="Arial"/>
          <w:bCs/>
          <w:iCs/>
          <w:sz w:val="24"/>
          <w:szCs w:val="24"/>
        </w:rPr>
      </w:pPr>
      <w:r w:rsidRPr="001339B1">
        <w:rPr>
          <w:rFonts w:ascii="Arial" w:hAnsi="Arial" w:cs="Arial"/>
          <w:bCs/>
          <w:iCs/>
          <w:sz w:val="24"/>
          <w:szCs w:val="24"/>
        </w:rPr>
        <w:t>Surrounding land uses and zoning include the following:</w:t>
      </w:r>
    </w:p>
    <w:p w:rsidR="001339B1" w:rsidRPr="001339B1" w:rsidRDefault="001339B1" w:rsidP="00170314">
      <w:pPr>
        <w:pStyle w:val="BodyText3"/>
        <w:widowControl/>
        <w:ind w:left="2160" w:hanging="1440"/>
        <w:rPr>
          <w:rFonts w:ascii="Arial" w:hAnsi="Arial" w:cs="Arial"/>
          <w:bCs/>
          <w:iCs/>
          <w:sz w:val="24"/>
          <w:szCs w:val="24"/>
        </w:rPr>
      </w:pPr>
      <w:r w:rsidRPr="001339B1">
        <w:rPr>
          <w:rFonts w:ascii="Arial" w:hAnsi="Arial" w:cs="Arial"/>
          <w:bCs/>
          <w:iCs/>
          <w:sz w:val="24"/>
          <w:szCs w:val="24"/>
        </w:rPr>
        <w:t>To the north:</w:t>
      </w:r>
      <w:r w:rsidRPr="001339B1">
        <w:rPr>
          <w:rFonts w:ascii="Arial" w:hAnsi="Arial" w:cs="Arial"/>
          <w:bCs/>
          <w:iCs/>
          <w:sz w:val="24"/>
          <w:szCs w:val="24"/>
        </w:rPr>
        <w:tab/>
        <w:t xml:space="preserve">Across Big Bend Boulevard, the property </w:t>
      </w:r>
      <w:proofErr w:type="gramStart"/>
      <w:r w:rsidRPr="001339B1">
        <w:rPr>
          <w:rFonts w:ascii="Arial" w:hAnsi="Arial" w:cs="Arial"/>
          <w:bCs/>
          <w:iCs/>
          <w:sz w:val="24"/>
          <w:szCs w:val="24"/>
        </w:rPr>
        <w:t>is zoned</w:t>
      </w:r>
      <w:proofErr w:type="gramEnd"/>
      <w:r w:rsidRPr="001339B1">
        <w:rPr>
          <w:rFonts w:ascii="Arial" w:hAnsi="Arial" w:cs="Arial"/>
          <w:bCs/>
          <w:iCs/>
          <w:sz w:val="24"/>
          <w:szCs w:val="24"/>
        </w:rPr>
        <w:t xml:space="preserve"> R-3 with St. Louis Community College – Meramec campus located on the property.</w:t>
      </w:r>
    </w:p>
    <w:p w:rsidR="001339B1" w:rsidRPr="001339B1" w:rsidRDefault="001339B1" w:rsidP="001339B1">
      <w:pPr>
        <w:pStyle w:val="BodyText3"/>
        <w:widowControl/>
        <w:rPr>
          <w:rFonts w:ascii="Arial" w:hAnsi="Arial" w:cs="Arial"/>
          <w:bCs/>
          <w:iCs/>
          <w:sz w:val="24"/>
          <w:szCs w:val="24"/>
        </w:rPr>
      </w:pPr>
    </w:p>
    <w:p w:rsidR="001339B1" w:rsidRPr="001339B1" w:rsidRDefault="001339B1" w:rsidP="00170314">
      <w:pPr>
        <w:pStyle w:val="BodyText3"/>
        <w:widowControl/>
        <w:ind w:left="2160" w:hanging="1440"/>
        <w:rPr>
          <w:rFonts w:ascii="Arial" w:hAnsi="Arial" w:cs="Arial"/>
          <w:bCs/>
          <w:iCs/>
          <w:sz w:val="24"/>
          <w:szCs w:val="24"/>
        </w:rPr>
      </w:pPr>
      <w:r w:rsidRPr="001339B1">
        <w:rPr>
          <w:rFonts w:ascii="Arial" w:hAnsi="Arial" w:cs="Arial"/>
          <w:bCs/>
          <w:iCs/>
          <w:sz w:val="24"/>
          <w:szCs w:val="24"/>
        </w:rPr>
        <w:t>To the south:</w:t>
      </w:r>
      <w:r w:rsidRPr="001339B1">
        <w:rPr>
          <w:rFonts w:ascii="Arial" w:hAnsi="Arial" w:cs="Arial"/>
          <w:bCs/>
          <w:iCs/>
          <w:sz w:val="24"/>
          <w:szCs w:val="24"/>
        </w:rPr>
        <w:tab/>
        <w:t xml:space="preserve">Across the </w:t>
      </w:r>
      <w:proofErr w:type="gramStart"/>
      <w:r w:rsidRPr="001339B1">
        <w:rPr>
          <w:rFonts w:ascii="Arial" w:hAnsi="Arial" w:cs="Arial"/>
          <w:bCs/>
          <w:iCs/>
          <w:sz w:val="24"/>
          <w:szCs w:val="24"/>
        </w:rPr>
        <w:t>rail-road</w:t>
      </w:r>
      <w:proofErr w:type="gramEnd"/>
      <w:r w:rsidRPr="001339B1">
        <w:rPr>
          <w:rFonts w:ascii="Arial" w:hAnsi="Arial" w:cs="Arial"/>
          <w:bCs/>
          <w:iCs/>
          <w:sz w:val="24"/>
          <w:szCs w:val="24"/>
        </w:rPr>
        <w:t xml:space="preserve"> right of way, the properties are primarily zoned R-1 with single-family homes located in this area.</w:t>
      </w:r>
    </w:p>
    <w:p w:rsidR="001339B1" w:rsidRPr="001339B1" w:rsidRDefault="001339B1" w:rsidP="001339B1">
      <w:pPr>
        <w:pStyle w:val="BodyText3"/>
        <w:widowControl/>
        <w:rPr>
          <w:rFonts w:ascii="Arial" w:hAnsi="Arial" w:cs="Arial"/>
          <w:bCs/>
          <w:iCs/>
          <w:sz w:val="24"/>
          <w:szCs w:val="24"/>
        </w:rPr>
      </w:pPr>
    </w:p>
    <w:p w:rsidR="001339B1" w:rsidRPr="001339B1" w:rsidRDefault="001339B1" w:rsidP="00170314">
      <w:pPr>
        <w:pStyle w:val="BodyText3"/>
        <w:widowControl/>
        <w:ind w:left="2160" w:hanging="1440"/>
        <w:rPr>
          <w:rFonts w:ascii="Arial" w:hAnsi="Arial" w:cs="Arial"/>
          <w:bCs/>
          <w:iCs/>
          <w:sz w:val="24"/>
          <w:szCs w:val="24"/>
        </w:rPr>
      </w:pPr>
      <w:r w:rsidRPr="001339B1">
        <w:rPr>
          <w:rFonts w:ascii="Arial" w:hAnsi="Arial" w:cs="Arial"/>
          <w:bCs/>
          <w:iCs/>
          <w:sz w:val="24"/>
          <w:szCs w:val="24"/>
        </w:rPr>
        <w:t>To the east:</w:t>
      </w:r>
      <w:r w:rsidRPr="001339B1">
        <w:rPr>
          <w:rFonts w:ascii="Arial" w:hAnsi="Arial" w:cs="Arial"/>
          <w:bCs/>
          <w:iCs/>
          <w:sz w:val="24"/>
          <w:szCs w:val="24"/>
        </w:rPr>
        <w:tab/>
        <w:t xml:space="preserve">Directly adjacent to the subject site is an existing gas station and car </w:t>
      </w:r>
      <w:proofErr w:type="gramStart"/>
      <w:r w:rsidRPr="001339B1">
        <w:rPr>
          <w:rFonts w:ascii="Arial" w:hAnsi="Arial" w:cs="Arial"/>
          <w:bCs/>
          <w:iCs/>
          <w:sz w:val="24"/>
          <w:szCs w:val="24"/>
        </w:rPr>
        <w:t>wash which is</w:t>
      </w:r>
      <w:proofErr w:type="gramEnd"/>
      <w:r w:rsidRPr="001339B1">
        <w:rPr>
          <w:rFonts w:ascii="Arial" w:hAnsi="Arial" w:cs="Arial"/>
          <w:bCs/>
          <w:iCs/>
          <w:sz w:val="24"/>
          <w:szCs w:val="24"/>
        </w:rPr>
        <w:t xml:space="preserve"> zoned B-3, Highway Business District.</w:t>
      </w:r>
    </w:p>
    <w:p w:rsidR="001339B1" w:rsidRPr="001339B1" w:rsidRDefault="001339B1" w:rsidP="001339B1">
      <w:pPr>
        <w:pStyle w:val="BodyText3"/>
        <w:widowControl/>
        <w:rPr>
          <w:rFonts w:ascii="Arial" w:hAnsi="Arial" w:cs="Arial"/>
          <w:bCs/>
          <w:iCs/>
          <w:sz w:val="24"/>
          <w:szCs w:val="24"/>
        </w:rPr>
      </w:pPr>
    </w:p>
    <w:p w:rsidR="001339B1" w:rsidRPr="001339B1" w:rsidRDefault="001339B1" w:rsidP="00170314">
      <w:pPr>
        <w:pStyle w:val="BodyText3"/>
        <w:widowControl/>
        <w:ind w:left="2160" w:hanging="1440"/>
        <w:rPr>
          <w:rFonts w:ascii="Arial" w:hAnsi="Arial" w:cs="Arial"/>
          <w:bCs/>
          <w:iCs/>
          <w:sz w:val="24"/>
          <w:szCs w:val="24"/>
        </w:rPr>
      </w:pPr>
      <w:r w:rsidRPr="001339B1">
        <w:rPr>
          <w:rFonts w:ascii="Arial" w:hAnsi="Arial" w:cs="Arial"/>
          <w:bCs/>
          <w:iCs/>
          <w:sz w:val="24"/>
          <w:szCs w:val="24"/>
        </w:rPr>
        <w:t>To the west:</w:t>
      </w:r>
      <w:r w:rsidRPr="001339B1">
        <w:rPr>
          <w:rFonts w:ascii="Arial" w:hAnsi="Arial" w:cs="Arial"/>
          <w:bCs/>
          <w:iCs/>
          <w:sz w:val="24"/>
          <w:szCs w:val="24"/>
        </w:rPr>
        <w:tab/>
        <w:t xml:space="preserve">These properties are </w:t>
      </w:r>
      <w:proofErr w:type="gramStart"/>
      <w:r w:rsidRPr="001339B1">
        <w:rPr>
          <w:rFonts w:ascii="Arial" w:hAnsi="Arial" w:cs="Arial"/>
          <w:bCs/>
          <w:iCs/>
          <w:sz w:val="24"/>
          <w:szCs w:val="24"/>
        </w:rPr>
        <w:t>zoned R-3 and contain a Montessori School and single-family residential homes</w:t>
      </w:r>
      <w:proofErr w:type="gramEnd"/>
      <w:r w:rsidRPr="001339B1">
        <w:rPr>
          <w:rFonts w:ascii="Arial" w:hAnsi="Arial" w:cs="Arial"/>
          <w:bCs/>
          <w:iCs/>
          <w:sz w:val="24"/>
          <w:szCs w:val="24"/>
        </w:rPr>
        <w:t>.</w:t>
      </w:r>
    </w:p>
    <w:p w:rsidR="001339B1" w:rsidRPr="001339B1" w:rsidRDefault="001339B1" w:rsidP="001339B1">
      <w:pPr>
        <w:jc w:val="both"/>
        <w:rPr>
          <w:rFonts w:ascii="Arial" w:hAnsi="Arial" w:cs="Arial"/>
          <w:b/>
          <w:i/>
          <w:szCs w:val="24"/>
        </w:rPr>
      </w:pPr>
    </w:p>
    <w:p w:rsidR="001339B1" w:rsidRPr="001339B1" w:rsidRDefault="001339B1" w:rsidP="00170314">
      <w:pPr>
        <w:ind w:firstLine="720"/>
        <w:jc w:val="both"/>
        <w:rPr>
          <w:rFonts w:ascii="Arial" w:hAnsi="Arial" w:cs="Arial"/>
          <w:b/>
          <w:szCs w:val="24"/>
        </w:rPr>
      </w:pPr>
      <w:r w:rsidRPr="001339B1">
        <w:rPr>
          <w:rFonts w:ascii="Arial" w:hAnsi="Arial" w:cs="Arial"/>
          <w:b/>
          <w:szCs w:val="24"/>
        </w:rPr>
        <w:t>DEPARTMENTAL/AGENCY COMMENTS:</w:t>
      </w:r>
    </w:p>
    <w:p w:rsidR="001339B1" w:rsidRPr="001339B1" w:rsidRDefault="001339B1" w:rsidP="00170314">
      <w:pPr>
        <w:ind w:left="2160" w:hanging="1440"/>
        <w:jc w:val="both"/>
        <w:rPr>
          <w:rFonts w:ascii="Arial" w:hAnsi="Arial" w:cs="Arial"/>
          <w:szCs w:val="24"/>
        </w:rPr>
      </w:pPr>
      <w:r w:rsidRPr="001339B1">
        <w:rPr>
          <w:rFonts w:ascii="Arial" w:hAnsi="Arial" w:cs="Arial"/>
          <w:szCs w:val="24"/>
        </w:rPr>
        <w:t>Electric:</w:t>
      </w:r>
      <w:r w:rsidRPr="001339B1">
        <w:rPr>
          <w:rFonts w:ascii="Arial" w:hAnsi="Arial" w:cs="Arial"/>
          <w:szCs w:val="24"/>
        </w:rPr>
        <w:tab/>
        <w:t>No comment.</w:t>
      </w:r>
    </w:p>
    <w:p w:rsidR="001339B1" w:rsidRPr="001339B1" w:rsidRDefault="001339B1" w:rsidP="001339B1">
      <w:pPr>
        <w:ind w:hanging="2160"/>
        <w:jc w:val="both"/>
        <w:rPr>
          <w:rFonts w:ascii="Arial" w:hAnsi="Arial" w:cs="Arial"/>
          <w:szCs w:val="24"/>
        </w:rPr>
      </w:pPr>
    </w:p>
    <w:p w:rsidR="001339B1" w:rsidRPr="001339B1" w:rsidRDefault="001339B1" w:rsidP="00170314">
      <w:pPr>
        <w:ind w:left="2160" w:hanging="1440"/>
        <w:jc w:val="both"/>
        <w:rPr>
          <w:rFonts w:ascii="Arial" w:hAnsi="Arial" w:cs="Arial"/>
          <w:szCs w:val="24"/>
        </w:rPr>
      </w:pPr>
      <w:r w:rsidRPr="001339B1">
        <w:rPr>
          <w:rFonts w:ascii="Arial" w:hAnsi="Arial" w:cs="Arial"/>
          <w:szCs w:val="24"/>
        </w:rPr>
        <w:t xml:space="preserve">Water: </w:t>
      </w:r>
      <w:r w:rsidRPr="001339B1">
        <w:rPr>
          <w:rFonts w:ascii="Arial" w:hAnsi="Arial" w:cs="Arial"/>
          <w:szCs w:val="24"/>
        </w:rPr>
        <w:tab/>
        <w:t xml:space="preserve">Water infrastructure to </w:t>
      </w:r>
      <w:proofErr w:type="gramStart"/>
      <w:r w:rsidRPr="001339B1">
        <w:rPr>
          <w:rFonts w:ascii="Arial" w:hAnsi="Arial" w:cs="Arial"/>
          <w:szCs w:val="24"/>
        </w:rPr>
        <w:t>be installed</w:t>
      </w:r>
      <w:proofErr w:type="gramEnd"/>
      <w:r w:rsidRPr="001339B1">
        <w:rPr>
          <w:rFonts w:ascii="Arial" w:hAnsi="Arial" w:cs="Arial"/>
          <w:szCs w:val="24"/>
        </w:rPr>
        <w:t xml:space="preserve"> per Water and Fire Department specifications.</w:t>
      </w:r>
    </w:p>
    <w:p w:rsidR="001339B1" w:rsidRPr="001339B1" w:rsidRDefault="001339B1" w:rsidP="001339B1">
      <w:pPr>
        <w:ind w:left="2160" w:hanging="2160"/>
        <w:jc w:val="both"/>
        <w:rPr>
          <w:rFonts w:ascii="Arial" w:hAnsi="Arial" w:cs="Arial"/>
          <w:szCs w:val="24"/>
        </w:rPr>
      </w:pPr>
    </w:p>
    <w:p w:rsidR="001339B1" w:rsidRPr="001339B1" w:rsidRDefault="001339B1" w:rsidP="00170314">
      <w:pPr>
        <w:ind w:left="2160" w:hanging="1440"/>
        <w:rPr>
          <w:rFonts w:ascii="Arial" w:hAnsi="Arial" w:cs="Arial"/>
          <w:szCs w:val="24"/>
        </w:rPr>
      </w:pPr>
      <w:r w:rsidRPr="001339B1">
        <w:rPr>
          <w:rFonts w:ascii="Arial" w:hAnsi="Arial" w:cs="Arial"/>
          <w:szCs w:val="24"/>
        </w:rPr>
        <w:t>Engineering:</w:t>
      </w:r>
      <w:r w:rsidRPr="001339B1">
        <w:rPr>
          <w:rFonts w:ascii="Arial" w:hAnsi="Arial" w:cs="Arial"/>
          <w:szCs w:val="24"/>
        </w:rPr>
        <w:tab/>
        <w:t>1. MSD approval is required.</w:t>
      </w:r>
    </w:p>
    <w:p w:rsidR="001339B1" w:rsidRPr="001339B1" w:rsidRDefault="001339B1" w:rsidP="00170314">
      <w:pPr>
        <w:ind w:left="2160"/>
        <w:rPr>
          <w:rFonts w:ascii="Arial" w:hAnsi="Arial" w:cs="Arial"/>
          <w:szCs w:val="24"/>
        </w:rPr>
      </w:pPr>
      <w:r w:rsidRPr="001339B1">
        <w:rPr>
          <w:rFonts w:ascii="Arial" w:hAnsi="Arial" w:cs="Arial"/>
          <w:szCs w:val="24"/>
        </w:rPr>
        <w:t>2. Provide ADA compliant sidewalks per St. Louis Co specifications and approval.</w:t>
      </w:r>
    </w:p>
    <w:p w:rsidR="001339B1" w:rsidRPr="001339B1" w:rsidRDefault="001339B1" w:rsidP="00170314">
      <w:pPr>
        <w:ind w:left="2160"/>
        <w:rPr>
          <w:rFonts w:ascii="Arial" w:hAnsi="Arial" w:cs="Arial"/>
          <w:szCs w:val="24"/>
        </w:rPr>
      </w:pPr>
      <w:r w:rsidRPr="001339B1">
        <w:rPr>
          <w:rFonts w:ascii="Arial" w:hAnsi="Arial" w:cs="Arial"/>
          <w:szCs w:val="24"/>
        </w:rPr>
        <w:t>3. Entrances shall be concrete per St. Louis County specifications.</w:t>
      </w:r>
    </w:p>
    <w:p w:rsidR="001339B1" w:rsidRPr="001339B1" w:rsidRDefault="001339B1" w:rsidP="00170314">
      <w:pPr>
        <w:ind w:left="2160"/>
        <w:rPr>
          <w:rFonts w:ascii="Arial" w:hAnsi="Arial" w:cs="Arial"/>
          <w:szCs w:val="24"/>
        </w:rPr>
      </w:pPr>
      <w:r w:rsidRPr="001339B1">
        <w:rPr>
          <w:rFonts w:ascii="Arial" w:hAnsi="Arial" w:cs="Arial"/>
          <w:szCs w:val="24"/>
        </w:rPr>
        <w:t>4. Remove all unused curb cuts.</w:t>
      </w:r>
    </w:p>
    <w:p w:rsidR="001339B1" w:rsidRPr="001339B1" w:rsidRDefault="001339B1" w:rsidP="00170314">
      <w:pPr>
        <w:ind w:left="2160"/>
        <w:rPr>
          <w:rFonts w:ascii="Arial" w:hAnsi="Arial" w:cs="Arial"/>
          <w:szCs w:val="24"/>
        </w:rPr>
      </w:pPr>
      <w:r w:rsidRPr="001339B1">
        <w:rPr>
          <w:rFonts w:ascii="Arial" w:hAnsi="Arial" w:cs="Arial"/>
          <w:szCs w:val="24"/>
        </w:rPr>
        <w:t>5. No more than 1 CFS may discharge across an entrance or public sidewalk.</w:t>
      </w:r>
    </w:p>
    <w:p w:rsidR="001339B1" w:rsidRPr="001339B1" w:rsidRDefault="001339B1" w:rsidP="00170314">
      <w:pPr>
        <w:ind w:left="2160"/>
        <w:rPr>
          <w:rFonts w:ascii="Arial" w:hAnsi="Arial" w:cs="Arial"/>
          <w:szCs w:val="24"/>
        </w:rPr>
      </w:pPr>
      <w:r w:rsidRPr="001339B1">
        <w:rPr>
          <w:rFonts w:ascii="Arial" w:hAnsi="Arial" w:cs="Arial"/>
          <w:szCs w:val="24"/>
        </w:rPr>
        <w:t>6. St. Louis County Department of Transportation approval is required.</w:t>
      </w:r>
    </w:p>
    <w:p w:rsidR="001339B1" w:rsidRPr="001339B1" w:rsidRDefault="001339B1" w:rsidP="00170314">
      <w:pPr>
        <w:ind w:left="2340" w:hanging="180"/>
        <w:rPr>
          <w:rFonts w:ascii="Arial" w:hAnsi="Arial" w:cs="Arial"/>
          <w:szCs w:val="24"/>
        </w:rPr>
      </w:pPr>
      <w:r w:rsidRPr="001339B1">
        <w:rPr>
          <w:rFonts w:ascii="Arial" w:hAnsi="Arial" w:cs="Arial"/>
          <w:szCs w:val="24"/>
        </w:rPr>
        <w:t xml:space="preserve">7. Prior to issuance of permits, the proposed internal drives </w:t>
      </w:r>
      <w:proofErr w:type="gramStart"/>
      <w:r w:rsidRPr="001339B1">
        <w:rPr>
          <w:rFonts w:ascii="Arial" w:hAnsi="Arial" w:cs="Arial"/>
          <w:szCs w:val="24"/>
        </w:rPr>
        <w:t>shall be labeled</w:t>
      </w:r>
      <w:proofErr w:type="gramEnd"/>
      <w:r w:rsidRPr="001339B1">
        <w:rPr>
          <w:rFonts w:ascii="Arial" w:hAnsi="Arial" w:cs="Arial"/>
          <w:szCs w:val="24"/>
        </w:rPr>
        <w:t xml:space="preserve"> as private and widths shall be labeled.</w:t>
      </w:r>
    </w:p>
    <w:p w:rsidR="001339B1" w:rsidRPr="001339B1" w:rsidRDefault="001339B1" w:rsidP="00170314">
      <w:pPr>
        <w:ind w:left="2340" w:hanging="180"/>
        <w:rPr>
          <w:rFonts w:ascii="Arial" w:hAnsi="Arial" w:cs="Arial"/>
          <w:szCs w:val="24"/>
        </w:rPr>
      </w:pPr>
      <w:r w:rsidRPr="001339B1">
        <w:rPr>
          <w:rFonts w:ascii="Arial" w:hAnsi="Arial" w:cs="Arial"/>
          <w:szCs w:val="24"/>
        </w:rPr>
        <w:t xml:space="preserve">8. If a gate </w:t>
      </w:r>
      <w:proofErr w:type="gramStart"/>
      <w:r w:rsidRPr="001339B1">
        <w:rPr>
          <w:rFonts w:ascii="Arial" w:hAnsi="Arial" w:cs="Arial"/>
          <w:szCs w:val="24"/>
        </w:rPr>
        <w:t>is proposed</w:t>
      </w:r>
      <w:proofErr w:type="gramEnd"/>
      <w:r w:rsidRPr="001339B1">
        <w:rPr>
          <w:rFonts w:ascii="Arial" w:hAnsi="Arial" w:cs="Arial"/>
          <w:szCs w:val="24"/>
        </w:rPr>
        <w:t xml:space="preserve"> for this development, the throat depth must be at least 80’ from the south edge of pavement of Big Bend.  The entrance shall provide for a turnaround that </w:t>
      </w:r>
      <w:proofErr w:type="gramStart"/>
      <w:r w:rsidRPr="001339B1">
        <w:rPr>
          <w:rFonts w:ascii="Arial" w:hAnsi="Arial" w:cs="Arial"/>
          <w:szCs w:val="24"/>
        </w:rPr>
        <w:t>accommodates</w:t>
      </w:r>
      <w:proofErr w:type="gramEnd"/>
      <w:r w:rsidRPr="001339B1">
        <w:rPr>
          <w:rFonts w:ascii="Arial" w:hAnsi="Arial" w:cs="Arial"/>
          <w:szCs w:val="24"/>
        </w:rPr>
        <w:t xml:space="preserve"> the turning radius of a single unit truck.  St. Louis County approval is required if a gate is desired.</w:t>
      </w:r>
    </w:p>
    <w:p w:rsidR="001339B1" w:rsidRPr="001339B1" w:rsidRDefault="001339B1" w:rsidP="00170314">
      <w:pPr>
        <w:ind w:left="2160"/>
        <w:rPr>
          <w:rFonts w:ascii="Arial" w:hAnsi="Arial" w:cs="Arial"/>
          <w:szCs w:val="24"/>
        </w:rPr>
      </w:pPr>
    </w:p>
    <w:p w:rsidR="001339B1" w:rsidRPr="001339B1" w:rsidRDefault="001339B1" w:rsidP="00170314">
      <w:pPr>
        <w:ind w:left="2160" w:hanging="1440"/>
        <w:rPr>
          <w:rFonts w:ascii="Arial" w:hAnsi="Arial" w:cs="Arial"/>
          <w:szCs w:val="24"/>
        </w:rPr>
      </w:pPr>
      <w:r w:rsidRPr="001339B1">
        <w:rPr>
          <w:rFonts w:ascii="Arial" w:hAnsi="Arial" w:cs="Arial"/>
          <w:szCs w:val="24"/>
        </w:rPr>
        <w:t>Building/Fire:</w:t>
      </w:r>
      <w:r w:rsidRPr="001339B1">
        <w:rPr>
          <w:rFonts w:ascii="Arial" w:hAnsi="Arial" w:cs="Arial"/>
          <w:szCs w:val="24"/>
        </w:rPr>
        <w:tab/>
        <w:t xml:space="preserve">1. </w:t>
      </w:r>
      <w:proofErr w:type="gramStart"/>
      <w:r w:rsidRPr="001339B1">
        <w:rPr>
          <w:rFonts w:ascii="Arial" w:hAnsi="Arial" w:cs="Arial"/>
          <w:szCs w:val="24"/>
        </w:rPr>
        <w:t>A</w:t>
      </w:r>
      <w:proofErr w:type="gramEnd"/>
      <w:r w:rsidRPr="001339B1">
        <w:rPr>
          <w:rFonts w:ascii="Arial" w:hAnsi="Arial" w:cs="Arial"/>
          <w:szCs w:val="24"/>
        </w:rPr>
        <w:t xml:space="preserve"> flow test is required.</w:t>
      </w:r>
    </w:p>
    <w:p w:rsidR="001339B1" w:rsidRPr="001339B1" w:rsidRDefault="001339B1" w:rsidP="00170314">
      <w:pPr>
        <w:ind w:left="2160" w:hanging="2160"/>
        <w:rPr>
          <w:rFonts w:ascii="Arial" w:hAnsi="Arial" w:cs="Arial"/>
          <w:szCs w:val="24"/>
        </w:rPr>
      </w:pPr>
      <w:r w:rsidRPr="001339B1">
        <w:rPr>
          <w:rFonts w:ascii="Arial" w:hAnsi="Arial" w:cs="Arial"/>
          <w:szCs w:val="24"/>
        </w:rPr>
        <w:tab/>
        <w:t>2. Maintain adequate Fire Department Access.</w:t>
      </w:r>
    </w:p>
    <w:p w:rsidR="001339B1" w:rsidRPr="001339B1" w:rsidRDefault="001339B1" w:rsidP="00170314">
      <w:pPr>
        <w:ind w:left="2160" w:hanging="2160"/>
        <w:rPr>
          <w:rFonts w:ascii="Arial" w:hAnsi="Arial" w:cs="Arial"/>
          <w:szCs w:val="24"/>
        </w:rPr>
      </w:pPr>
      <w:r w:rsidRPr="001339B1">
        <w:rPr>
          <w:rFonts w:ascii="Arial" w:hAnsi="Arial" w:cs="Arial"/>
          <w:szCs w:val="24"/>
        </w:rPr>
        <w:tab/>
        <w:t>3. Signage and/or striping for prohibited parking along the proposed interior driveway shall be required at the direction of the Fire Department.</w:t>
      </w:r>
    </w:p>
    <w:p w:rsidR="001339B1" w:rsidRDefault="001339B1" w:rsidP="00170314">
      <w:pPr>
        <w:rPr>
          <w:rFonts w:ascii="Arial" w:hAnsi="Arial" w:cs="Arial"/>
          <w:b/>
          <w:szCs w:val="24"/>
        </w:rPr>
      </w:pPr>
    </w:p>
    <w:p w:rsidR="00170314" w:rsidRDefault="00170314" w:rsidP="00170314">
      <w:pPr>
        <w:rPr>
          <w:rFonts w:ascii="Arial" w:hAnsi="Arial" w:cs="Arial"/>
          <w:b/>
          <w:szCs w:val="24"/>
        </w:rPr>
      </w:pPr>
    </w:p>
    <w:p w:rsidR="00170314" w:rsidRDefault="00170314" w:rsidP="00170314">
      <w:pPr>
        <w:rPr>
          <w:rFonts w:ascii="Arial" w:hAnsi="Arial" w:cs="Arial"/>
          <w:b/>
          <w:szCs w:val="24"/>
        </w:rPr>
      </w:pPr>
    </w:p>
    <w:p w:rsidR="00170314" w:rsidRPr="001339B1" w:rsidRDefault="00170314" w:rsidP="00170314">
      <w:pPr>
        <w:rPr>
          <w:rFonts w:ascii="Arial" w:hAnsi="Arial" w:cs="Arial"/>
          <w:b/>
          <w:szCs w:val="24"/>
        </w:rPr>
      </w:pPr>
    </w:p>
    <w:p w:rsidR="001339B1" w:rsidRPr="001339B1" w:rsidRDefault="001339B1" w:rsidP="00170314">
      <w:pPr>
        <w:ind w:firstLine="720"/>
        <w:rPr>
          <w:rFonts w:ascii="Arial" w:hAnsi="Arial" w:cs="Arial"/>
          <w:b/>
          <w:szCs w:val="24"/>
        </w:rPr>
      </w:pPr>
      <w:r w:rsidRPr="001339B1">
        <w:rPr>
          <w:rFonts w:ascii="Arial" w:hAnsi="Arial" w:cs="Arial"/>
          <w:b/>
          <w:szCs w:val="24"/>
        </w:rPr>
        <w:lastRenderedPageBreak/>
        <w:t>SITE ELEMENTS ANALYSIS:</w:t>
      </w:r>
    </w:p>
    <w:p w:rsidR="001339B1" w:rsidRPr="001339B1" w:rsidRDefault="001339B1" w:rsidP="00170314">
      <w:pPr>
        <w:ind w:firstLine="720"/>
        <w:rPr>
          <w:rFonts w:ascii="Arial" w:hAnsi="Arial" w:cs="Arial"/>
          <w:b/>
          <w:i/>
          <w:szCs w:val="24"/>
        </w:rPr>
      </w:pPr>
      <w:r w:rsidRPr="001339B1">
        <w:rPr>
          <w:rFonts w:ascii="Arial" w:hAnsi="Arial" w:cs="Arial"/>
          <w:b/>
          <w:i/>
          <w:szCs w:val="24"/>
        </w:rPr>
        <w:t>Structure &amp; Pedestrian Circulation</w:t>
      </w:r>
    </w:p>
    <w:p w:rsidR="001339B1" w:rsidRPr="001339B1" w:rsidRDefault="001339B1" w:rsidP="00170314">
      <w:pPr>
        <w:ind w:left="720"/>
        <w:rPr>
          <w:rFonts w:ascii="Arial" w:hAnsi="Arial" w:cs="Arial"/>
          <w:szCs w:val="24"/>
        </w:rPr>
      </w:pPr>
      <w:r w:rsidRPr="001339B1">
        <w:rPr>
          <w:rFonts w:ascii="Arial" w:hAnsi="Arial" w:cs="Arial"/>
          <w:szCs w:val="24"/>
        </w:rPr>
        <w:t xml:space="preserve">The proposed buildings are 2-story units with a maximum proposed height of </w:t>
      </w:r>
      <w:proofErr w:type="gramStart"/>
      <w:r w:rsidRPr="001339B1">
        <w:rPr>
          <w:rFonts w:ascii="Arial" w:hAnsi="Arial" w:cs="Arial"/>
          <w:szCs w:val="24"/>
        </w:rPr>
        <w:t>35’ which</w:t>
      </w:r>
      <w:proofErr w:type="gramEnd"/>
      <w:r w:rsidRPr="001339B1">
        <w:rPr>
          <w:rFonts w:ascii="Arial" w:hAnsi="Arial" w:cs="Arial"/>
          <w:szCs w:val="24"/>
        </w:rPr>
        <w:t xml:space="preserve"> meets the requirement of the R-5 District.  The closest building to Big Bend Boulevard has its front porch set back 30’ from the right-of-way.  Because the Montessori School to the west </w:t>
      </w:r>
      <w:proofErr w:type="gramStart"/>
      <w:r w:rsidRPr="001339B1">
        <w:rPr>
          <w:rFonts w:ascii="Arial" w:hAnsi="Arial" w:cs="Arial"/>
          <w:szCs w:val="24"/>
        </w:rPr>
        <w:t>is set</w:t>
      </w:r>
      <w:proofErr w:type="gramEnd"/>
      <w:r w:rsidRPr="001339B1">
        <w:rPr>
          <w:rFonts w:ascii="Arial" w:hAnsi="Arial" w:cs="Arial"/>
          <w:szCs w:val="24"/>
        </w:rPr>
        <w:t xml:space="preserve"> back toward the rear of the lot, the averaging requirement creates a large required front yard setback to which the applicant is seeking a modification.  Information provided by a previous applicant indicated the required setback would be 110’ for the subject site.</w:t>
      </w:r>
    </w:p>
    <w:p w:rsidR="001339B1" w:rsidRPr="001339B1" w:rsidRDefault="001339B1" w:rsidP="001339B1">
      <w:pPr>
        <w:jc w:val="both"/>
        <w:rPr>
          <w:rFonts w:ascii="Arial" w:hAnsi="Arial" w:cs="Arial"/>
          <w:szCs w:val="24"/>
        </w:rPr>
      </w:pPr>
    </w:p>
    <w:p w:rsidR="001339B1" w:rsidRPr="001339B1" w:rsidRDefault="001339B1" w:rsidP="00170314">
      <w:pPr>
        <w:ind w:left="720"/>
        <w:rPr>
          <w:rFonts w:ascii="Arial" w:hAnsi="Arial" w:cs="Arial"/>
          <w:szCs w:val="24"/>
        </w:rPr>
      </w:pPr>
      <w:r w:rsidRPr="001339B1">
        <w:rPr>
          <w:rFonts w:ascii="Arial" w:hAnsi="Arial" w:cs="Arial"/>
          <w:szCs w:val="24"/>
        </w:rPr>
        <w:t>As previously mentioned, the applicant has provided a centralized connection point where the internal sidewalk network meets the public sidewalk along Big Bend Boulevard.  The internal sidewalks primarily provide pedestrian connection within the three groupings of buildings and to the surface parking areas and internal drives.</w:t>
      </w:r>
    </w:p>
    <w:p w:rsidR="001339B1" w:rsidRPr="001339B1" w:rsidRDefault="001339B1" w:rsidP="00170314">
      <w:pPr>
        <w:rPr>
          <w:rFonts w:ascii="Arial" w:hAnsi="Arial" w:cs="Arial"/>
          <w:szCs w:val="24"/>
          <w:highlight w:val="yellow"/>
        </w:rPr>
      </w:pPr>
    </w:p>
    <w:p w:rsidR="001339B1" w:rsidRPr="001339B1" w:rsidRDefault="001339B1" w:rsidP="00170314">
      <w:pPr>
        <w:ind w:firstLine="720"/>
        <w:rPr>
          <w:rFonts w:ascii="Arial" w:hAnsi="Arial" w:cs="Arial"/>
          <w:b/>
          <w:i/>
          <w:szCs w:val="24"/>
        </w:rPr>
      </w:pPr>
      <w:r w:rsidRPr="001339B1">
        <w:rPr>
          <w:rFonts w:ascii="Arial" w:hAnsi="Arial" w:cs="Arial"/>
          <w:b/>
          <w:i/>
          <w:szCs w:val="24"/>
        </w:rPr>
        <w:t>Site Access Management</w:t>
      </w:r>
    </w:p>
    <w:p w:rsidR="001339B1" w:rsidRPr="001339B1" w:rsidRDefault="001339B1" w:rsidP="00170314">
      <w:pPr>
        <w:ind w:left="720"/>
        <w:rPr>
          <w:rFonts w:ascii="Arial" w:hAnsi="Arial" w:cs="Arial"/>
          <w:szCs w:val="24"/>
        </w:rPr>
      </w:pPr>
      <w:r w:rsidRPr="001339B1">
        <w:rPr>
          <w:rFonts w:ascii="Arial" w:hAnsi="Arial" w:cs="Arial"/>
          <w:szCs w:val="24"/>
        </w:rPr>
        <w:t xml:space="preserve">An access management study </w:t>
      </w:r>
      <w:proofErr w:type="gramStart"/>
      <w:r w:rsidRPr="001339B1">
        <w:rPr>
          <w:rFonts w:ascii="Arial" w:hAnsi="Arial" w:cs="Arial"/>
          <w:szCs w:val="24"/>
        </w:rPr>
        <w:t>was conducted</w:t>
      </w:r>
      <w:proofErr w:type="gramEnd"/>
      <w:r w:rsidRPr="001339B1">
        <w:rPr>
          <w:rFonts w:ascii="Arial" w:hAnsi="Arial" w:cs="Arial"/>
          <w:szCs w:val="24"/>
        </w:rPr>
        <w:t xml:space="preserve"> for this site by a previous developer in December of 2018.  Due to the recent nature of this study and the fact that the current application has a similarly located access point with a decrease in unit density by 50% compared to the previous project, the City has not required additional studies.  </w:t>
      </w:r>
    </w:p>
    <w:p w:rsidR="001339B1" w:rsidRPr="001339B1" w:rsidRDefault="001339B1" w:rsidP="00170314">
      <w:pPr>
        <w:rPr>
          <w:rFonts w:ascii="Arial" w:hAnsi="Arial" w:cs="Arial"/>
          <w:szCs w:val="24"/>
        </w:rPr>
      </w:pPr>
    </w:p>
    <w:p w:rsidR="001339B1" w:rsidRDefault="001339B1" w:rsidP="00170314">
      <w:pPr>
        <w:ind w:left="720"/>
        <w:rPr>
          <w:rFonts w:ascii="Arial" w:hAnsi="Arial" w:cs="Arial"/>
          <w:szCs w:val="24"/>
        </w:rPr>
      </w:pPr>
      <w:r w:rsidRPr="001339B1">
        <w:rPr>
          <w:rFonts w:ascii="Arial" w:hAnsi="Arial" w:cs="Arial"/>
          <w:szCs w:val="24"/>
        </w:rPr>
        <w:t xml:space="preserve">The </w:t>
      </w:r>
      <w:proofErr w:type="gramStart"/>
      <w:r w:rsidRPr="001339B1">
        <w:rPr>
          <w:rFonts w:ascii="Arial" w:hAnsi="Arial" w:cs="Arial"/>
          <w:szCs w:val="24"/>
        </w:rPr>
        <w:t>transportation engineering</w:t>
      </w:r>
      <w:proofErr w:type="gramEnd"/>
      <w:r w:rsidRPr="001339B1">
        <w:rPr>
          <w:rFonts w:ascii="Arial" w:hAnsi="Arial" w:cs="Arial"/>
          <w:szCs w:val="24"/>
        </w:rPr>
        <w:t xml:space="preserve"> firm that conducted the original study met with the City Engineering Department and St. Louis County during the process in 2018.  At that time, it was determined that the amount of trips generated by the proposed development would warrant a study that focused on access management to ensure the safest placement of access drives into and out of the development.  The single proposed drive is located approximately 85’ east of the western property line.  Results of the 2018 access management study indicated the following points: </w:t>
      </w:r>
    </w:p>
    <w:p w:rsidR="00A9416B" w:rsidRPr="001339B1" w:rsidRDefault="00A9416B" w:rsidP="00170314">
      <w:pPr>
        <w:ind w:left="720"/>
        <w:rPr>
          <w:rFonts w:ascii="Arial" w:hAnsi="Arial" w:cs="Arial"/>
          <w:szCs w:val="24"/>
        </w:rPr>
      </w:pPr>
    </w:p>
    <w:p w:rsidR="001339B1" w:rsidRPr="001339B1" w:rsidRDefault="001339B1" w:rsidP="00170314">
      <w:pPr>
        <w:widowControl/>
        <w:numPr>
          <w:ilvl w:val="0"/>
          <w:numId w:val="4"/>
        </w:numPr>
        <w:rPr>
          <w:rFonts w:ascii="Arial" w:hAnsi="Arial" w:cs="Arial"/>
          <w:szCs w:val="24"/>
        </w:rPr>
      </w:pPr>
      <w:r w:rsidRPr="001339B1">
        <w:rPr>
          <w:rFonts w:ascii="Arial" w:hAnsi="Arial" w:cs="Arial"/>
          <w:szCs w:val="24"/>
        </w:rPr>
        <w:t xml:space="preserve">The trips generated by </w:t>
      </w:r>
      <w:proofErr w:type="spellStart"/>
      <w:r w:rsidRPr="001339B1">
        <w:rPr>
          <w:rFonts w:ascii="Arial" w:hAnsi="Arial" w:cs="Arial"/>
          <w:szCs w:val="24"/>
        </w:rPr>
        <w:t>Greentree</w:t>
      </w:r>
      <w:proofErr w:type="spellEnd"/>
      <w:r w:rsidRPr="001339B1">
        <w:rPr>
          <w:rFonts w:ascii="Arial" w:hAnsi="Arial" w:cs="Arial"/>
          <w:szCs w:val="24"/>
        </w:rPr>
        <w:t xml:space="preserve"> Montessori (adjacent to the west) are not an appreciable amount of trips. </w:t>
      </w:r>
    </w:p>
    <w:p w:rsidR="00A9416B" w:rsidRDefault="00A9416B" w:rsidP="00A9416B">
      <w:pPr>
        <w:widowControl/>
        <w:ind w:left="1080"/>
        <w:jc w:val="both"/>
        <w:rPr>
          <w:rFonts w:ascii="Arial" w:hAnsi="Arial" w:cs="Arial"/>
          <w:szCs w:val="24"/>
        </w:rPr>
      </w:pPr>
    </w:p>
    <w:p w:rsidR="001339B1" w:rsidRPr="001339B1" w:rsidRDefault="001339B1" w:rsidP="00A9416B">
      <w:pPr>
        <w:widowControl/>
        <w:numPr>
          <w:ilvl w:val="0"/>
          <w:numId w:val="4"/>
        </w:numPr>
        <w:rPr>
          <w:rFonts w:ascii="Arial" w:hAnsi="Arial" w:cs="Arial"/>
          <w:szCs w:val="24"/>
        </w:rPr>
      </w:pPr>
      <w:r w:rsidRPr="001339B1">
        <w:rPr>
          <w:rFonts w:ascii="Arial" w:hAnsi="Arial" w:cs="Arial"/>
          <w:szCs w:val="24"/>
        </w:rPr>
        <w:t xml:space="preserve">The location of the proposed access drive (close to the current proposal’s location) is the preferred location in order to maximize the separation from the existing gas station to the </w:t>
      </w:r>
      <w:proofErr w:type="gramStart"/>
      <w:r w:rsidRPr="001339B1">
        <w:rPr>
          <w:rFonts w:ascii="Arial" w:hAnsi="Arial" w:cs="Arial"/>
          <w:szCs w:val="24"/>
        </w:rPr>
        <w:t>east which</w:t>
      </w:r>
      <w:proofErr w:type="gramEnd"/>
      <w:r w:rsidRPr="001339B1">
        <w:rPr>
          <w:rFonts w:ascii="Arial" w:hAnsi="Arial" w:cs="Arial"/>
          <w:szCs w:val="24"/>
        </w:rPr>
        <w:t xml:space="preserve"> is the higher traffic generating use.</w:t>
      </w:r>
    </w:p>
    <w:p w:rsidR="00A9416B" w:rsidRDefault="00A9416B" w:rsidP="00A9416B">
      <w:pPr>
        <w:widowControl/>
        <w:ind w:left="1080"/>
        <w:rPr>
          <w:rFonts w:ascii="Arial" w:hAnsi="Arial" w:cs="Arial"/>
          <w:szCs w:val="24"/>
        </w:rPr>
      </w:pPr>
    </w:p>
    <w:p w:rsidR="001339B1" w:rsidRPr="001339B1" w:rsidRDefault="001339B1" w:rsidP="00A9416B">
      <w:pPr>
        <w:widowControl/>
        <w:numPr>
          <w:ilvl w:val="0"/>
          <w:numId w:val="4"/>
        </w:numPr>
        <w:rPr>
          <w:rFonts w:ascii="Arial" w:hAnsi="Arial" w:cs="Arial"/>
          <w:szCs w:val="24"/>
        </w:rPr>
      </w:pPr>
      <w:r w:rsidRPr="001339B1">
        <w:rPr>
          <w:rFonts w:ascii="Arial" w:hAnsi="Arial" w:cs="Arial"/>
          <w:szCs w:val="24"/>
        </w:rPr>
        <w:t>The proposal eliminates all single-family access drives onto Big Bend Boulevard and reduces the total number of access points from five to one.</w:t>
      </w:r>
    </w:p>
    <w:p w:rsidR="001339B1" w:rsidRPr="001339B1" w:rsidRDefault="001339B1" w:rsidP="00A9416B">
      <w:pPr>
        <w:rPr>
          <w:rFonts w:ascii="Arial" w:hAnsi="Arial" w:cs="Arial"/>
          <w:szCs w:val="24"/>
        </w:rPr>
      </w:pPr>
    </w:p>
    <w:p w:rsidR="001339B1" w:rsidRPr="001339B1" w:rsidRDefault="001339B1" w:rsidP="00A9416B">
      <w:pPr>
        <w:ind w:left="720"/>
        <w:rPr>
          <w:rFonts w:ascii="Arial" w:hAnsi="Arial" w:cs="Arial"/>
          <w:szCs w:val="24"/>
        </w:rPr>
      </w:pPr>
      <w:r w:rsidRPr="001339B1">
        <w:rPr>
          <w:rFonts w:ascii="Arial" w:hAnsi="Arial" w:cs="Arial"/>
          <w:szCs w:val="24"/>
        </w:rPr>
        <w:t>St. Louis County provided initial feedback that indicated a positive response to the proposed design.  A condition is included later in this report that the Site Plan receives full approval from St. Louis County for the proposed access point prior to issuance of permits.</w:t>
      </w:r>
    </w:p>
    <w:p w:rsidR="001339B1" w:rsidRPr="001339B1" w:rsidRDefault="001339B1" w:rsidP="00A9416B">
      <w:pPr>
        <w:rPr>
          <w:rFonts w:ascii="Arial" w:hAnsi="Arial" w:cs="Arial"/>
          <w:szCs w:val="24"/>
          <w:highlight w:val="yellow"/>
        </w:rPr>
      </w:pPr>
    </w:p>
    <w:p w:rsidR="001339B1" w:rsidRPr="001339B1" w:rsidRDefault="001339B1" w:rsidP="00A9416B">
      <w:pPr>
        <w:ind w:firstLine="720"/>
        <w:rPr>
          <w:rFonts w:ascii="Arial" w:hAnsi="Arial" w:cs="Arial"/>
          <w:szCs w:val="24"/>
        </w:rPr>
      </w:pPr>
      <w:r w:rsidRPr="001339B1">
        <w:rPr>
          <w:rFonts w:ascii="Arial" w:hAnsi="Arial" w:cs="Arial"/>
          <w:b/>
          <w:i/>
          <w:szCs w:val="24"/>
        </w:rPr>
        <w:t>Landscaping &amp; Storm water</w:t>
      </w:r>
    </w:p>
    <w:p w:rsidR="001339B1" w:rsidRPr="001339B1" w:rsidRDefault="001339B1" w:rsidP="00A9416B">
      <w:pPr>
        <w:ind w:left="720"/>
        <w:rPr>
          <w:rFonts w:ascii="Arial" w:hAnsi="Arial" w:cs="Arial"/>
          <w:szCs w:val="24"/>
        </w:rPr>
      </w:pPr>
      <w:r w:rsidRPr="001339B1">
        <w:rPr>
          <w:rFonts w:ascii="Arial" w:hAnsi="Arial" w:cs="Arial"/>
          <w:szCs w:val="24"/>
        </w:rPr>
        <w:t xml:space="preserve">A tree study and tree preservation plan were provided on September 18, 2019 </w:t>
      </w:r>
      <w:r w:rsidRPr="001339B1">
        <w:rPr>
          <w:rFonts w:ascii="Arial" w:hAnsi="Arial" w:cs="Arial"/>
          <w:szCs w:val="24"/>
        </w:rPr>
        <w:lastRenderedPageBreak/>
        <w:t xml:space="preserve">and indicated that trees along the eastern and western property line </w:t>
      </w:r>
      <w:proofErr w:type="gramStart"/>
      <w:r w:rsidRPr="001339B1">
        <w:rPr>
          <w:rFonts w:ascii="Arial" w:hAnsi="Arial" w:cs="Arial"/>
          <w:szCs w:val="24"/>
        </w:rPr>
        <w:t>could be preserved</w:t>
      </w:r>
      <w:proofErr w:type="gramEnd"/>
      <w:r w:rsidRPr="001339B1">
        <w:rPr>
          <w:rFonts w:ascii="Arial" w:hAnsi="Arial" w:cs="Arial"/>
          <w:szCs w:val="24"/>
        </w:rPr>
        <w:t xml:space="preserve">.  The study also made recommendations for the preservation of the 34” DBH post oak located near the center of the Big Bend Boulevard frontage.  The tree study indicates limits of disturbance that conflict with some of the proposed development area along the perimeter of the property.  The applicant’s landscape architect provided a landscape plan on October 8, </w:t>
      </w:r>
      <w:proofErr w:type="gramStart"/>
      <w:r w:rsidRPr="001339B1">
        <w:rPr>
          <w:rFonts w:ascii="Arial" w:hAnsi="Arial" w:cs="Arial"/>
          <w:szCs w:val="24"/>
        </w:rPr>
        <w:t>2019 which</w:t>
      </w:r>
      <w:proofErr w:type="gramEnd"/>
      <w:r w:rsidRPr="001339B1">
        <w:rPr>
          <w:rFonts w:ascii="Arial" w:hAnsi="Arial" w:cs="Arial"/>
          <w:szCs w:val="24"/>
        </w:rPr>
        <w:t xml:space="preserve"> still indicates preservation of the large post oak as well as trees along the western, southern, and eastern property lines.  The applicant has indicated that the tree study </w:t>
      </w:r>
      <w:proofErr w:type="gramStart"/>
      <w:r w:rsidRPr="001339B1">
        <w:rPr>
          <w:rFonts w:ascii="Arial" w:hAnsi="Arial" w:cs="Arial"/>
          <w:szCs w:val="24"/>
        </w:rPr>
        <w:t>will be revised</w:t>
      </w:r>
      <w:proofErr w:type="gramEnd"/>
      <w:r w:rsidRPr="001339B1">
        <w:rPr>
          <w:rFonts w:ascii="Arial" w:hAnsi="Arial" w:cs="Arial"/>
          <w:szCs w:val="24"/>
        </w:rPr>
        <w:t xml:space="preserve"> to include specific recommendations on preservation measures that will be required to provide proper protection for these trees from the limited proposed development.  A condition </w:t>
      </w:r>
      <w:proofErr w:type="gramStart"/>
      <w:r w:rsidRPr="001339B1">
        <w:rPr>
          <w:rFonts w:ascii="Arial" w:hAnsi="Arial" w:cs="Arial"/>
          <w:szCs w:val="24"/>
        </w:rPr>
        <w:t>has been added</w:t>
      </w:r>
      <w:proofErr w:type="gramEnd"/>
      <w:r w:rsidRPr="001339B1">
        <w:rPr>
          <w:rFonts w:ascii="Arial" w:hAnsi="Arial" w:cs="Arial"/>
          <w:szCs w:val="24"/>
        </w:rPr>
        <w:t xml:space="preserve"> to the recommendation section of this report that requires an updated tree study/preservation plan that reflects this information prior to approval by the City Council.  </w:t>
      </w:r>
    </w:p>
    <w:p w:rsidR="001339B1" w:rsidRPr="001339B1" w:rsidRDefault="001339B1" w:rsidP="00A9416B">
      <w:pPr>
        <w:rPr>
          <w:rFonts w:ascii="Arial" w:hAnsi="Arial" w:cs="Arial"/>
          <w:szCs w:val="24"/>
        </w:rPr>
      </w:pPr>
    </w:p>
    <w:p w:rsidR="001339B1" w:rsidRPr="001339B1" w:rsidRDefault="001339B1" w:rsidP="00A9416B">
      <w:pPr>
        <w:ind w:left="720"/>
        <w:rPr>
          <w:rFonts w:ascii="Arial" w:hAnsi="Arial" w:cs="Arial"/>
          <w:szCs w:val="24"/>
        </w:rPr>
      </w:pPr>
      <w:r w:rsidRPr="001339B1">
        <w:rPr>
          <w:rFonts w:ascii="Arial" w:hAnsi="Arial" w:cs="Arial"/>
          <w:szCs w:val="24"/>
        </w:rPr>
        <w:t>The proposal meets and exceeds the minimum planting requirements for trees located along Big Bend, along all other property lines, and near the proposed surface parking areas.  The applicant has proposed an additional 26 trees and many low-lying plantings that exceed the City’s minimum requirements.  The applicant has also proposed caliper and heights of trees that exceed the City’s minimum requirements. These items will be also be mentioned in a later section of this report as the applicant’s proposed justification for various modification requests.</w:t>
      </w:r>
    </w:p>
    <w:p w:rsidR="001339B1" w:rsidRPr="001339B1" w:rsidRDefault="001339B1" w:rsidP="00A9416B">
      <w:pPr>
        <w:rPr>
          <w:rFonts w:ascii="Arial" w:hAnsi="Arial" w:cs="Arial"/>
          <w:szCs w:val="24"/>
          <w:highlight w:val="yellow"/>
        </w:rPr>
      </w:pPr>
    </w:p>
    <w:p w:rsidR="001339B1" w:rsidRPr="001339B1" w:rsidRDefault="001339B1" w:rsidP="00A9416B">
      <w:pPr>
        <w:ind w:left="720"/>
        <w:rPr>
          <w:rFonts w:ascii="Arial" w:hAnsi="Arial" w:cs="Arial"/>
          <w:szCs w:val="24"/>
        </w:rPr>
      </w:pPr>
      <w:r w:rsidRPr="001339B1">
        <w:rPr>
          <w:rFonts w:ascii="Arial" w:hAnsi="Arial" w:cs="Arial"/>
          <w:szCs w:val="24"/>
        </w:rPr>
        <w:t>The existing and proposed site conditions are such that storm water will flow from southwest to northeast across the site toward Big Bend and the adjacent gas station.  MSD approval of the proposed plan is required.  The proposed plan includes multiple water quality basins along the Big Bend Boulevard frontage.</w:t>
      </w:r>
    </w:p>
    <w:p w:rsidR="001339B1" w:rsidRPr="001339B1" w:rsidRDefault="001339B1" w:rsidP="00A9416B">
      <w:pPr>
        <w:rPr>
          <w:rFonts w:ascii="Arial" w:hAnsi="Arial" w:cs="Arial"/>
          <w:szCs w:val="24"/>
          <w:highlight w:val="yellow"/>
        </w:rPr>
      </w:pPr>
    </w:p>
    <w:p w:rsidR="001339B1" w:rsidRPr="001339B1" w:rsidRDefault="001339B1" w:rsidP="00A9416B">
      <w:pPr>
        <w:ind w:firstLine="720"/>
        <w:rPr>
          <w:rFonts w:ascii="Arial" w:hAnsi="Arial" w:cs="Arial"/>
          <w:b/>
          <w:i/>
          <w:szCs w:val="24"/>
        </w:rPr>
      </w:pPr>
      <w:r w:rsidRPr="001339B1">
        <w:rPr>
          <w:rFonts w:ascii="Arial" w:hAnsi="Arial" w:cs="Arial"/>
          <w:b/>
          <w:i/>
          <w:szCs w:val="24"/>
        </w:rPr>
        <w:t>Lighting</w:t>
      </w:r>
    </w:p>
    <w:p w:rsidR="001339B1" w:rsidRPr="001339B1" w:rsidRDefault="001339B1" w:rsidP="00A9416B">
      <w:pPr>
        <w:ind w:left="720"/>
        <w:rPr>
          <w:rFonts w:ascii="Arial" w:hAnsi="Arial" w:cs="Arial"/>
          <w:szCs w:val="24"/>
        </w:rPr>
      </w:pPr>
      <w:r w:rsidRPr="001339B1">
        <w:rPr>
          <w:rFonts w:ascii="Arial" w:hAnsi="Arial" w:cs="Arial"/>
          <w:szCs w:val="24"/>
        </w:rPr>
        <w:t xml:space="preserve">The lighting plan was received on October 22, </w:t>
      </w:r>
      <w:proofErr w:type="gramStart"/>
      <w:r w:rsidRPr="001339B1">
        <w:rPr>
          <w:rFonts w:ascii="Arial" w:hAnsi="Arial" w:cs="Arial"/>
          <w:szCs w:val="24"/>
        </w:rPr>
        <w:t>2019 which</w:t>
      </w:r>
      <w:proofErr w:type="gramEnd"/>
      <w:r w:rsidRPr="001339B1">
        <w:rPr>
          <w:rFonts w:ascii="Arial" w:hAnsi="Arial" w:cs="Arial"/>
          <w:szCs w:val="24"/>
        </w:rPr>
        <w:t xml:space="preserve"> indicates 8 pole-mounted fixtures and 19 wall-mounted fixtures designed to meet the requirements of the Zoning Code.</w:t>
      </w:r>
    </w:p>
    <w:p w:rsidR="001339B1" w:rsidRPr="001339B1" w:rsidRDefault="001339B1" w:rsidP="00A9416B">
      <w:pPr>
        <w:rPr>
          <w:rFonts w:ascii="Arial" w:hAnsi="Arial" w:cs="Arial"/>
          <w:szCs w:val="24"/>
          <w:highlight w:val="yellow"/>
        </w:rPr>
      </w:pPr>
    </w:p>
    <w:p w:rsidR="001339B1" w:rsidRPr="001339B1" w:rsidRDefault="001339B1" w:rsidP="00A9416B">
      <w:pPr>
        <w:rPr>
          <w:rFonts w:ascii="Arial" w:hAnsi="Arial" w:cs="Arial"/>
          <w:szCs w:val="24"/>
          <w:highlight w:val="yellow"/>
        </w:rPr>
      </w:pPr>
    </w:p>
    <w:p w:rsidR="001339B1" w:rsidRPr="001339B1" w:rsidRDefault="001339B1" w:rsidP="00A9416B">
      <w:pPr>
        <w:ind w:firstLine="720"/>
        <w:rPr>
          <w:rFonts w:ascii="Arial" w:hAnsi="Arial" w:cs="Arial"/>
          <w:b/>
          <w:i/>
          <w:szCs w:val="24"/>
        </w:rPr>
      </w:pPr>
      <w:r w:rsidRPr="001339B1">
        <w:rPr>
          <w:rFonts w:ascii="Arial" w:hAnsi="Arial" w:cs="Arial"/>
          <w:b/>
          <w:i/>
          <w:szCs w:val="24"/>
        </w:rPr>
        <w:t>Modifications</w:t>
      </w:r>
    </w:p>
    <w:p w:rsidR="001339B1" w:rsidRPr="001339B1" w:rsidRDefault="001339B1" w:rsidP="00A9416B">
      <w:pPr>
        <w:ind w:left="720"/>
        <w:rPr>
          <w:rFonts w:ascii="Arial" w:hAnsi="Arial" w:cs="Arial"/>
          <w:szCs w:val="24"/>
        </w:rPr>
      </w:pPr>
      <w:r w:rsidRPr="001339B1">
        <w:rPr>
          <w:rFonts w:ascii="Arial" w:hAnsi="Arial" w:cs="Arial"/>
          <w:szCs w:val="24"/>
        </w:rPr>
        <w:t xml:space="preserve">The proposed Site Plan requires </w:t>
      </w:r>
      <w:proofErr w:type="gramStart"/>
      <w:r w:rsidRPr="001339B1">
        <w:rPr>
          <w:rFonts w:ascii="Arial" w:hAnsi="Arial" w:cs="Arial"/>
          <w:szCs w:val="24"/>
        </w:rPr>
        <w:t>4</w:t>
      </w:r>
      <w:proofErr w:type="gramEnd"/>
      <w:r w:rsidRPr="001339B1">
        <w:rPr>
          <w:rFonts w:ascii="Arial" w:hAnsi="Arial" w:cs="Arial"/>
          <w:szCs w:val="24"/>
        </w:rPr>
        <w:t xml:space="preserve"> modifications and/or variances from the current Zoning Code.   A comparison of the proposed and required items is as follows:</w:t>
      </w:r>
    </w:p>
    <w:p w:rsidR="001339B1" w:rsidRPr="001339B1" w:rsidRDefault="001339B1" w:rsidP="001339B1">
      <w:pPr>
        <w:jc w:val="both"/>
        <w:rPr>
          <w:rFonts w:ascii="Arial" w:hAnsi="Arial" w:cs="Arial"/>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1470"/>
        <w:gridCol w:w="1470"/>
        <w:gridCol w:w="1470"/>
      </w:tblGrid>
      <w:tr w:rsidR="001339B1" w:rsidRPr="001339B1" w:rsidTr="00170314">
        <w:trPr>
          <w:jc w:val="center"/>
        </w:trPr>
        <w:tc>
          <w:tcPr>
            <w:tcW w:w="2772" w:type="dxa"/>
            <w:shd w:val="clear" w:color="auto" w:fill="D9D9D9"/>
          </w:tcPr>
          <w:p w:rsidR="001339B1" w:rsidRPr="001339B1" w:rsidRDefault="001339B1" w:rsidP="001339B1">
            <w:pPr>
              <w:jc w:val="both"/>
              <w:rPr>
                <w:rFonts w:ascii="Arial" w:hAnsi="Arial" w:cs="Arial"/>
                <w:b/>
                <w:szCs w:val="24"/>
                <w:u w:val="single"/>
              </w:rPr>
            </w:pPr>
            <w:r w:rsidRPr="001339B1">
              <w:rPr>
                <w:rFonts w:ascii="Arial" w:hAnsi="Arial" w:cs="Arial"/>
                <w:b/>
                <w:szCs w:val="24"/>
                <w:u w:val="single"/>
              </w:rPr>
              <w:t>Topic</w:t>
            </w:r>
          </w:p>
        </w:tc>
        <w:tc>
          <w:tcPr>
            <w:tcW w:w="1470" w:type="dxa"/>
            <w:shd w:val="clear" w:color="auto" w:fill="D9D9D9"/>
          </w:tcPr>
          <w:p w:rsidR="001339B1" w:rsidRPr="001339B1" w:rsidRDefault="001339B1" w:rsidP="001339B1">
            <w:pPr>
              <w:jc w:val="both"/>
              <w:rPr>
                <w:rFonts w:ascii="Arial" w:hAnsi="Arial" w:cs="Arial"/>
                <w:b/>
                <w:szCs w:val="24"/>
                <w:u w:val="single"/>
              </w:rPr>
            </w:pPr>
            <w:r w:rsidRPr="001339B1">
              <w:rPr>
                <w:rFonts w:ascii="Arial" w:hAnsi="Arial" w:cs="Arial"/>
                <w:b/>
                <w:szCs w:val="24"/>
                <w:u w:val="single"/>
              </w:rPr>
              <w:t>Required</w:t>
            </w:r>
          </w:p>
        </w:tc>
        <w:tc>
          <w:tcPr>
            <w:tcW w:w="1470" w:type="dxa"/>
            <w:shd w:val="clear" w:color="auto" w:fill="D9D9D9"/>
          </w:tcPr>
          <w:p w:rsidR="001339B1" w:rsidRPr="001339B1" w:rsidRDefault="001339B1" w:rsidP="001339B1">
            <w:pPr>
              <w:jc w:val="both"/>
              <w:rPr>
                <w:rFonts w:ascii="Arial" w:hAnsi="Arial" w:cs="Arial"/>
                <w:b/>
                <w:szCs w:val="24"/>
                <w:u w:val="single"/>
              </w:rPr>
            </w:pPr>
            <w:r w:rsidRPr="001339B1">
              <w:rPr>
                <w:rFonts w:ascii="Arial" w:hAnsi="Arial" w:cs="Arial"/>
                <w:b/>
                <w:szCs w:val="24"/>
                <w:u w:val="single"/>
              </w:rPr>
              <w:t>Provided</w:t>
            </w:r>
          </w:p>
        </w:tc>
        <w:tc>
          <w:tcPr>
            <w:tcW w:w="1470" w:type="dxa"/>
            <w:shd w:val="clear" w:color="auto" w:fill="D9D9D9"/>
          </w:tcPr>
          <w:p w:rsidR="001339B1" w:rsidRPr="001339B1" w:rsidRDefault="001339B1" w:rsidP="001339B1">
            <w:pPr>
              <w:jc w:val="both"/>
              <w:rPr>
                <w:rFonts w:ascii="Arial" w:hAnsi="Arial" w:cs="Arial"/>
                <w:b/>
                <w:szCs w:val="24"/>
                <w:u w:val="single"/>
              </w:rPr>
            </w:pPr>
            <w:r w:rsidRPr="001339B1">
              <w:rPr>
                <w:rFonts w:ascii="Arial" w:hAnsi="Arial" w:cs="Arial"/>
                <w:b/>
                <w:szCs w:val="24"/>
                <w:u w:val="single"/>
              </w:rPr>
              <w:t>Difference</w:t>
            </w:r>
          </w:p>
        </w:tc>
      </w:tr>
      <w:tr w:rsidR="001339B1" w:rsidRPr="001339B1" w:rsidTr="00170314">
        <w:trPr>
          <w:jc w:val="center"/>
        </w:trPr>
        <w:tc>
          <w:tcPr>
            <w:tcW w:w="2772"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Front Yard Setback</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110’</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30’</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80’</w:t>
            </w:r>
          </w:p>
        </w:tc>
      </w:tr>
      <w:tr w:rsidR="001339B1" w:rsidRPr="001339B1" w:rsidTr="00170314">
        <w:trPr>
          <w:jc w:val="center"/>
        </w:trPr>
        <w:tc>
          <w:tcPr>
            <w:tcW w:w="2772"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Western Side Yard Setback</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17.5’</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15’</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2.5’</w:t>
            </w:r>
          </w:p>
        </w:tc>
      </w:tr>
      <w:tr w:rsidR="001339B1" w:rsidRPr="001339B1" w:rsidTr="00170314">
        <w:trPr>
          <w:jc w:val="center"/>
        </w:trPr>
        <w:tc>
          <w:tcPr>
            <w:tcW w:w="2772"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Rear Yard Setback</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30’</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14’</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16’</w:t>
            </w:r>
          </w:p>
        </w:tc>
      </w:tr>
      <w:tr w:rsidR="001339B1" w:rsidRPr="001339B1" w:rsidTr="00170314">
        <w:trPr>
          <w:jc w:val="center"/>
        </w:trPr>
        <w:tc>
          <w:tcPr>
            <w:tcW w:w="2772"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Internal Setbacks Between Buildings</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30’</w:t>
            </w:r>
          </w:p>
          <w:p w:rsidR="001339B1" w:rsidRPr="001339B1" w:rsidRDefault="001339B1" w:rsidP="001339B1">
            <w:pPr>
              <w:jc w:val="both"/>
              <w:rPr>
                <w:rFonts w:ascii="Arial" w:hAnsi="Arial" w:cs="Arial"/>
                <w:szCs w:val="24"/>
              </w:rPr>
            </w:pPr>
            <w:r w:rsidRPr="001339B1">
              <w:rPr>
                <w:rFonts w:ascii="Arial" w:hAnsi="Arial" w:cs="Arial"/>
                <w:szCs w:val="24"/>
              </w:rPr>
              <w:t>50’</w:t>
            </w:r>
          </w:p>
          <w:p w:rsidR="001339B1" w:rsidRPr="001339B1" w:rsidRDefault="001339B1" w:rsidP="001339B1">
            <w:pPr>
              <w:jc w:val="both"/>
              <w:rPr>
                <w:rFonts w:ascii="Arial" w:hAnsi="Arial" w:cs="Arial"/>
                <w:szCs w:val="24"/>
              </w:rPr>
            </w:pPr>
            <w:r w:rsidRPr="001339B1">
              <w:rPr>
                <w:rFonts w:ascii="Arial" w:hAnsi="Arial" w:cs="Arial"/>
                <w:szCs w:val="24"/>
              </w:rPr>
              <w:t>20’</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25’</w:t>
            </w:r>
          </w:p>
          <w:p w:rsidR="001339B1" w:rsidRPr="001339B1" w:rsidRDefault="001339B1" w:rsidP="001339B1">
            <w:pPr>
              <w:jc w:val="both"/>
              <w:rPr>
                <w:rFonts w:ascii="Arial" w:hAnsi="Arial" w:cs="Arial"/>
                <w:szCs w:val="24"/>
              </w:rPr>
            </w:pPr>
            <w:r w:rsidRPr="001339B1">
              <w:rPr>
                <w:rFonts w:ascii="Arial" w:hAnsi="Arial" w:cs="Arial"/>
                <w:szCs w:val="24"/>
              </w:rPr>
              <w:t>44’</w:t>
            </w:r>
          </w:p>
          <w:p w:rsidR="001339B1" w:rsidRPr="001339B1" w:rsidRDefault="001339B1" w:rsidP="001339B1">
            <w:pPr>
              <w:jc w:val="both"/>
              <w:rPr>
                <w:rFonts w:ascii="Arial" w:hAnsi="Arial" w:cs="Arial"/>
                <w:szCs w:val="24"/>
              </w:rPr>
            </w:pPr>
            <w:r w:rsidRPr="001339B1">
              <w:rPr>
                <w:rFonts w:ascii="Arial" w:hAnsi="Arial" w:cs="Arial"/>
                <w:szCs w:val="24"/>
              </w:rPr>
              <w:t>12’</w:t>
            </w:r>
          </w:p>
        </w:tc>
        <w:tc>
          <w:tcPr>
            <w:tcW w:w="1470" w:type="dxa"/>
            <w:shd w:val="clear" w:color="auto" w:fill="auto"/>
          </w:tcPr>
          <w:p w:rsidR="001339B1" w:rsidRPr="001339B1" w:rsidRDefault="001339B1" w:rsidP="001339B1">
            <w:pPr>
              <w:jc w:val="both"/>
              <w:rPr>
                <w:rFonts w:ascii="Arial" w:hAnsi="Arial" w:cs="Arial"/>
                <w:szCs w:val="24"/>
              </w:rPr>
            </w:pPr>
            <w:r w:rsidRPr="001339B1">
              <w:rPr>
                <w:rFonts w:ascii="Arial" w:hAnsi="Arial" w:cs="Arial"/>
                <w:szCs w:val="24"/>
              </w:rPr>
              <w:t>5’</w:t>
            </w:r>
          </w:p>
          <w:p w:rsidR="001339B1" w:rsidRPr="001339B1" w:rsidRDefault="001339B1" w:rsidP="001339B1">
            <w:pPr>
              <w:jc w:val="both"/>
              <w:rPr>
                <w:rFonts w:ascii="Arial" w:hAnsi="Arial" w:cs="Arial"/>
                <w:szCs w:val="24"/>
              </w:rPr>
            </w:pPr>
            <w:r w:rsidRPr="001339B1">
              <w:rPr>
                <w:rFonts w:ascii="Arial" w:hAnsi="Arial" w:cs="Arial"/>
                <w:szCs w:val="24"/>
              </w:rPr>
              <w:t>6’</w:t>
            </w:r>
          </w:p>
          <w:p w:rsidR="001339B1" w:rsidRPr="001339B1" w:rsidRDefault="001339B1" w:rsidP="001339B1">
            <w:pPr>
              <w:jc w:val="both"/>
              <w:rPr>
                <w:rFonts w:ascii="Arial" w:hAnsi="Arial" w:cs="Arial"/>
                <w:szCs w:val="24"/>
              </w:rPr>
            </w:pPr>
            <w:r w:rsidRPr="001339B1">
              <w:rPr>
                <w:rFonts w:ascii="Arial" w:hAnsi="Arial" w:cs="Arial"/>
                <w:szCs w:val="24"/>
              </w:rPr>
              <w:t>8’</w:t>
            </w:r>
          </w:p>
        </w:tc>
      </w:tr>
    </w:tbl>
    <w:p w:rsidR="001339B1" w:rsidRPr="001339B1" w:rsidRDefault="001339B1" w:rsidP="001339B1">
      <w:pPr>
        <w:jc w:val="both"/>
        <w:rPr>
          <w:rFonts w:ascii="Arial" w:hAnsi="Arial" w:cs="Arial"/>
          <w:szCs w:val="24"/>
          <w:highlight w:val="yellow"/>
        </w:rPr>
      </w:pPr>
    </w:p>
    <w:p w:rsidR="001339B1" w:rsidRPr="001339B1" w:rsidRDefault="001339B1" w:rsidP="00A9416B">
      <w:pPr>
        <w:ind w:left="720"/>
        <w:rPr>
          <w:rFonts w:ascii="Arial" w:hAnsi="Arial" w:cs="Arial"/>
          <w:szCs w:val="24"/>
        </w:rPr>
      </w:pPr>
      <w:r w:rsidRPr="001339B1">
        <w:rPr>
          <w:rFonts w:ascii="Arial" w:hAnsi="Arial" w:cs="Arial"/>
          <w:szCs w:val="24"/>
        </w:rPr>
        <w:lastRenderedPageBreak/>
        <w:t>As previously mentioned, the developer is providing the following benefits that help achieve the objectives listed in Section A-220.2 as part of the justification for the above modification requests:</w:t>
      </w:r>
    </w:p>
    <w:p w:rsidR="001339B1" w:rsidRPr="001339B1" w:rsidRDefault="001339B1" w:rsidP="00A9416B">
      <w:pPr>
        <w:widowControl/>
        <w:numPr>
          <w:ilvl w:val="0"/>
          <w:numId w:val="3"/>
        </w:numPr>
        <w:rPr>
          <w:rFonts w:ascii="Arial" w:hAnsi="Arial" w:cs="Arial"/>
          <w:szCs w:val="24"/>
        </w:rPr>
      </w:pPr>
      <w:r w:rsidRPr="001339B1">
        <w:rPr>
          <w:rFonts w:ascii="Arial" w:hAnsi="Arial" w:cs="Arial"/>
          <w:szCs w:val="24"/>
        </w:rPr>
        <w:t>Preservation of the existing 34.2” DBH post oak near Big Bend Boulevard.</w:t>
      </w:r>
    </w:p>
    <w:p w:rsidR="001339B1" w:rsidRPr="001339B1" w:rsidRDefault="001339B1" w:rsidP="00A9416B">
      <w:pPr>
        <w:widowControl/>
        <w:numPr>
          <w:ilvl w:val="0"/>
          <w:numId w:val="3"/>
        </w:numPr>
        <w:rPr>
          <w:rFonts w:ascii="Arial" w:hAnsi="Arial" w:cs="Arial"/>
          <w:szCs w:val="24"/>
        </w:rPr>
      </w:pPr>
      <w:r w:rsidRPr="001339B1">
        <w:rPr>
          <w:rFonts w:ascii="Arial" w:hAnsi="Arial" w:cs="Arial"/>
          <w:szCs w:val="24"/>
        </w:rPr>
        <w:t>Additional landscaping including native species and larger planting sizes primarily focused along the perimeter of the site.</w:t>
      </w:r>
    </w:p>
    <w:p w:rsidR="001339B1" w:rsidRPr="001339B1" w:rsidRDefault="001339B1" w:rsidP="00A9416B">
      <w:pPr>
        <w:widowControl/>
        <w:numPr>
          <w:ilvl w:val="0"/>
          <w:numId w:val="3"/>
        </w:numPr>
        <w:rPr>
          <w:rFonts w:ascii="Arial" w:hAnsi="Arial" w:cs="Arial"/>
          <w:szCs w:val="24"/>
        </w:rPr>
      </w:pPr>
      <w:r w:rsidRPr="001339B1">
        <w:rPr>
          <w:rFonts w:ascii="Arial" w:hAnsi="Arial" w:cs="Arial"/>
          <w:szCs w:val="24"/>
        </w:rPr>
        <w:t xml:space="preserve">A sight-proof and sound mitigating fence/wall </w:t>
      </w:r>
      <w:proofErr w:type="gramStart"/>
      <w:r w:rsidRPr="001339B1">
        <w:rPr>
          <w:rFonts w:ascii="Arial" w:hAnsi="Arial" w:cs="Arial"/>
          <w:szCs w:val="24"/>
        </w:rPr>
        <w:t>is proposed</w:t>
      </w:r>
      <w:proofErr w:type="gramEnd"/>
      <w:r w:rsidRPr="001339B1">
        <w:rPr>
          <w:rFonts w:ascii="Arial" w:hAnsi="Arial" w:cs="Arial"/>
          <w:szCs w:val="24"/>
        </w:rPr>
        <w:t xml:space="preserve"> along the southern property line to be built with cementitious siding or a material comparable to </w:t>
      </w:r>
      <w:proofErr w:type="spellStart"/>
      <w:r w:rsidRPr="001339B1">
        <w:rPr>
          <w:rFonts w:ascii="Arial" w:hAnsi="Arial" w:cs="Arial"/>
          <w:szCs w:val="24"/>
        </w:rPr>
        <w:t>simtek</w:t>
      </w:r>
      <w:proofErr w:type="spellEnd"/>
      <w:r w:rsidRPr="001339B1">
        <w:rPr>
          <w:rFonts w:ascii="Arial" w:hAnsi="Arial" w:cs="Arial"/>
          <w:szCs w:val="24"/>
        </w:rPr>
        <w:t xml:space="preserve"> fencing.</w:t>
      </w:r>
    </w:p>
    <w:p w:rsidR="001339B1" w:rsidRPr="001339B1" w:rsidRDefault="001339B1" w:rsidP="00A9416B">
      <w:pPr>
        <w:widowControl/>
        <w:numPr>
          <w:ilvl w:val="0"/>
          <w:numId w:val="3"/>
        </w:numPr>
        <w:rPr>
          <w:rFonts w:ascii="Arial" w:hAnsi="Arial" w:cs="Arial"/>
          <w:szCs w:val="24"/>
        </w:rPr>
      </w:pPr>
      <w:r w:rsidRPr="001339B1">
        <w:rPr>
          <w:rFonts w:ascii="Arial" w:hAnsi="Arial" w:cs="Arial"/>
          <w:szCs w:val="24"/>
        </w:rPr>
        <w:t xml:space="preserve">To promote pedestrian use and access, a sidewalk connection </w:t>
      </w:r>
      <w:proofErr w:type="gramStart"/>
      <w:r w:rsidRPr="001339B1">
        <w:rPr>
          <w:rFonts w:ascii="Arial" w:hAnsi="Arial" w:cs="Arial"/>
          <w:szCs w:val="24"/>
        </w:rPr>
        <w:t>is made</w:t>
      </w:r>
      <w:proofErr w:type="gramEnd"/>
      <w:r w:rsidRPr="001339B1">
        <w:rPr>
          <w:rFonts w:ascii="Arial" w:hAnsi="Arial" w:cs="Arial"/>
          <w:szCs w:val="24"/>
        </w:rPr>
        <w:t xml:space="preserve"> from the internal sidewalks to the public sidewalk and the connection includes two proposed benches and a pet water-fountain.</w:t>
      </w:r>
    </w:p>
    <w:p w:rsidR="001339B1" w:rsidRPr="001339B1" w:rsidRDefault="001339B1" w:rsidP="00A9416B">
      <w:pPr>
        <w:widowControl/>
        <w:numPr>
          <w:ilvl w:val="0"/>
          <w:numId w:val="3"/>
        </w:numPr>
        <w:rPr>
          <w:rFonts w:ascii="Arial" w:hAnsi="Arial" w:cs="Arial"/>
          <w:szCs w:val="24"/>
        </w:rPr>
      </w:pPr>
      <w:r w:rsidRPr="001339B1">
        <w:rPr>
          <w:rFonts w:ascii="Arial" w:hAnsi="Arial" w:cs="Arial"/>
          <w:szCs w:val="24"/>
        </w:rPr>
        <w:t xml:space="preserve">A covered bicycle parking shelter </w:t>
      </w:r>
      <w:proofErr w:type="gramStart"/>
      <w:r w:rsidRPr="001339B1">
        <w:rPr>
          <w:rFonts w:ascii="Arial" w:hAnsi="Arial" w:cs="Arial"/>
          <w:szCs w:val="24"/>
        </w:rPr>
        <w:t>is also proposed</w:t>
      </w:r>
      <w:proofErr w:type="gramEnd"/>
      <w:r w:rsidRPr="001339B1">
        <w:rPr>
          <w:rFonts w:ascii="Arial" w:hAnsi="Arial" w:cs="Arial"/>
          <w:szCs w:val="24"/>
        </w:rPr>
        <w:t xml:space="preserve"> near the center of the site to provide additional protection to the required bicycle racks.  </w:t>
      </w:r>
    </w:p>
    <w:p w:rsidR="001339B1" w:rsidRPr="001339B1" w:rsidRDefault="001339B1" w:rsidP="00A9416B">
      <w:pPr>
        <w:keepNext/>
        <w:rPr>
          <w:rFonts w:ascii="Arial" w:hAnsi="Arial" w:cs="Arial"/>
          <w:b/>
          <w:szCs w:val="24"/>
          <w:highlight w:val="yellow"/>
        </w:rPr>
      </w:pPr>
    </w:p>
    <w:p w:rsidR="001339B1" w:rsidRPr="001339B1" w:rsidRDefault="001339B1" w:rsidP="00A9416B">
      <w:pPr>
        <w:ind w:left="720"/>
        <w:rPr>
          <w:rFonts w:ascii="Arial" w:hAnsi="Arial" w:cs="Arial"/>
          <w:szCs w:val="24"/>
        </w:rPr>
      </w:pPr>
      <w:r w:rsidRPr="001339B1">
        <w:rPr>
          <w:rFonts w:ascii="Arial" w:hAnsi="Arial" w:cs="Arial"/>
          <w:szCs w:val="24"/>
        </w:rPr>
        <w:t>The subcommittee finds that the justification provided and the circumstances of the modifications requested provide for a better development than might otherwise be realized.  The subcommittee has included a recommendation for approval of the requested modifications in the recommendation section of this report.</w:t>
      </w:r>
    </w:p>
    <w:p w:rsidR="001339B1" w:rsidRPr="001339B1" w:rsidRDefault="001339B1" w:rsidP="00A9416B">
      <w:pPr>
        <w:keepNext/>
        <w:rPr>
          <w:rFonts w:ascii="Arial" w:hAnsi="Arial" w:cs="Arial"/>
          <w:b/>
          <w:szCs w:val="24"/>
        </w:rPr>
      </w:pPr>
    </w:p>
    <w:p w:rsidR="001339B1" w:rsidRPr="001339B1" w:rsidRDefault="001339B1" w:rsidP="00A9416B">
      <w:pPr>
        <w:keepNext/>
        <w:ind w:firstLine="720"/>
        <w:rPr>
          <w:rFonts w:ascii="Arial" w:hAnsi="Arial" w:cs="Arial"/>
          <w:b/>
          <w:szCs w:val="24"/>
        </w:rPr>
      </w:pPr>
      <w:r w:rsidRPr="001339B1">
        <w:rPr>
          <w:rFonts w:ascii="Arial" w:hAnsi="Arial" w:cs="Arial"/>
          <w:b/>
          <w:szCs w:val="24"/>
        </w:rPr>
        <w:t>DISCUSSION:</w:t>
      </w:r>
    </w:p>
    <w:p w:rsidR="001339B1" w:rsidRPr="001339B1" w:rsidRDefault="001339B1" w:rsidP="00A9416B">
      <w:pPr>
        <w:ind w:left="720"/>
        <w:rPr>
          <w:rFonts w:ascii="Arial" w:hAnsi="Arial" w:cs="Arial"/>
          <w:szCs w:val="24"/>
        </w:rPr>
      </w:pPr>
      <w:r w:rsidRPr="001339B1">
        <w:rPr>
          <w:rFonts w:ascii="Arial" w:hAnsi="Arial" w:cs="Arial"/>
          <w:szCs w:val="24"/>
        </w:rPr>
        <w:t xml:space="preserve">Zoning Matters signs </w:t>
      </w:r>
      <w:proofErr w:type="gramStart"/>
      <w:r w:rsidRPr="001339B1">
        <w:rPr>
          <w:rFonts w:ascii="Arial" w:hAnsi="Arial" w:cs="Arial"/>
          <w:szCs w:val="24"/>
        </w:rPr>
        <w:t>were placed</w:t>
      </w:r>
      <w:proofErr w:type="gramEnd"/>
      <w:r w:rsidRPr="001339B1">
        <w:rPr>
          <w:rFonts w:ascii="Arial" w:hAnsi="Arial" w:cs="Arial"/>
          <w:szCs w:val="24"/>
        </w:rPr>
        <w:t xml:space="preserve"> on the property on October 11, 2019.   The request </w:t>
      </w:r>
      <w:proofErr w:type="gramStart"/>
      <w:r w:rsidRPr="001339B1">
        <w:rPr>
          <w:rFonts w:ascii="Arial" w:hAnsi="Arial" w:cs="Arial"/>
          <w:szCs w:val="24"/>
        </w:rPr>
        <w:t>was introduced</w:t>
      </w:r>
      <w:proofErr w:type="gramEnd"/>
      <w:r w:rsidRPr="001339B1">
        <w:rPr>
          <w:rFonts w:ascii="Arial" w:hAnsi="Arial" w:cs="Arial"/>
          <w:szCs w:val="24"/>
        </w:rPr>
        <w:t xml:space="preserve"> at the Planning &amp; Zoning Commission meeting on October 16, 2019.  An on-site subcommittee meeting was subsequently held on October </w:t>
      </w:r>
      <w:proofErr w:type="gramStart"/>
      <w:r w:rsidRPr="001339B1">
        <w:rPr>
          <w:rFonts w:ascii="Arial" w:hAnsi="Arial" w:cs="Arial"/>
          <w:szCs w:val="24"/>
        </w:rPr>
        <w:t>23rd</w:t>
      </w:r>
      <w:proofErr w:type="gramEnd"/>
      <w:r w:rsidRPr="001339B1">
        <w:rPr>
          <w:rFonts w:ascii="Arial" w:hAnsi="Arial" w:cs="Arial"/>
          <w:szCs w:val="24"/>
        </w:rPr>
        <w:t xml:space="preserve">.  A list of attendees of the subcommittee meeting </w:t>
      </w:r>
      <w:proofErr w:type="gramStart"/>
      <w:r w:rsidRPr="001339B1">
        <w:rPr>
          <w:rFonts w:ascii="Arial" w:hAnsi="Arial" w:cs="Arial"/>
          <w:szCs w:val="24"/>
        </w:rPr>
        <w:t>can be seen</w:t>
      </w:r>
      <w:proofErr w:type="gramEnd"/>
      <w:r w:rsidRPr="001339B1">
        <w:rPr>
          <w:rFonts w:ascii="Arial" w:hAnsi="Arial" w:cs="Arial"/>
          <w:szCs w:val="24"/>
        </w:rPr>
        <w:t xml:space="preserve"> in Exhibit B.  At the subcommittee meetings, the following items </w:t>
      </w:r>
      <w:proofErr w:type="gramStart"/>
      <w:r w:rsidRPr="001339B1">
        <w:rPr>
          <w:rFonts w:ascii="Arial" w:hAnsi="Arial" w:cs="Arial"/>
          <w:szCs w:val="24"/>
        </w:rPr>
        <w:t>were discussed</w:t>
      </w:r>
      <w:proofErr w:type="gramEnd"/>
      <w:r w:rsidRPr="001339B1">
        <w:rPr>
          <w:rFonts w:ascii="Arial" w:hAnsi="Arial" w:cs="Arial"/>
          <w:szCs w:val="24"/>
        </w:rPr>
        <w:t>:</w:t>
      </w:r>
    </w:p>
    <w:p w:rsidR="001339B1" w:rsidRPr="001339B1" w:rsidRDefault="001339B1" w:rsidP="00A9416B">
      <w:pPr>
        <w:widowControl/>
        <w:numPr>
          <w:ilvl w:val="0"/>
          <w:numId w:val="2"/>
        </w:numPr>
        <w:rPr>
          <w:rFonts w:ascii="Arial" w:hAnsi="Arial" w:cs="Arial"/>
          <w:szCs w:val="24"/>
        </w:rPr>
      </w:pPr>
      <w:r w:rsidRPr="001339B1">
        <w:rPr>
          <w:rFonts w:ascii="Arial" w:hAnsi="Arial" w:cs="Arial"/>
          <w:szCs w:val="24"/>
        </w:rPr>
        <w:t xml:space="preserve">Clarification from the applicant </w:t>
      </w:r>
      <w:proofErr w:type="gramStart"/>
      <w:r w:rsidRPr="001339B1">
        <w:rPr>
          <w:rFonts w:ascii="Arial" w:hAnsi="Arial" w:cs="Arial"/>
          <w:szCs w:val="24"/>
        </w:rPr>
        <w:t>was provided</w:t>
      </w:r>
      <w:proofErr w:type="gramEnd"/>
      <w:r w:rsidRPr="001339B1">
        <w:rPr>
          <w:rFonts w:ascii="Arial" w:hAnsi="Arial" w:cs="Arial"/>
          <w:szCs w:val="24"/>
        </w:rPr>
        <w:t xml:space="preserve"> regarding the proposed tree protection measures for the large post oak tree.  The project’s landscape architect indicated that a refined tree preservation plan and methods </w:t>
      </w:r>
      <w:proofErr w:type="gramStart"/>
      <w:r w:rsidRPr="001339B1">
        <w:rPr>
          <w:rFonts w:ascii="Arial" w:hAnsi="Arial" w:cs="Arial"/>
          <w:szCs w:val="24"/>
        </w:rPr>
        <w:t>will be provided</w:t>
      </w:r>
      <w:proofErr w:type="gramEnd"/>
      <w:r w:rsidRPr="001339B1">
        <w:rPr>
          <w:rFonts w:ascii="Arial" w:hAnsi="Arial" w:cs="Arial"/>
          <w:szCs w:val="24"/>
        </w:rPr>
        <w:t xml:space="preserve"> to include tree protection fence and root pruning as well as possible fertilization, aeration, and mulching based on recommendations from the project’s arborist.</w:t>
      </w:r>
    </w:p>
    <w:p w:rsidR="001339B1" w:rsidRPr="001339B1" w:rsidRDefault="001339B1" w:rsidP="001339B1">
      <w:pPr>
        <w:ind w:left="720"/>
        <w:jc w:val="both"/>
        <w:rPr>
          <w:rFonts w:ascii="Arial" w:hAnsi="Arial" w:cs="Arial"/>
          <w:szCs w:val="24"/>
        </w:rPr>
      </w:pPr>
    </w:p>
    <w:p w:rsidR="001339B1" w:rsidRPr="001339B1" w:rsidRDefault="001339B1" w:rsidP="00A9416B">
      <w:pPr>
        <w:widowControl/>
        <w:numPr>
          <w:ilvl w:val="0"/>
          <w:numId w:val="2"/>
        </w:numPr>
        <w:rPr>
          <w:rFonts w:ascii="Arial" w:hAnsi="Arial" w:cs="Arial"/>
          <w:szCs w:val="24"/>
        </w:rPr>
      </w:pPr>
      <w:r w:rsidRPr="001339B1">
        <w:rPr>
          <w:rFonts w:ascii="Arial" w:hAnsi="Arial" w:cs="Arial"/>
          <w:szCs w:val="24"/>
        </w:rPr>
        <w:t xml:space="preserve">Concerns related to the existing traffic volume on Big Bend Boulevard were raised and the applicant was asked to consider </w:t>
      </w:r>
      <w:proofErr w:type="gramStart"/>
      <w:r w:rsidRPr="001339B1">
        <w:rPr>
          <w:rFonts w:ascii="Arial" w:hAnsi="Arial" w:cs="Arial"/>
          <w:szCs w:val="24"/>
        </w:rPr>
        <w:t>whether or not</w:t>
      </w:r>
      <w:proofErr w:type="gramEnd"/>
      <w:r w:rsidRPr="001339B1">
        <w:rPr>
          <w:rFonts w:ascii="Arial" w:hAnsi="Arial" w:cs="Arial"/>
          <w:szCs w:val="24"/>
        </w:rPr>
        <w:t xml:space="preserve"> any traffic calming design could be integrated into their design.  Staff met with the applicant and the St. Louis County Department of Transportation and there were no immediate design changes that were a result of the </w:t>
      </w:r>
      <w:proofErr w:type="gramStart"/>
      <w:r w:rsidRPr="001339B1">
        <w:rPr>
          <w:rFonts w:ascii="Arial" w:hAnsi="Arial" w:cs="Arial"/>
          <w:szCs w:val="24"/>
        </w:rPr>
        <w:t>meeting which</w:t>
      </w:r>
      <w:proofErr w:type="gramEnd"/>
      <w:r w:rsidRPr="001339B1">
        <w:rPr>
          <w:rFonts w:ascii="Arial" w:hAnsi="Arial" w:cs="Arial"/>
          <w:szCs w:val="24"/>
        </w:rPr>
        <w:t xml:space="preserve"> could be installed with this specific project.  Although not contingent on this specific project, City Staff and County Staff discussed the need to collaborate on all future public projects within the area to ensure that safety for all users is considered.  St. Louis County expects to conduct a project for the portion of Big Bend Boulevard that is adjacent to this development and indicated that they would like to involve the City in that design process early in an effort to consider all options.  </w:t>
      </w:r>
    </w:p>
    <w:p w:rsidR="001339B1" w:rsidRPr="001339B1" w:rsidRDefault="001339B1" w:rsidP="001339B1">
      <w:pPr>
        <w:ind w:left="720"/>
        <w:jc w:val="both"/>
        <w:rPr>
          <w:rFonts w:ascii="Arial" w:hAnsi="Arial" w:cs="Arial"/>
          <w:szCs w:val="24"/>
        </w:rPr>
      </w:pPr>
    </w:p>
    <w:p w:rsidR="001339B1" w:rsidRPr="001339B1" w:rsidRDefault="001339B1" w:rsidP="001339B1">
      <w:pPr>
        <w:widowControl/>
        <w:numPr>
          <w:ilvl w:val="0"/>
          <w:numId w:val="2"/>
        </w:numPr>
        <w:jc w:val="both"/>
        <w:rPr>
          <w:rFonts w:ascii="Arial" w:hAnsi="Arial" w:cs="Arial"/>
          <w:szCs w:val="24"/>
        </w:rPr>
      </w:pPr>
      <w:r w:rsidRPr="001339B1">
        <w:rPr>
          <w:rFonts w:ascii="Arial" w:hAnsi="Arial" w:cs="Arial"/>
          <w:szCs w:val="24"/>
        </w:rPr>
        <w:lastRenderedPageBreak/>
        <w:t xml:space="preserve">The subcommittee discussed the positive effect that evergreens will have as a noise buffer along the railroad right-of-way </w:t>
      </w:r>
      <w:proofErr w:type="gramStart"/>
      <w:r w:rsidRPr="001339B1">
        <w:rPr>
          <w:rFonts w:ascii="Arial" w:hAnsi="Arial" w:cs="Arial"/>
          <w:szCs w:val="24"/>
        </w:rPr>
        <w:t>and also</w:t>
      </w:r>
      <w:proofErr w:type="gramEnd"/>
      <w:r w:rsidRPr="001339B1">
        <w:rPr>
          <w:rFonts w:ascii="Arial" w:hAnsi="Arial" w:cs="Arial"/>
          <w:szCs w:val="24"/>
        </w:rPr>
        <w:t xml:space="preserve"> discussed the proposed buffering along the west property line.</w:t>
      </w:r>
    </w:p>
    <w:p w:rsidR="001339B1" w:rsidRPr="001339B1" w:rsidRDefault="001339B1" w:rsidP="001339B1">
      <w:pPr>
        <w:ind w:left="720"/>
        <w:jc w:val="both"/>
        <w:rPr>
          <w:rFonts w:ascii="Arial" w:hAnsi="Arial" w:cs="Arial"/>
          <w:szCs w:val="24"/>
        </w:rPr>
      </w:pPr>
    </w:p>
    <w:p w:rsidR="001339B1" w:rsidRPr="001339B1" w:rsidRDefault="001339B1" w:rsidP="00A9416B">
      <w:pPr>
        <w:ind w:firstLine="720"/>
        <w:jc w:val="both"/>
        <w:rPr>
          <w:rFonts w:ascii="Arial" w:hAnsi="Arial" w:cs="Arial"/>
          <w:szCs w:val="24"/>
        </w:rPr>
      </w:pPr>
      <w:r w:rsidRPr="001339B1">
        <w:rPr>
          <w:rFonts w:ascii="Arial" w:hAnsi="Arial" w:cs="Arial"/>
          <w:b/>
          <w:i/>
          <w:szCs w:val="24"/>
          <w:u w:val="single"/>
        </w:rPr>
        <w:t>RECOMMENDATIONS</w:t>
      </w:r>
      <w:r w:rsidRPr="001339B1">
        <w:rPr>
          <w:rFonts w:ascii="Arial" w:hAnsi="Arial" w:cs="Arial"/>
          <w:b/>
          <w:i/>
          <w:szCs w:val="24"/>
        </w:rPr>
        <w:t xml:space="preserve">:  </w:t>
      </w:r>
    </w:p>
    <w:p w:rsidR="001339B1" w:rsidRPr="001339B1" w:rsidRDefault="001339B1" w:rsidP="00A9416B">
      <w:pPr>
        <w:pStyle w:val="BodyText"/>
        <w:widowControl/>
        <w:spacing w:line="240" w:lineRule="auto"/>
        <w:ind w:left="720"/>
        <w:jc w:val="left"/>
        <w:rPr>
          <w:rFonts w:ascii="Arial" w:hAnsi="Arial" w:cs="Arial"/>
          <w:sz w:val="24"/>
          <w:szCs w:val="24"/>
        </w:rPr>
      </w:pPr>
      <w:r w:rsidRPr="001339B1">
        <w:rPr>
          <w:rFonts w:ascii="Arial" w:hAnsi="Arial" w:cs="Arial"/>
          <w:sz w:val="24"/>
          <w:szCs w:val="24"/>
        </w:rPr>
        <w:t xml:space="preserve">The Subcommittee recommends that the rezoning from R-3, Single-family Residential to R-5, Multi-family Residential for the properties located at 11204 – 11224 Big Bend Boulevard </w:t>
      </w:r>
      <w:proofErr w:type="gramStart"/>
      <w:r w:rsidRPr="001339B1">
        <w:rPr>
          <w:rFonts w:ascii="Arial" w:hAnsi="Arial" w:cs="Arial"/>
          <w:sz w:val="24"/>
          <w:szCs w:val="24"/>
        </w:rPr>
        <w:t xml:space="preserve">be </w:t>
      </w:r>
      <w:r w:rsidRPr="001339B1">
        <w:rPr>
          <w:rFonts w:ascii="Arial" w:hAnsi="Arial" w:cs="Arial"/>
          <w:b/>
          <w:sz w:val="24"/>
          <w:szCs w:val="24"/>
          <w:u w:val="single"/>
        </w:rPr>
        <w:t>approved</w:t>
      </w:r>
      <w:proofErr w:type="gramEnd"/>
      <w:r w:rsidRPr="001339B1">
        <w:rPr>
          <w:rFonts w:ascii="Arial" w:hAnsi="Arial" w:cs="Arial"/>
          <w:sz w:val="24"/>
          <w:szCs w:val="24"/>
        </w:rPr>
        <w:t>.</w:t>
      </w:r>
    </w:p>
    <w:p w:rsidR="001339B1" w:rsidRPr="001339B1" w:rsidRDefault="001339B1" w:rsidP="00A9416B">
      <w:pPr>
        <w:pStyle w:val="BodyText"/>
        <w:widowControl/>
        <w:spacing w:line="240" w:lineRule="auto"/>
        <w:jc w:val="left"/>
        <w:rPr>
          <w:rFonts w:ascii="Arial" w:hAnsi="Arial" w:cs="Arial"/>
          <w:sz w:val="24"/>
          <w:szCs w:val="24"/>
          <w:highlight w:val="yellow"/>
        </w:rPr>
      </w:pPr>
    </w:p>
    <w:p w:rsidR="001339B1" w:rsidRPr="001339B1" w:rsidRDefault="001339B1" w:rsidP="00A9416B">
      <w:pPr>
        <w:pStyle w:val="BodyText"/>
        <w:widowControl/>
        <w:spacing w:line="240" w:lineRule="auto"/>
        <w:ind w:left="720"/>
        <w:jc w:val="left"/>
        <w:rPr>
          <w:rFonts w:ascii="Arial" w:hAnsi="Arial" w:cs="Arial"/>
          <w:sz w:val="24"/>
          <w:szCs w:val="24"/>
        </w:rPr>
      </w:pPr>
      <w:r w:rsidRPr="001339B1">
        <w:rPr>
          <w:rFonts w:ascii="Arial" w:hAnsi="Arial" w:cs="Arial"/>
          <w:sz w:val="24"/>
          <w:szCs w:val="24"/>
        </w:rPr>
        <w:t xml:space="preserve">The Subcommittee recommends that the proposed Site Plan for the above referenced properties </w:t>
      </w:r>
      <w:proofErr w:type="gramStart"/>
      <w:r w:rsidRPr="001339B1">
        <w:rPr>
          <w:rFonts w:ascii="Arial" w:hAnsi="Arial" w:cs="Arial"/>
          <w:sz w:val="24"/>
          <w:szCs w:val="24"/>
        </w:rPr>
        <w:t xml:space="preserve">be </w:t>
      </w:r>
      <w:r w:rsidRPr="001339B1">
        <w:rPr>
          <w:rFonts w:ascii="Arial" w:hAnsi="Arial" w:cs="Arial"/>
          <w:b/>
          <w:sz w:val="24"/>
          <w:szCs w:val="24"/>
          <w:u w:val="single"/>
        </w:rPr>
        <w:t>approved</w:t>
      </w:r>
      <w:proofErr w:type="gramEnd"/>
      <w:r w:rsidRPr="001339B1">
        <w:rPr>
          <w:rFonts w:ascii="Arial" w:hAnsi="Arial" w:cs="Arial"/>
          <w:sz w:val="24"/>
          <w:szCs w:val="24"/>
        </w:rPr>
        <w:t xml:space="preserve"> with the following conditions:</w:t>
      </w:r>
    </w:p>
    <w:p w:rsidR="001339B1" w:rsidRPr="001339B1" w:rsidRDefault="001339B1" w:rsidP="00A9416B">
      <w:pPr>
        <w:pStyle w:val="BodyText"/>
        <w:widowControl/>
        <w:spacing w:line="240" w:lineRule="auto"/>
        <w:jc w:val="left"/>
        <w:rPr>
          <w:rFonts w:ascii="Arial" w:hAnsi="Arial" w:cs="Arial"/>
          <w:sz w:val="24"/>
          <w:szCs w:val="24"/>
          <w:highlight w:val="yellow"/>
        </w:rPr>
      </w:pPr>
    </w:p>
    <w:p w:rsidR="001339B1" w:rsidRPr="00A9416B" w:rsidRDefault="001339B1" w:rsidP="00A9416B">
      <w:pPr>
        <w:widowControl/>
        <w:numPr>
          <w:ilvl w:val="0"/>
          <w:numId w:val="1"/>
        </w:numPr>
        <w:tabs>
          <w:tab w:val="left" w:pos="720"/>
        </w:tabs>
        <w:ind w:hanging="720"/>
        <w:rPr>
          <w:rFonts w:ascii="Arial" w:hAnsi="Arial" w:cs="Arial"/>
          <w:szCs w:val="24"/>
          <w:u w:val="single"/>
        </w:rPr>
      </w:pPr>
      <w:r w:rsidRPr="001339B1">
        <w:rPr>
          <w:rFonts w:ascii="Arial" w:hAnsi="Arial" w:cs="Arial"/>
          <w:szCs w:val="24"/>
        </w:rPr>
        <w:t>The project shall be constructed and maintained in accordance with the plans referenced in the Drawing Submitted portion of this report, except as noted herein.</w:t>
      </w:r>
    </w:p>
    <w:p w:rsidR="00A9416B" w:rsidRPr="001339B1" w:rsidRDefault="00A9416B" w:rsidP="00A9416B">
      <w:pPr>
        <w:widowControl/>
        <w:tabs>
          <w:tab w:val="left" w:pos="720"/>
        </w:tabs>
        <w:ind w:left="720"/>
        <w:rPr>
          <w:rFonts w:ascii="Arial" w:hAnsi="Arial" w:cs="Arial"/>
          <w:szCs w:val="24"/>
          <w:u w:val="single"/>
        </w:rPr>
      </w:pPr>
    </w:p>
    <w:p w:rsidR="001339B1" w:rsidRPr="001339B1" w:rsidRDefault="001339B1" w:rsidP="00A9416B">
      <w:pPr>
        <w:widowControl/>
        <w:numPr>
          <w:ilvl w:val="0"/>
          <w:numId w:val="1"/>
        </w:numPr>
        <w:tabs>
          <w:tab w:val="left" w:pos="720"/>
        </w:tabs>
        <w:ind w:hanging="720"/>
        <w:rPr>
          <w:rFonts w:ascii="Arial" w:hAnsi="Arial" w:cs="Arial"/>
          <w:szCs w:val="24"/>
          <w:u w:val="single"/>
        </w:rPr>
      </w:pPr>
      <w:r w:rsidRPr="001339B1">
        <w:rPr>
          <w:rFonts w:ascii="Arial" w:hAnsi="Arial" w:cs="Arial"/>
          <w:szCs w:val="24"/>
        </w:rPr>
        <w:t>Based upon the justification submitted per Section 220.2, the following modifications shall be approved:</w:t>
      </w:r>
    </w:p>
    <w:p w:rsidR="001339B1" w:rsidRPr="001339B1" w:rsidRDefault="001339B1" w:rsidP="00A9416B">
      <w:pPr>
        <w:widowControl/>
        <w:numPr>
          <w:ilvl w:val="1"/>
          <w:numId w:val="1"/>
        </w:numPr>
        <w:tabs>
          <w:tab w:val="left" w:pos="720"/>
        </w:tabs>
        <w:rPr>
          <w:rFonts w:ascii="Arial" w:hAnsi="Arial" w:cs="Arial"/>
          <w:szCs w:val="24"/>
          <w:u w:val="single"/>
        </w:rPr>
      </w:pPr>
      <w:r w:rsidRPr="001339B1">
        <w:rPr>
          <w:rFonts w:ascii="Arial" w:hAnsi="Arial" w:cs="Arial"/>
          <w:szCs w:val="24"/>
        </w:rPr>
        <w:t xml:space="preserve">Front yard setback from approximately 110’ to 30’, </w:t>
      </w:r>
    </w:p>
    <w:p w:rsidR="001339B1" w:rsidRPr="001339B1" w:rsidRDefault="001339B1" w:rsidP="00A9416B">
      <w:pPr>
        <w:widowControl/>
        <w:numPr>
          <w:ilvl w:val="1"/>
          <w:numId w:val="1"/>
        </w:numPr>
        <w:tabs>
          <w:tab w:val="left" w:pos="720"/>
        </w:tabs>
        <w:rPr>
          <w:rFonts w:ascii="Arial" w:hAnsi="Arial" w:cs="Arial"/>
          <w:szCs w:val="24"/>
          <w:u w:val="single"/>
        </w:rPr>
      </w:pPr>
      <w:r w:rsidRPr="001339B1">
        <w:rPr>
          <w:rFonts w:ascii="Arial" w:hAnsi="Arial" w:cs="Arial"/>
          <w:szCs w:val="24"/>
        </w:rPr>
        <w:t>Western side yard setback from 17.5’ to 15’,</w:t>
      </w:r>
    </w:p>
    <w:p w:rsidR="001339B1" w:rsidRPr="001339B1" w:rsidRDefault="001339B1" w:rsidP="00A9416B">
      <w:pPr>
        <w:widowControl/>
        <w:numPr>
          <w:ilvl w:val="1"/>
          <w:numId w:val="1"/>
        </w:numPr>
        <w:tabs>
          <w:tab w:val="left" w:pos="720"/>
        </w:tabs>
        <w:rPr>
          <w:rFonts w:ascii="Arial" w:hAnsi="Arial" w:cs="Arial"/>
          <w:szCs w:val="24"/>
          <w:u w:val="single"/>
        </w:rPr>
      </w:pPr>
      <w:r w:rsidRPr="001339B1">
        <w:rPr>
          <w:rFonts w:ascii="Arial" w:hAnsi="Arial" w:cs="Arial"/>
          <w:szCs w:val="24"/>
        </w:rPr>
        <w:t>Southern rear yard setback from 30’ to 14’, and</w:t>
      </w:r>
    </w:p>
    <w:p w:rsidR="001339B1" w:rsidRPr="00A9416B" w:rsidRDefault="001339B1" w:rsidP="00A9416B">
      <w:pPr>
        <w:widowControl/>
        <w:numPr>
          <w:ilvl w:val="1"/>
          <w:numId w:val="1"/>
        </w:numPr>
        <w:tabs>
          <w:tab w:val="left" w:pos="720"/>
        </w:tabs>
        <w:rPr>
          <w:rFonts w:ascii="Arial" w:hAnsi="Arial" w:cs="Arial"/>
          <w:szCs w:val="24"/>
          <w:u w:val="single"/>
        </w:rPr>
      </w:pPr>
      <w:r w:rsidRPr="001339B1">
        <w:rPr>
          <w:rFonts w:ascii="Arial" w:hAnsi="Arial" w:cs="Arial"/>
          <w:szCs w:val="24"/>
        </w:rPr>
        <w:t>Various internal setbacks between buildings as indicated on the site plans referenced above.</w:t>
      </w:r>
    </w:p>
    <w:p w:rsidR="00A9416B" w:rsidRPr="001339B1" w:rsidRDefault="00A9416B" w:rsidP="00A9416B">
      <w:pPr>
        <w:widowControl/>
        <w:tabs>
          <w:tab w:val="left" w:pos="720"/>
        </w:tabs>
        <w:ind w:left="1440"/>
        <w:rPr>
          <w:rFonts w:ascii="Arial" w:hAnsi="Arial" w:cs="Arial"/>
          <w:szCs w:val="24"/>
          <w:u w:val="single"/>
        </w:rPr>
      </w:pPr>
    </w:p>
    <w:p w:rsidR="001339B1" w:rsidRPr="00A9416B" w:rsidRDefault="001339B1" w:rsidP="00A9416B">
      <w:pPr>
        <w:widowControl/>
        <w:numPr>
          <w:ilvl w:val="0"/>
          <w:numId w:val="1"/>
        </w:numPr>
        <w:tabs>
          <w:tab w:val="left" w:pos="720"/>
        </w:tabs>
        <w:ind w:hanging="720"/>
        <w:rPr>
          <w:rFonts w:ascii="Arial" w:hAnsi="Arial" w:cs="Arial"/>
          <w:szCs w:val="24"/>
          <w:u w:val="single"/>
        </w:rPr>
      </w:pPr>
      <w:r w:rsidRPr="001339B1">
        <w:rPr>
          <w:rFonts w:ascii="Arial" w:hAnsi="Arial" w:cs="Arial"/>
          <w:szCs w:val="24"/>
        </w:rPr>
        <w:t xml:space="preserve">Site access shall be limited to one entrance as indicated on the proposed plans and is subject to St. Louis County Department of Transportation approval.  Said approval </w:t>
      </w:r>
      <w:proofErr w:type="gramStart"/>
      <w:r w:rsidRPr="001339B1">
        <w:rPr>
          <w:rFonts w:ascii="Arial" w:hAnsi="Arial" w:cs="Arial"/>
          <w:szCs w:val="24"/>
        </w:rPr>
        <w:t>must be provided</w:t>
      </w:r>
      <w:proofErr w:type="gramEnd"/>
      <w:r w:rsidRPr="001339B1">
        <w:rPr>
          <w:rFonts w:ascii="Arial" w:hAnsi="Arial" w:cs="Arial"/>
          <w:szCs w:val="24"/>
        </w:rPr>
        <w:t xml:space="preserve"> to the City prior to issuance of permits.</w:t>
      </w:r>
    </w:p>
    <w:p w:rsidR="00A9416B" w:rsidRPr="001339B1" w:rsidRDefault="00A9416B" w:rsidP="00A9416B">
      <w:pPr>
        <w:widowControl/>
        <w:tabs>
          <w:tab w:val="left" w:pos="720"/>
        </w:tabs>
        <w:ind w:left="720"/>
        <w:rPr>
          <w:rFonts w:ascii="Arial" w:hAnsi="Arial" w:cs="Arial"/>
          <w:szCs w:val="24"/>
          <w:u w:val="single"/>
        </w:rPr>
      </w:pPr>
    </w:p>
    <w:p w:rsidR="001339B1" w:rsidRPr="00A9416B" w:rsidRDefault="001339B1" w:rsidP="00A9416B">
      <w:pPr>
        <w:widowControl/>
        <w:numPr>
          <w:ilvl w:val="0"/>
          <w:numId w:val="1"/>
        </w:numPr>
        <w:tabs>
          <w:tab w:val="left" w:pos="720"/>
        </w:tabs>
        <w:ind w:hanging="720"/>
        <w:rPr>
          <w:rFonts w:ascii="Arial" w:hAnsi="Arial" w:cs="Arial"/>
          <w:szCs w:val="24"/>
          <w:u w:val="single"/>
        </w:rPr>
      </w:pPr>
      <w:r w:rsidRPr="001339B1">
        <w:rPr>
          <w:rFonts w:ascii="Arial" w:hAnsi="Arial" w:cs="Arial"/>
          <w:szCs w:val="24"/>
        </w:rPr>
        <w:t xml:space="preserve">All existing driveway entrances </w:t>
      </w:r>
      <w:proofErr w:type="gramStart"/>
      <w:r w:rsidRPr="001339B1">
        <w:rPr>
          <w:rFonts w:ascii="Arial" w:hAnsi="Arial" w:cs="Arial"/>
          <w:szCs w:val="24"/>
        </w:rPr>
        <w:t>shall be removed and restored</w:t>
      </w:r>
      <w:proofErr w:type="gramEnd"/>
      <w:r w:rsidRPr="001339B1">
        <w:rPr>
          <w:rFonts w:ascii="Arial" w:hAnsi="Arial" w:cs="Arial"/>
          <w:szCs w:val="24"/>
        </w:rPr>
        <w:t>.</w:t>
      </w:r>
    </w:p>
    <w:p w:rsidR="00A9416B" w:rsidRPr="001339B1" w:rsidRDefault="00A9416B" w:rsidP="00A9416B">
      <w:pPr>
        <w:widowControl/>
        <w:tabs>
          <w:tab w:val="left" w:pos="720"/>
        </w:tabs>
        <w:ind w:left="720"/>
        <w:rPr>
          <w:rFonts w:ascii="Arial" w:hAnsi="Arial" w:cs="Arial"/>
          <w:szCs w:val="24"/>
          <w:u w:val="single"/>
        </w:rPr>
      </w:pPr>
    </w:p>
    <w:p w:rsidR="001339B1" w:rsidRPr="00A9416B" w:rsidRDefault="001339B1" w:rsidP="00A9416B">
      <w:pPr>
        <w:widowControl/>
        <w:numPr>
          <w:ilvl w:val="0"/>
          <w:numId w:val="1"/>
        </w:numPr>
        <w:tabs>
          <w:tab w:val="left" w:pos="720"/>
        </w:tabs>
        <w:ind w:hanging="720"/>
        <w:rPr>
          <w:rFonts w:ascii="Arial" w:hAnsi="Arial" w:cs="Arial"/>
          <w:szCs w:val="24"/>
          <w:u w:val="single"/>
        </w:rPr>
      </w:pPr>
      <w:r w:rsidRPr="001339B1">
        <w:rPr>
          <w:rFonts w:ascii="Arial" w:hAnsi="Arial" w:cs="Arial"/>
          <w:szCs w:val="24"/>
        </w:rPr>
        <w:t xml:space="preserve">Prior to issuance of permits, a revised site plan </w:t>
      </w:r>
      <w:proofErr w:type="gramStart"/>
      <w:r w:rsidRPr="001339B1">
        <w:rPr>
          <w:rFonts w:ascii="Arial" w:hAnsi="Arial" w:cs="Arial"/>
          <w:szCs w:val="24"/>
        </w:rPr>
        <w:t>must be submitted</w:t>
      </w:r>
      <w:proofErr w:type="gramEnd"/>
      <w:r w:rsidRPr="001339B1">
        <w:rPr>
          <w:rFonts w:ascii="Arial" w:hAnsi="Arial" w:cs="Arial"/>
          <w:szCs w:val="24"/>
        </w:rPr>
        <w:t xml:space="preserve"> which includes labels for the width of the internal drives and labels indicating these drives as private drives.</w:t>
      </w:r>
    </w:p>
    <w:p w:rsidR="00A9416B" w:rsidRPr="001339B1" w:rsidRDefault="00A9416B" w:rsidP="00A9416B">
      <w:pPr>
        <w:widowControl/>
        <w:tabs>
          <w:tab w:val="left" w:pos="720"/>
        </w:tabs>
        <w:ind w:left="720"/>
        <w:rPr>
          <w:rFonts w:ascii="Arial" w:hAnsi="Arial" w:cs="Arial"/>
          <w:szCs w:val="24"/>
          <w:u w:val="single"/>
        </w:rPr>
      </w:pPr>
    </w:p>
    <w:p w:rsidR="001339B1" w:rsidRPr="001339B1" w:rsidRDefault="001339B1" w:rsidP="00A9416B">
      <w:pPr>
        <w:widowControl/>
        <w:numPr>
          <w:ilvl w:val="0"/>
          <w:numId w:val="1"/>
        </w:numPr>
        <w:ind w:hanging="720"/>
        <w:rPr>
          <w:rFonts w:ascii="Arial" w:hAnsi="Arial" w:cs="Arial"/>
          <w:szCs w:val="24"/>
        </w:rPr>
      </w:pPr>
      <w:r w:rsidRPr="001339B1">
        <w:rPr>
          <w:rFonts w:ascii="Arial" w:hAnsi="Arial" w:cs="Arial"/>
          <w:szCs w:val="24"/>
        </w:rPr>
        <w:t xml:space="preserve">Prior to issuance of permits, </w:t>
      </w:r>
      <w:proofErr w:type="gramStart"/>
      <w:r w:rsidRPr="001339B1">
        <w:rPr>
          <w:rFonts w:ascii="Arial" w:hAnsi="Arial" w:cs="Arial"/>
          <w:szCs w:val="24"/>
        </w:rPr>
        <w:t>adequate Fire Department access must be approved by the Fire Marshal</w:t>
      </w:r>
      <w:proofErr w:type="gramEnd"/>
      <w:r w:rsidRPr="001339B1">
        <w:rPr>
          <w:rFonts w:ascii="Arial" w:hAnsi="Arial" w:cs="Arial"/>
          <w:szCs w:val="24"/>
        </w:rPr>
        <w:t>.</w:t>
      </w:r>
    </w:p>
    <w:p w:rsidR="001339B1" w:rsidRPr="001339B1" w:rsidRDefault="001339B1" w:rsidP="001339B1">
      <w:pPr>
        <w:jc w:val="both"/>
        <w:rPr>
          <w:rFonts w:ascii="Arial" w:hAnsi="Arial" w:cs="Arial"/>
          <w:szCs w:val="24"/>
        </w:rPr>
      </w:pPr>
    </w:p>
    <w:p w:rsidR="001339B1" w:rsidRPr="001339B1" w:rsidRDefault="001339B1" w:rsidP="001339B1">
      <w:pPr>
        <w:widowControl/>
        <w:numPr>
          <w:ilvl w:val="0"/>
          <w:numId w:val="1"/>
        </w:numPr>
        <w:ind w:hanging="720"/>
        <w:jc w:val="both"/>
        <w:rPr>
          <w:rFonts w:ascii="Arial" w:hAnsi="Arial" w:cs="Arial"/>
          <w:szCs w:val="24"/>
        </w:rPr>
      </w:pPr>
      <w:r w:rsidRPr="001339B1">
        <w:rPr>
          <w:rFonts w:ascii="Arial" w:hAnsi="Arial" w:cs="Arial"/>
          <w:szCs w:val="24"/>
        </w:rPr>
        <w:t>Signage and/or striping for prohibited parking along the proposed interior drives shall be required at the direction of the Fire Marshal.</w:t>
      </w:r>
    </w:p>
    <w:p w:rsidR="001339B1" w:rsidRPr="001339B1" w:rsidRDefault="001339B1" w:rsidP="001339B1">
      <w:pPr>
        <w:jc w:val="both"/>
        <w:rPr>
          <w:rFonts w:ascii="Arial" w:hAnsi="Arial" w:cs="Arial"/>
          <w:szCs w:val="24"/>
          <w:u w:val="single"/>
        </w:rPr>
      </w:pPr>
    </w:p>
    <w:p w:rsidR="001339B1" w:rsidRPr="00A9416B" w:rsidRDefault="001339B1" w:rsidP="001339B1">
      <w:pPr>
        <w:widowControl/>
        <w:numPr>
          <w:ilvl w:val="0"/>
          <w:numId w:val="1"/>
        </w:numPr>
        <w:tabs>
          <w:tab w:val="left" w:pos="720"/>
        </w:tabs>
        <w:ind w:hanging="720"/>
        <w:jc w:val="both"/>
        <w:rPr>
          <w:rFonts w:ascii="Arial" w:hAnsi="Arial" w:cs="Arial"/>
          <w:szCs w:val="24"/>
          <w:u w:val="single"/>
        </w:rPr>
      </w:pPr>
      <w:r w:rsidRPr="001339B1">
        <w:rPr>
          <w:rFonts w:ascii="Arial" w:hAnsi="Arial" w:cs="Arial"/>
          <w:szCs w:val="24"/>
        </w:rPr>
        <w:t xml:space="preserve">A minimum 6’ tall sight-proof fence </w:t>
      </w:r>
      <w:proofErr w:type="gramStart"/>
      <w:r w:rsidRPr="001339B1">
        <w:rPr>
          <w:rFonts w:ascii="Arial" w:hAnsi="Arial" w:cs="Arial"/>
          <w:szCs w:val="24"/>
        </w:rPr>
        <w:t>shall be installed</w:t>
      </w:r>
      <w:proofErr w:type="gramEnd"/>
      <w:r w:rsidRPr="001339B1">
        <w:rPr>
          <w:rFonts w:ascii="Arial" w:hAnsi="Arial" w:cs="Arial"/>
          <w:szCs w:val="24"/>
        </w:rPr>
        <w:t xml:space="preserve"> along the railroad right-of-way and shall be built with either a cementitious finish or a material comparable to </w:t>
      </w:r>
      <w:proofErr w:type="spellStart"/>
      <w:r w:rsidRPr="001339B1">
        <w:rPr>
          <w:rFonts w:ascii="Arial" w:hAnsi="Arial" w:cs="Arial"/>
          <w:szCs w:val="24"/>
        </w:rPr>
        <w:t>simtek</w:t>
      </w:r>
      <w:proofErr w:type="spellEnd"/>
      <w:r w:rsidRPr="001339B1">
        <w:rPr>
          <w:rFonts w:ascii="Arial" w:hAnsi="Arial" w:cs="Arial"/>
          <w:szCs w:val="24"/>
        </w:rPr>
        <w:t xml:space="preserve"> composite material.</w:t>
      </w:r>
    </w:p>
    <w:p w:rsidR="00A9416B" w:rsidRPr="001339B1" w:rsidRDefault="00A9416B" w:rsidP="00A9416B">
      <w:pPr>
        <w:widowControl/>
        <w:tabs>
          <w:tab w:val="left" w:pos="720"/>
        </w:tabs>
        <w:ind w:left="720"/>
        <w:jc w:val="both"/>
        <w:rPr>
          <w:rFonts w:ascii="Arial" w:hAnsi="Arial" w:cs="Arial"/>
          <w:szCs w:val="24"/>
          <w:u w:val="single"/>
        </w:rPr>
      </w:pPr>
    </w:p>
    <w:p w:rsidR="001339B1" w:rsidRPr="001339B1" w:rsidRDefault="001339B1" w:rsidP="001339B1">
      <w:pPr>
        <w:widowControl/>
        <w:numPr>
          <w:ilvl w:val="0"/>
          <w:numId w:val="1"/>
        </w:numPr>
        <w:tabs>
          <w:tab w:val="left" w:pos="720"/>
        </w:tabs>
        <w:ind w:hanging="720"/>
        <w:jc w:val="both"/>
        <w:rPr>
          <w:rFonts w:ascii="Arial" w:hAnsi="Arial" w:cs="Arial"/>
          <w:szCs w:val="24"/>
          <w:u w:val="single"/>
        </w:rPr>
      </w:pPr>
      <w:r w:rsidRPr="001339B1">
        <w:rPr>
          <w:rFonts w:ascii="Arial" w:hAnsi="Arial" w:cs="Arial"/>
          <w:szCs w:val="24"/>
        </w:rPr>
        <w:t xml:space="preserve">A revised tree study/preservation plan that addresses the conflicts between the current preservation plan and the site plan </w:t>
      </w:r>
      <w:proofErr w:type="gramStart"/>
      <w:r w:rsidRPr="001339B1">
        <w:rPr>
          <w:rFonts w:ascii="Arial" w:hAnsi="Arial" w:cs="Arial"/>
          <w:szCs w:val="24"/>
        </w:rPr>
        <w:t>shall be submitted</w:t>
      </w:r>
      <w:proofErr w:type="gramEnd"/>
      <w:r w:rsidRPr="001339B1">
        <w:rPr>
          <w:rFonts w:ascii="Arial" w:hAnsi="Arial" w:cs="Arial"/>
          <w:szCs w:val="24"/>
        </w:rPr>
        <w:t xml:space="preserve"> prior to approval by the City Council.</w:t>
      </w:r>
    </w:p>
    <w:p w:rsidR="001339B1" w:rsidRPr="00A9416B" w:rsidRDefault="001339B1" w:rsidP="001339B1">
      <w:pPr>
        <w:widowControl/>
        <w:numPr>
          <w:ilvl w:val="0"/>
          <w:numId w:val="1"/>
        </w:numPr>
        <w:tabs>
          <w:tab w:val="left" w:pos="720"/>
        </w:tabs>
        <w:ind w:hanging="720"/>
        <w:jc w:val="both"/>
        <w:rPr>
          <w:rFonts w:ascii="Arial" w:hAnsi="Arial" w:cs="Arial"/>
          <w:szCs w:val="24"/>
          <w:u w:val="single"/>
        </w:rPr>
      </w:pPr>
      <w:r w:rsidRPr="001339B1">
        <w:rPr>
          <w:rFonts w:ascii="Arial" w:hAnsi="Arial" w:cs="Arial"/>
          <w:szCs w:val="24"/>
        </w:rPr>
        <w:lastRenderedPageBreak/>
        <w:t>All proposed public sidewalks shall be constructed so that they terminate in a manner compliant with ADA/PROWAG.  Sidewalks within St. Louis County right-of-way shall be ADA compliant and approved by St. Louis County.</w:t>
      </w:r>
    </w:p>
    <w:p w:rsidR="00A9416B" w:rsidRPr="001339B1" w:rsidRDefault="00A9416B" w:rsidP="00A9416B">
      <w:pPr>
        <w:widowControl/>
        <w:tabs>
          <w:tab w:val="left" w:pos="720"/>
        </w:tabs>
        <w:ind w:left="720"/>
        <w:jc w:val="both"/>
        <w:rPr>
          <w:rFonts w:ascii="Arial" w:hAnsi="Arial" w:cs="Arial"/>
          <w:szCs w:val="24"/>
          <w:u w:val="single"/>
        </w:rPr>
      </w:pPr>
    </w:p>
    <w:p w:rsidR="001339B1" w:rsidRPr="001339B1" w:rsidRDefault="001339B1" w:rsidP="001339B1">
      <w:pPr>
        <w:widowControl/>
        <w:numPr>
          <w:ilvl w:val="0"/>
          <w:numId w:val="1"/>
        </w:numPr>
        <w:ind w:hanging="720"/>
        <w:rPr>
          <w:rFonts w:ascii="Arial" w:hAnsi="Arial" w:cs="Arial"/>
          <w:szCs w:val="24"/>
        </w:rPr>
      </w:pPr>
      <w:r w:rsidRPr="001339B1">
        <w:rPr>
          <w:rFonts w:ascii="Arial" w:hAnsi="Arial" w:cs="Arial"/>
          <w:szCs w:val="24"/>
        </w:rPr>
        <w:t>A consolidation plat shall be required with easements as required by the City prior to issuance of permits.</w:t>
      </w:r>
    </w:p>
    <w:p w:rsidR="001339B1" w:rsidRPr="001339B1" w:rsidRDefault="001339B1" w:rsidP="001339B1">
      <w:pPr>
        <w:rPr>
          <w:rFonts w:ascii="Arial" w:hAnsi="Arial" w:cs="Arial"/>
          <w:szCs w:val="24"/>
          <w:highlight w:val="yellow"/>
        </w:rPr>
      </w:pPr>
    </w:p>
    <w:p w:rsidR="001339B1" w:rsidRPr="00A9416B" w:rsidRDefault="001339B1" w:rsidP="001339B1">
      <w:pPr>
        <w:widowControl/>
        <w:numPr>
          <w:ilvl w:val="0"/>
          <w:numId w:val="1"/>
        </w:numPr>
        <w:tabs>
          <w:tab w:val="left" w:pos="720"/>
        </w:tabs>
        <w:ind w:hanging="720"/>
        <w:jc w:val="both"/>
        <w:rPr>
          <w:rFonts w:ascii="Arial" w:hAnsi="Arial" w:cs="Arial"/>
          <w:szCs w:val="24"/>
          <w:u w:val="single"/>
        </w:rPr>
      </w:pPr>
      <w:r w:rsidRPr="001339B1">
        <w:rPr>
          <w:rFonts w:ascii="Arial" w:hAnsi="Arial" w:cs="Arial"/>
          <w:szCs w:val="24"/>
        </w:rPr>
        <w:t xml:space="preserve">If applicable, proper ground disturbance permits through MDNR </w:t>
      </w:r>
      <w:proofErr w:type="gramStart"/>
      <w:r w:rsidRPr="001339B1">
        <w:rPr>
          <w:rFonts w:ascii="Arial" w:hAnsi="Arial" w:cs="Arial"/>
          <w:szCs w:val="24"/>
        </w:rPr>
        <w:t>shall be obtained</w:t>
      </w:r>
      <w:proofErr w:type="gramEnd"/>
      <w:r w:rsidRPr="001339B1">
        <w:rPr>
          <w:rFonts w:ascii="Arial" w:hAnsi="Arial" w:cs="Arial"/>
          <w:szCs w:val="24"/>
        </w:rPr>
        <w:t xml:space="preserve"> prior to issuance of permits from the City.</w:t>
      </w:r>
    </w:p>
    <w:p w:rsidR="00A9416B" w:rsidRPr="001339B1" w:rsidRDefault="00A9416B" w:rsidP="00A9416B">
      <w:pPr>
        <w:widowControl/>
        <w:tabs>
          <w:tab w:val="left" w:pos="720"/>
        </w:tabs>
        <w:ind w:left="720"/>
        <w:jc w:val="both"/>
        <w:rPr>
          <w:rFonts w:ascii="Arial" w:hAnsi="Arial" w:cs="Arial"/>
          <w:szCs w:val="24"/>
          <w:u w:val="single"/>
        </w:rPr>
      </w:pPr>
    </w:p>
    <w:p w:rsidR="001339B1" w:rsidRPr="001339B1" w:rsidRDefault="001339B1" w:rsidP="001339B1">
      <w:pPr>
        <w:widowControl/>
        <w:numPr>
          <w:ilvl w:val="0"/>
          <w:numId w:val="1"/>
        </w:numPr>
        <w:tabs>
          <w:tab w:val="left" w:pos="720"/>
        </w:tabs>
        <w:ind w:hanging="720"/>
        <w:jc w:val="both"/>
        <w:rPr>
          <w:rFonts w:ascii="Arial" w:hAnsi="Arial" w:cs="Arial"/>
          <w:szCs w:val="24"/>
        </w:rPr>
      </w:pPr>
      <w:r w:rsidRPr="001339B1">
        <w:rPr>
          <w:rFonts w:ascii="Arial" w:hAnsi="Arial" w:cs="Arial"/>
          <w:szCs w:val="24"/>
        </w:rPr>
        <w:t xml:space="preserve">If a gate </w:t>
      </w:r>
      <w:proofErr w:type="gramStart"/>
      <w:r w:rsidRPr="001339B1">
        <w:rPr>
          <w:rFonts w:ascii="Arial" w:hAnsi="Arial" w:cs="Arial"/>
          <w:szCs w:val="24"/>
        </w:rPr>
        <w:t>is proposed</w:t>
      </w:r>
      <w:proofErr w:type="gramEnd"/>
      <w:r w:rsidRPr="001339B1">
        <w:rPr>
          <w:rFonts w:ascii="Arial" w:hAnsi="Arial" w:cs="Arial"/>
          <w:szCs w:val="24"/>
        </w:rPr>
        <w:t xml:space="preserve"> for this development, the throat depth must be at least 80’ from the south edge of pavement of Big Bend.  The entrance shall provide for a turnaround that </w:t>
      </w:r>
      <w:proofErr w:type="gramStart"/>
      <w:r w:rsidRPr="001339B1">
        <w:rPr>
          <w:rFonts w:ascii="Arial" w:hAnsi="Arial" w:cs="Arial"/>
          <w:szCs w:val="24"/>
        </w:rPr>
        <w:t>accommodates</w:t>
      </w:r>
      <w:proofErr w:type="gramEnd"/>
      <w:r w:rsidRPr="001339B1">
        <w:rPr>
          <w:rFonts w:ascii="Arial" w:hAnsi="Arial" w:cs="Arial"/>
          <w:szCs w:val="24"/>
        </w:rPr>
        <w:t xml:space="preserve"> the turning radius of a single unit truck.  St. Louis County approval is required if a gate is desired.</w:t>
      </w:r>
    </w:p>
    <w:p w:rsidR="001339B1" w:rsidRPr="001339B1" w:rsidRDefault="001339B1" w:rsidP="001339B1">
      <w:pPr>
        <w:pStyle w:val="ListParagraph"/>
        <w:rPr>
          <w:rFonts w:ascii="Arial" w:hAnsi="Arial" w:cs="Arial"/>
          <w:szCs w:val="24"/>
          <w:highlight w:val="yellow"/>
        </w:rPr>
      </w:pPr>
    </w:p>
    <w:p w:rsidR="001339B1" w:rsidRPr="001339B1" w:rsidRDefault="001339B1" w:rsidP="001339B1">
      <w:pPr>
        <w:widowControl/>
        <w:numPr>
          <w:ilvl w:val="0"/>
          <w:numId w:val="1"/>
        </w:numPr>
        <w:tabs>
          <w:tab w:val="left" w:pos="720"/>
        </w:tabs>
        <w:ind w:hanging="720"/>
        <w:jc w:val="both"/>
        <w:rPr>
          <w:rFonts w:ascii="Arial" w:hAnsi="Arial" w:cs="Arial"/>
          <w:szCs w:val="24"/>
        </w:rPr>
      </w:pPr>
      <w:r w:rsidRPr="001339B1">
        <w:rPr>
          <w:rFonts w:ascii="Arial" w:hAnsi="Arial" w:cs="Arial"/>
          <w:szCs w:val="24"/>
        </w:rPr>
        <w:t>The applicant shall comply with all standard conditions as listed in Exhibit A.</w:t>
      </w:r>
    </w:p>
    <w:p w:rsidR="001339B1" w:rsidRPr="001339B1" w:rsidRDefault="001339B1" w:rsidP="001339B1">
      <w:pPr>
        <w:pStyle w:val="ListParagraph"/>
        <w:jc w:val="both"/>
        <w:rPr>
          <w:rFonts w:ascii="Arial" w:hAnsi="Arial" w:cs="Arial"/>
          <w:szCs w:val="24"/>
          <w:highlight w:val="yellow"/>
        </w:rPr>
      </w:pPr>
    </w:p>
    <w:p w:rsidR="001339B1" w:rsidRPr="001339B1" w:rsidRDefault="001339B1" w:rsidP="00A9416B">
      <w:pPr>
        <w:ind w:firstLine="720"/>
        <w:jc w:val="both"/>
        <w:rPr>
          <w:rFonts w:ascii="Arial" w:hAnsi="Arial" w:cs="Arial"/>
          <w:szCs w:val="24"/>
        </w:rPr>
      </w:pPr>
      <w:r w:rsidRPr="001339B1">
        <w:rPr>
          <w:rFonts w:ascii="Arial" w:hAnsi="Arial" w:cs="Arial"/>
          <w:szCs w:val="24"/>
        </w:rPr>
        <w:t>Respectfully submitted,</w:t>
      </w:r>
    </w:p>
    <w:p w:rsidR="001339B1" w:rsidRPr="001339B1" w:rsidRDefault="001339B1" w:rsidP="001339B1">
      <w:pPr>
        <w:jc w:val="both"/>
        <w:rPr>
          <w:rFonts w:ascii="Arial" w:hAnsi="Arial" w:cs="Arial"/>
          <w:szCs w:val="24"/>
          <w:u w:val="single"/>
        </w:rPr>
      </w:pPr>
    </w:p>
    <w:p w:rsidR="00A9416B" w:rsidRDefault="001339B1" w:rsidP="001339B1">
      <w:pPr>
        <w:ind w:left="720"/>
        <w:rPr>
          <w:rFonts w:ascii="Arial" w:hAnsi="Arial" w:cs="Arial"/>
          <w:szCs w:val="24"/>
        </w:rPr>
      </w:pPr>
      <w:r w:rsidRPr="001339B1">
        <w:rPr>
          <w:rFonts w:ascii="Arial" w:hAnsi="Arial" w:cs="Arial"/>
          <w:szCs w:val="24"/>
        </w:rPr>
        <w:t>David Eagleton</w:t>
      </w:r>
      <w:r w:rsidRPr="001339B1">
        <w:rPr>
          <w:rFonts w:ascii="Arial" w:hAnsi="Arial" w:cs="Arial"/>
          <w:szCs w:val="24"/>
        </w:rPr>
        <w:tab/>
      </w:r>
      <w:r w:rsidRPr="001339B1">
        <w:rPr>
          <w:rFonts w:ascii="Arial" w:hAnsi="Arial" w:cs="Arial"/>
          <w:szCs w:val="24"/>
        </w:rPr>
        <w:tab/>
      </w:r>
      <w:r w:rsidRPr="001339B1">
        <w:rPr>
          <w:rFonts w:ascii="Arial" w:hAnsi="Arial" w:cs="Arial"/>
          <w:szCs w:val="24"/>
        </w:rPr>
        <w:tab/>
        <w:t>Jim O’Donnell</w:t>
      </w:r>
    </w:p>
    <w:p w:rsidR="001339B1" w:rsidRPr="001339B1" w:rsidRDefault="001339B1" w:rsidP="001339B1">
      <w:pPr>
        <w:ind w:left="720"/>
        <w:rPr>
          <w:rFonts w:ascii="Arial" w:hAnsi="Arial" w:cs="Arial"/>
          <w:szCs w:val="24"/>
        </w:rPr>
      </w:pP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p>
    <w:p w:rsidR="000E4A27" w:rsidRPr="001339B1" w:rsidRDefault="004A423F" w:rsidP="001339B1">
      <w:pPr>
        <w:ind w:left="720"/>
        <w:rPr>
          <w:rFonts w:ascii="Arial" w:hAnsi="Arial" w:cs="Arial"/>
          <w:szCs w:val="24"/>
        </w:rPr>
      </w:pPr>
      <w:r w:rsidRPr="001339B1">
        <w:rPr>
          <w:rFonts w:ascii="Arial" w:hAnsi="Arial" w:cs="Arial"/>
          <w:szCs w:val="24"/>
        </w:rPr>
        <w:t xml:space="preserve">Commissioner O’Donnell made a motion and seconded by Commissioner Evens to approve </w:t>
      </w:r>
      <w:r w:rsidR="000E4A27" w:rsidRPr="001339B1">
        <w:rPr>
          <w:rFonts w:ascii="Arial" w:hAnsi="Arial" w:cs="Arial"/>
          <w:szCs w:val="24"/>
        </w:rPr>
        <w:t xml:space="preserve">PZ-13-20, a request to </w:t>
      </w:r>
      <w:r w:rsidRPr="001339B1">
        <w:rPr>
          <w:rFonts w:ascii="Arial" w:hAnsi="Arial" w:cs="Arial"/>
          <w:szCs w:val="24"/>
        </w:rPr>
        <w:t>rezon</w:t>
      </w:r>
      <w:r w:rsidR="000E4A27" w:rsidRPr="001339B1">
        <w:rPr>
          <w:rFonts w:ascii="Arial" w:hAnsi="Arial" w:cs="Arial"/>
          <w:szCs w:val="24"/>
        </w:rPr>
        <w:t>e</w:t>
      </w:r>
      <w:r w:rsidRPr="001339B1">
        <w:rPr>
          <w:rFonts w:ascii="Arial" w:hAnsi="Arial" w:cs="Arial"/>
          <w:szCs w:val="24"/>
        </w:rPr>
        <w:t xml:space="preserve"> 11204 - 11224 Big Bend </w:t>
      </w:r>
      <w:r w:rsidR="000E4A27" w:rsidRPr="001339B1">
        <w:rPr>
          <w:rFonts w:ascii="Arial" w:hAnsi="Arial" w:cs="Arial"/>
          <w:szCs w:val="24"/>
        </w:rPr>
        <w:t xml:space="preserve">Road </w:t>
      </w:r>
      <w:r w:rsidRPr="001339B1">
        <w:rPr>
          <w:rFonts w:ascii="Arial" w:hAnsi="Arial" w:cs="Arial"/>
          <w:szCs w:val="24"/>
        </w:rPr>
        <w:t>from R-3 to R-5</w:t>
      </w:r>
      <w:r w:rsidR="000E4A27" w:rsidRPr="001339B1">
        <w:rPr>
          <w:rFonts w:ascii="Arial" w:hAnsi="Arial" w:cs="Arial"/>
          <w:szCs w:val="24"/>
        </w:rPr>
        <w:t xml:space="preserve"> in accordance with the recommendations in the Subcommittee Report</w:t>
      </w:r>
      <w:r w:rsidRPr="001339B1">
        <w:rPr>
          <w:rFonts w:ascii="Arial" w:hAnsi="Arial" w:cs="Arial"/>
          <w:szCs w:val="24"/>
        </w:rPr>
        <w:t xml:space="preserve">. </w:t>
      </w:r>
      <w:r w:rsidR="000E4A27" w:rsidRPr="001339B1">
        <w:rPr>
          <w:rFonts w:ascii="Arial" w:hAnsi="Arial" w:cs="Arial"/>
          <w:szCs w:val="24"/>
        </w:rPr>
        <w:t xml:space="preserve">Commissioner Eagleton encourages the City to contact St. Louis County regarding traffic calming along Big Bend Boulevard and to apply for a grant </w:t>
      </w:r>
      <w:proofErr w:type="gramStart"/>
      <w:r w:rsidR="000E4A27" w:rsidRPr="001339B1">
        <w:rPr>
          <w:rFonts w:ascii="Arial" w:hAnsi="Arial" w:cs="Arial"/>
          <w:szCs w:val="24"/>
        </w:rPr>
        <w:t>being offered</w:t>
      </w:r>
      <w:proofErr w:type="gramEnd"/>
      <w:r w:rsidR="000E4A27" w:rsidRPr="001339B1">
        <w:rPr>
          <w:rFonts w:ascii="Arial" w:hAnsi="Arial" w:cs="Arial"/>
          <w:szCs w:val="24"/>
        </w:rPr>
        <w:t xml:space="preserve"> by East-West Gateway.  </w:t>
      </w:r>
      <w:r w:rsidRPr="001339B1">
        <w:rPr>
          <w:rFonts w:ascii="Arial" w:hAnsi="Arial" w:cs="Arial"/>
          <w:szCs w:val="24"/>
        </w:rPr>
        <w:t xml:space="preserve"> </w:t>
      </w:r>
      <w:r w:rsidR="000E4A27" w:rsidRPr="001339B1">
        <w:rPr>
          <w:rFonts w:ascii="Arial" w:hAnsi="Arial" w:cs="Arial"/>
          <w:szCs w:val="24"/>
        </w:rPr>
        <w:t>T</w:t>
      </w:r>
      <w:r w:rsidRPr="001339B1">
        <w:rPr>
          <w:rFonts w:ascii="Arial" w:hAnsi="Arial" w:cs="Arial"/>
          <w:szCs w:val="24"/>
        </w:rPr>
        <w:t>he motion to rezone the properties was unanimously approved</w:t>
      </w:r>
      <w:r w:rsidR="000E4A27" w:rsidRPr="001339B1">
        <w:rPr>
          <w:rFonts w:ascii="Arial" w:hAnsi="Arial" w:cs="Arial"/>
          <w:szCs w:val="24"/>
        </w:rPr>
        <w:t xml:space="preserve"> by the eight members present (Commissioner Diel was absent)</w:t>
      </w:r>
      <w:r w:rsidRPr="001339B1">
        <w:rPr>
          <w:rFonts w:ascii="Arial" w:hAnsi="Arial" w:cs="Arial"/>
          <w:szCs w:val="24"/>
        </w:rPr>
        <w:t xml:space="preserve">.  </w:t>
      </w:r>
    </w:p>
    <w:p w:rsidR="000E4A27" w:rsidRPr="001339B1" w:rsidRDefault="000E4A27" w:rsidP="001339B1">
      <w:pPr>
        <w:ind w:left="720"/>
        <w:rPr>
          <w:rFonts w:ascii="Arial" w:hAnsi="Arial" w:cs="Arial"/>
          <w:szCs w:val="24"/>
        </w:rPr>
      </w:pPr>
    </w:p>
    <w:p w:rsidR="0095374E" w:rsidRPr="001339B1" w:rsidRDefault="004A423F" w:rsidP="001339B1">
      <w:pPr>
        <w:ind w:left="720"/>
        <w:rPr>
          <w:rFonts w:ascii="Arial" w:hAnsi="Arial" w:cs="Arial"/>
          <w:szCs w:val="24"/>
        </w:rPr>
      </w:pPr>
      <w:r w:rsidRPr="001339B1">
        <w:rPr>
          <w:rFonts w:ascii="Arial" w:hAnsi="Arial" w:cs="Arial"/>
          <w:szCs w:val="24"/>
        </w:rPr>
        <w:t xml:space="preserve">Commissioner O’Donnell made a motion and seconded by Commissioner </w:t>
      </w:r>
      <w:r w:rsidR="000E4A27" w:rsidRPr="001339B1">
        <w:rPr>
          <w:rFonts w:ascii="Arial" w:hAnsi="Arial" w:cs="Arial"/>
          <w:szCs w:val="24"/>
        </w:rPr>
        <w:t xml:space="preserve">Frick </w:t>
      </w:r>
      <w:r w:rsidRPr="001339B1">
        <w:rPr>
          <w:rFonts w:ascii="Arial" w:hAnsi="Arial" w:cs="Arial"/>
          <w:szCs w:val="24"/>
        </w:rPr>
        <w:t>to approve</w:t>
      </w:r>
      <w:r w:rsidR="000E4A27" w:rsidRPr="001339B1">
        <w:rPr>
          <w:rFonts w:ascii="Arial" w:hAnsi="Arial" w:cs="Arial"/>
          <w:szCs w:val="24"/>
        </w:rPr>
        <w:t xml:space="preserve">, PZ-13-20, a request for </w:t>
      </w:r>
      <w:r w:rsidRPr="001339B1">
        <w:rPr>
          <w:rFonts w:ascii="Arial" w:hAnsi="Arial" w:cs="Arial"/>
          <w:szCs w:val="24"/>
        </w:rPr>
        <w:t xml:space="preserve">site plan </w:t>
      </w:r>
      <w:r w:rsidR="000E4A27" w:rsidRPr="001339B1">
        <w:rPr>
          <w:rFonts w:ascii="Arial" w:hAnsi="Arial" w:cs="Arial"/>
          <w:szCs w:val="24"/>
        </w:rPr>
        <w:t>approval of a 24</w:t>
      </w:r>
      <w:r w:rsidRPr="001339B1">
        <w:rPr>
          <w:rFonts w:ascii="Arial" w:hAnsi="Arial" w:cs="Arial"/>
          <w:szCs w:val="24"/>
        </w:rPr>
        <w:t xml:space="preserve">-unit </w:t>
      </w:r>
      <w:r w:rsidR="0095374E" w:rsidRPr="001339B1">
        <w:rPr>
          <w:rFonts w:ascii="Arial" w:hAnsi="Arial" w:cs="Arial"/>
          <w:szCs w:val="24"/>
        </w:rPr>
        <w:t xml:space="preserve">row-house development </w:t>
      </w:r>
      <w:r w:rsidRPr="001339B1">
        <w:rPr>
          <w:rFonts w:ascii="Arial" w:hAnsi="Arial" w:cs="Arial"/>
          <w:szCs w:val="24"/>
        </w:rPr>
        <w:t xml:space="preserve">at 11204-11224 Big Bend Boulevard in accordance with the </w:t>
      </w:r>
      <w:r w:rsidR="0095374E" w:rsidRPr="001339B1">
        <w:rPr>
          <w:rFonts w:ascii="Arial" w:hAnsi="Arial" w:cs="Arial"/>
          <w:szCs w:val="24"/>
        </w:rPr>
        <w:t xml:space="preserve">site plan and subject to the conditions </w:t>
      </w:r>
      <w:r w:rsidRPr="001339B1">
        <w:rPr>
          <w:rFonts w:ascii="Arial" w:hAnsi="Arial" w:cs="Arial"/>
          <w:szCs w:val="24"/>
        </w:rPr>
        <w:t xml:space="preserve">in the Subcommittee Report.  </w:t>
      </w:r>
    </w:p>
    <w:p w:rsidR="0095374E" w:rsidRPr="001339B1" w:rsidRDefault="0095374E" w:rsidP="001339B1">
      <w:pPr>
        <w:ind w:left="720"/>
        <w:rPr>
          <w:rFonts w:ascii="Arial" w:hAnsi="Arial" w:cs="Arial"/>
          <w:szCs w:val="24"/>
        </w:rPr>
      </w:pPr>
    </w:p>
    <w:p w:rsidR="004C6688" w:rsidRPr="001339B1" w:rsidRDefault="0095374E" w:rsidP="001339B1">
      <w:pPr>
        <w:ind w:left="720"/>
        <w:rPr>
          <w:rFonts w:ascii="Arial" w:hAnsi="Arial" w:cs="Arial"/>
          <w:szCs w:val="24"/>
        </w:rPr>
      </w:pPr>
      <w:r w:rsidRPr="001339B1">
        <w:rPr>
          <w:rFonts w:ascii="Arial" w:hAnsi="Arial" w:cs="Arial"/>
          <w:szCs w:val="24"/>
        </w:rPr>
        <w:t xml:space="preserve">Chairman Klippel made a motion to amend the Subcommittee Report by adding Condition No. 15 as follows: “The petitioner shall install a four-foot decorative metal fence along the western property line.”  </w:t>
      </w:r>
      <w:proofErr w:type="gramStart"/>
      <w:r w:rsidRPr="001339B1">
        <w:rPr>
          <w:rFonts w:ascii="Arial" w:hAnsi="Arial" w:cs="Arial"/>
          <w:szCs w:val="24"/>
        </w:rPr>
        <w:t>The motion was seconded by Commissioner Frick</w:t>
      </w:r>
      <w:proofErr w:type="gramEnd"/>
      <w:r w:rsidRPr="001339B1">
        <w:rPr>
          <w:rFonts w:ascii="Arial" w:hAnsi="Arial" w:cs="Arial"/>
          <w:szCs w:val="24"/>
        </w:rPr>
        <w:t xml:space="preserve">.  </w:t>
      </w:r>
      <w:r w:rsidR="004A423F" w:rsidRPr="001339B1">
        <w:rPr>
          <w:rFonts w:ascii="Arial" w:hAnsi="Arial" w:cs="Arial"/>
          <w:szCs w:val="24"/>
        </w:rPr>
        <w:t>After discussion</w:t>
      </w:r>
      <w:r w:rsidRPr="001339B1">
        <w:rPr>
          <w:rFonts w:ascii="Arial" w:hAnsi="Arial" w:cs="Arial"/>
          <w:szCs w:val="24"/>
        </w:rPr>
        <w:t xml:space="preserve"> regarding the proposed fence conflicting with existing trees</w:t>
      </w:r>
      <w:r w:rsidR="004A423F" w:rsidRPr="001339B1">
        <w:rPr>
          <w:rFonts w:ascii="Arial" w:hAnsi="Arial" w:cs="Arial"/>
          <w:szCs w:val="24"/>
        </w:rPr>
        <w:t xml:space="preserve">, the motion failed by a vote of </w:t>
      </w:r>
      <w:r w:rsidRPr="001339B1">
        <w:rPr>
          <w:rFonts w:ascii="Arial" w:hAnsi="Arial" w:cs="Arial"/>
          <w:szCs w:val="24"/>
        </w:rPr>
        <w:t>1</w:t>
      </w:r>
      <w:r w:rsidR="004A423F" w:rsidRPr="001339B1">
        <w:rPr>
          <w:rFonts w:ascii="Arial" w:hAnsi="Arial" w:cs="Arial"/>
          <w:szCs w:val="24"/>
        </w:rPr>
        <w:t xml:space="preserve"> to </w:t>
      </w:r>
      <w:r w:rsidRPr="001339B1">
        <w:rPr>
          <w:rFonts w:ascii="Arial" w:hAnsi="Arial" w:cs="Arial"/>
          <w:szCs w:val="24"/>
        </w:rPr>
        <w:t>7</w:t>
      </w:r>
      <w:r w:rsidR="004A423F" w:rsidRPr="001339B1">
        <w:rPr>
          <w:rFonts w:ascii="Arial" w:hAnsi="Arial" w:cs="Arial"/>
          <w:szCs w:val="24"/>
        </w:rPr>
        <w:t xml:space="preserve"> with </w:t>
      </w:r>
      <w:r w:rsidRPr="001339B1">
        <w:rPr>
          <w:rFonts w:ascii="Arial" w:hAnsi="Arial" w:cs="Arial"/>
          <w:szCs w:val="24"/>
        </w:rPr>
        <w:t xml:space="preserve">Commissioner Klippel in favor and </w:t>
      </w:r>
      <w:r w:rsidR="004A423F" w:rsidRPr="001339B1">
        <w:rPr>
          <w:rFonts w:ascii="Arial" w:hAnsi="Arial" w:cs="Arial"/>
          <w:szCs w:val="24"/>
        </w:rPr>
        <w:t xml:space="preserve">Commissioners Adkins, </w:t>
      </w:r>
      <w:r w:rsidRPr="001339B1">
        <w:rPr>
          <w:rFonts w:ascii="Arial" w:hAnsi="Arial" w:cs="Arial"/>
          <w:szCs w:val="24"/>
        </w:rPr>
        <w:t xml:space="preserve">Drewel, Eagleton, </w:t>
      </w:r>
      <w:r w:rsidR="004A423F" w:rsidRPr="001339B1">
        <w:rPr>
          <w:rFonts w:ascii="Arial" w:hAnsi="Arial" w:cs="Arial"/>
          <w:szCs w:val="24"/>
        </w:rPr>
        <w:t xml:space="preserve">Evens, </w:t>
      </w:r>
      <w:r w:rsidRPr="001339B1">
        <w:rPr>
          <w:rFonts w:ascii="Arial" w:hAnsi="Arial" w:cs="Arial"/>
          <w:szCs w:val="24"/>
        </w:rPr>
        <w:t xml:space="preserve">Frick, Mallinckrodt, and </w:t>
      </w:r>
      <w:r w:rsidR="004A423F" w:rsidRPr="001339B1">
        <w:rPr>
          <w:rFonts w:ascii="Arial" w:hAnsi="Arial" w:cs="Arial"/>
          <w:szCs w:val="24"/>
        </w:rPr>
        <w:t xml:space="preserve">O’Donnell </w:t>
      </w:r>
      <w:r w:rsidRPr="001339B1">
        <w:rPr>
          <w:rFonts w:ascii="Arial" w:hAnsi="Arial" w:cs="Arial"/>
          <w:szCs w:val="24"/>
        </w:rPr>
        <w:t>opposed.</w:t>
      </w:r>
    </w:p>
    <w:p w:rsidR="0095374E" w:rsidRPr="001339B1" w:rsidRDefault="0095374E" w:rsidP="001339B1">
      <w:pPr>
        <w:ind w:left="720"/>
        <w:rPr>
          <w:rFonts w:ascii="Arial" w:hAnsi="Arial" w:cs="Arial"/>
          <w:szCs w:val="24"/>
        </w:rPr>
      </w:pPr>
    </w:p>
    <w:p w:rsidR="0095374E" w:rsidRPr="001339B1" w:rsidRDefault="0095374E" w:rsidP="001339B1">
      <w:pPr>
        <w:widowControl/>
        <w:ind w:left="720"/>
        <w:rPr>
          <w:rFonts w:ascii="Arial" w:hAnsi="Arial" w:cs="Arial"/>
          <w:szCs w:val="24"/>
        </w:rPr>
      </w:pPr>
      <w:r w:rsidRPr="001339B1">
        <w:rPr>
          <w:rFonts w:ascii="Arial" w:hAnsi="Arial" w:cs="Arial"/>
          <w:szCs w:val="24"/>
        </w:rPr>
        <w:t>Commissioner Frick made a motion to amend the Subcommittee Report by adding Condition No. 15 as follows:  “Prior to City Council approval,</w:t>
      </w:r>
      <w:r w:rsidR="003D0808" w:rsidRPr="001339B1">
        <w:rPr>
          <w:rFonts w:ascii="Arial" w:hAnsi="Arial" w:cs="Arial"/>
          <w:szCs w:val="24"/>
        </w:rPr>
        <w:t xml:space="preserve"> a revised landscape </w:t>
      </w:r>
      <w:r w:rsidR="00066612" w:rsidRPr="001339B1">
        <w:rPr>
          <w:rFonts w:ascii="Arial" w:hAnsi="Arial" w:cs="Arial"/>
          <w:szCs w:val="24"/>
        </w:rPr>
        <w:t>plan shall be provided to include</w:t>
      </w:r>
      <w:r w:rsidR="003D0808" w:rsidRPr="001339B1">
        <w:rPr>
          <w:rFonts w:ascii="Arial" w:hAnsi="Arial" w:cs="Arial"/>
          <w:szCs w:val="24"/>
        </w:rPr>
        <w:t xml:space="preserve"> a</w:t>
      </w:r>
      <w:r w:rsidR="00066612" w:rsidRPr="001339B1">
        <w:rPr>
          <w:rFonts w:ascii="Arial" w:hAnsi="Arial" w:cs="Arial"/>
          <w:szCs w:val="24"/>
        </w:rPr>
        <w:t>n increased</w:t>
      </w:r>
      <w:r w:rsidR="003D0808" w:rsidRPr="001339B1">
        <w:rPr>
          <w:rFonts w:ascii="Arial" w:hAnsi="Arial" w:cs="Arial"/>
          <w:szCs w:val="24"/>
        </w:rPr>
        <w:t xml:space="preserve"> landscape </w:t>
      </w:r>
      <w:r w:rsidR="00066612" w:rsidRPr="001339B1">
        <w:rPr>
          <w:rFonts w:ascii="Arial" w:hAnsi="Arial" w:cs="Arial"/>
          <w:szCs w:val="24"/>
        </w:rPr>
        <w:t xml:space="preserve">buffer that creates a </w:t>
      </w:r>
      <w:r w:rsidR="003D0808" w:rsidRPr="001339B1">
        <w:rPr>
          <w:rFonts w:ascii="Arial" w:hAnsi="Arial" w:cs="Arial"/>
          <w:szCs w:val="24"/>
        </w:rPr>
        <w:t>barrier along the western property line</w:t>
      </w:r>
      <w:r w:rsidR="00066612" w:rsidRPr="001339B1">
        <w:rPr>
          <w:rFonts w:ascii="Arial" w:hAnsi="Arial" w:cs="Arial"/>
          <w:szCs w:val="24"/>
        </w:rPr>
        <w:t xml:space="preserve">.  Said plan shall be drafted by </w:t>
      </w:r>
      <w:r w:rsidR="00066612" w:rsidRPr="001339B1">
        <w:rPr>
          <w:rFonts w:ascii="Arial" w:hAnsi="Arial" w:cs="Arial"/>
          <w:szCs w:val="24"/>
        </w:rPr>
        <w:lastRenderedPageBreak/>
        <w:t>the petitioner after consultation</w:t>
      </w:r>
      <w:r w:rsidRPr="001339B1">
        <w:rPr>
          <w:rFonts w:ascii="Arial" w:hAnsi="Arial" w:cs="Arial"/>
          <w:szCs w:val="24"/>
        </w:rPr>
        <w:t xml:space="preserve"> </w:t>
      </w:r>
      <w:r w:rsidR="00066612" w:rsidRPr="001339B1">
        <w:rPr>
          <w:rFonts w:ascii="Arial" w:hAnsi="Arial" w:cs="Arial"/>
          <w:szCs w:val="24"/>
        </w:rPr>
        <w:t>with</w:t>
      </w:r>
      <w:r w:rsidRPr="001339B1">
        <w:rPr>
          <w:rFonts w:ascii="Arial" w:hAnsi="Arial" w:cs="Arial"/>
          <w:szCs w:val="24"/>
        </w:rPr>
        <w:t xml:space="preserve"> City staff and the owner of the adjacent </w:t>
      </w:r>
      <w:r w:rsidR="00066612" w:rsidRPr="001339B1">
        <w:rPr>
          <w:rFonts w:ascii="Arial" w:hAnsi="Arial" w:cs="Arial"/>
          <w:szCs w:val="24"/>
        </w:rPr>
        <w:t>property to the west</w:t>
      </w:r>
      <w:r w:rsidRPr="001339B1">
        <w:rPr>
          <w:rFonts w:ascii="Arial" w:hAnsi="Arial" w:cs="Arial"/>
          <w:szCs w:val="24"/>
        </w:rPr>
        <w:t xml:space="preserve">”.  The motion </w:t>
      </w:r>
      <w:proofErr w:type="gramStart"/>
      <w:r w:rsidRPr="001339B1">
        <w:rPr>
          <w:rFonts w:ascii="Arial" w:hAnsi="Arial" w:cs="Arial"/>
          <w:szCs w:val="24"/>
        </w:rPr>
        <w:t>was seconded by Commission</w:t>
      </w:r>
      <w:r w:rsidR="00B83E07" w:rsidRPr="001339B1">
        <w:rPr>
          <w:rFonts w:ascii="Arial" w:hAnsi="Arial" w:cs="Arial"/>
          <w:szCs w:val="24"/>
        </w:rPr>
        <w:t>er</w:t>
      </w:r>
      <w:r w:rsidRPr="001339B1">
        <w:rPr>
          <w:rFonts w:ascii="Arial" w:hAnsi="Arial" w:cs="Arial"/>
          <w:szCs w:val="24"/>
        </w:rPr>
        <w:t xml:space="preserve"> Adkins and passed six to two with Commissioner</w:t>
      </w:r>
      <w:r w:rsidR="00B83E07" w:rsidRPr="001339B1">
        <w:rPr>
          <w:rFonts w:ascii="Arial" w:hAnsi="Arial" w:cs="Arial"/>
          <w:szCs w:val="24"/>
        </w:rPr>
        <w:t>s</w:t>
      </w:r>
      <w:r w:rsidRPr="001339B1">
        <w:rPr>
          <w:rFonts w:ascii="Arial" w:hAnsi="Arial" w:cs="Arial"/>
          <w:szCs w:val="24"/>
        </w:rPr>
        <w:t xml:space="preserve"> </w:t>
      </w:r>
      <w:r w:rsidR="00B970D4" w:rsidRPr="001339B1">
        <w:rPr>
          <w:rFonts w:ascii="Arial" w:hAnsi="Arial" w:cs="Arial"/>
          <w:szCs w:val="24"/>
        </w:rPr>
        <w:t>Adkins, Drewel, Eagleton, Frick, Klippel,</w:t>
      </w:r>
      <w:proofErr w:type="gramEnd"/>
      <w:r w:rsidR="00B970D4" w:rsidRPr="001339B1">
        <w:rPr>
          <w:rFonts w:ascii="Arial" w:hAnsi="Arial" w:cs="Arial"/>
          <w:szCs w:val="24"/>
        </w:rPr>
        <w:t xml:space="preserve"> and Mallinckrodt</w:t>
      </w:r>
      <w:r w:rsidRPr="001339B1">
        <w:rPr>
          <w:rFonts w:ascii="Arial" w:hAnsi="Arial" w:cs="Arial"/>
          <w:szCs w:val="24"/>
        </w:rPr>
        <w:t xml:space="preserve"> in favor and Commissioners </w:t>
      </w:r>
      <w:r w:rsidR="00B970D4" w:rsidRPr="001339B1">
        <w:rPr>
          <w:rFonts w:ascii="Arial" w:hAnsi="Arial" w:cs="Arial"/>
          <w:szCs w:val="24"/>
        </w:rPr>
        <w:t xml:space="preserve">Evens </w:t>
      </w:r>
      <w:r w:rsidRPr="001339B1">
        <w:rPr>
          <w:rFonts w:ascii="Arial" w:hAnsi="Arial" w:cs="Arial"/>
          <w:szCs w:val="24"/>
        </w:rPr>
        <w:t>and O’Donnell opposed.</w:t>
      </w:r>
    </w:p>
    <w:p w:rsidR="004C6688" w:rsidRPr="001339B1" w:rsidRDefault="004C6688" w:rsidP="001339B1">
      <w:pPr>
        <w:ind w:left="720"/>
        <w:rPr>
          <w:rFonts w:ascii="Arial" w:hAnsi="Arial" w:cs="Arial"/>
          <w:bCs/>
          <w:szCs w:val="24"/>
        </w:rPr>
      </w:pPr>
    </w:p>
    <w:p w:rsidR="00B970D4" w:rsidRPr="001339B1" w:rsidRDefault="00B970D4" w:rsidP="001339B1">
      <w:pPr>
        <w:ind w:left="720"/>
        <w:rPr>
          <w:rFonts w:ascii="Arial" w:hAnsi="Arial" w:cs="Arial"/>
          <w:szCs w:val="24"/>
        </w:rPr>
      </w:pPr>
      <w:r w:rsidRPr="001339B1">
        <w:rPr>
          <w:rFonts w:ascii="Arial" w:hAnsi="Arial" w:cs="Arial"/>
          <w:szCs w:val="24"/>
        </w:rPr>
        <w:t>The motion to approve, PZ-13-20, a request for site plan approval of a 24-unit row-house development at 11204-11224 Big Bend Boulevard in accordance with the site plan and subject to the conditions in the amended Subcommittee Report was unanimously approved.</w:t>
      </w:r>
    </w:p>
    <w:p w:rsidR="00B970D4" w:rsidRPr="001339B1" w:rsidRDefault="00B970D4" w:rsidP="001339B1">
      <w:pPr>
        <w:ind w:left="720"/>
        <w:rPr>
          <w:rFonts w:ascii="Arial" w:hAnsi="Arial" w:cs="Arial"/>
          <w:bCs/>
          <w:szCs w:val="24"/>
        </w:rPr>
      </w:pPr>
    </w:p>
    <w:p w:rsidR="002E493C" w:rsidRPr="001339B1" w:rsidRDefault="009B47EF" w:rsidP="001339B1">
      <w:pPr>
        <w:rPr>
          <w:rFonts w:ascii="Arial" w:hAnsi="Arial" w:cs="Arial"/>
          <w:b/>
          <w:szCs w:val="24"/>
        </w:rPr>
      </w:pPr>
      <w:r w:rsidRPr="001339B1">
        <w:rPr>
          <w:rFonts w:ascii="Arial" w:hAnsi="Arial" w:cs="Arial"/>
          <w:b/>
          <w:szCs w:val="24"/>
        </w:rPr>
        <w:t>4</w:t>
      </w:r>
      <w:r w:rsidR="00057A9D" w:rsidRPr="001339B1">
        <w:rPr>
          <w:rFonts w:ascii="Arial" w:hAnsi="Arial" w:cs="Arial"/>
          <w:b/>
          <w:szCs w:val="24"/>
        </w:rPr>
        <w:t>.</w:t>
      </w:r>
      <w:r w:rsidR="00057A9D" w:rsidRPr="001339B1">
        <w:rPr>
          <w:rFonts w:ascii="Arial" w:hAnsi="Arial" w:cs="Arial"/>
          <w:b/>
          <w:szCs w:val="24"/>
        </w:rPr>
        <w:tab/>
      </w:r>
      <w:r w:rsidR="002E493C" w:rsidRPr="001339B1">
        <w:rPr>
          <w:rFonts w:ascii="Arial" w:hAnsi="Arial" w:cs="Arial"/>
          <w:b/>
          <w:szCs w:val="24"/>
        </w:rPr>
        <w:t>PZ-16-</w:t>
      </w:r>
      <w:proofErr w:type="gramStart"/>
      <w:r w:rsidR="002E493C" w:rsidRPr="001339B1">
        <w:rPr>
          <w:rFonts w:ascii="Arial" w:hAnsi="Arial" w:cs="Arial"/>
          <w:b/>
          <w:szCs w:val="24"/>
        </w:rPr>
        <w:t>20  SUBDIVISION</w:t>
      </w:r>
      <w:proofErr w:type="gramEnd"/>
      <w:r w:rsidR="002E493C" w:rsidRPr="001339B1">
        <w:rPr>
          <w:rFonts w:ascii="Arial" w:hAnsi="Arial" w:cs="Arial"/>
          <w:b/>
          <w:szCs w:val="24"/>
        </w:rPr>
        <w:t>, 3 LOTS – CONLEY ESTATES, 608 EAST MONROE</w:t>
      </w:r>
    </w:p>
    <w:p w:rsidR="002E493C" w:rsidRPr="001339B1" w:rsidRDefault="002E493C" w:rsidP="001339B1">
      <w:pPr>
        <w:ind w:firstLine="720"/>
        <w:rPr>
          <w:rFonts w:ascii="Arial" w:hAnsi="Arial" w:cs="Arial"/>
          <w:szCs w:val="24"/>
        </w:rPr>
      </w:pPr>
      <w:r w:rsidRPr="001339B1">
        <w:rPr>
          <w:rFonts w:ascii="Arial" w:hAnsi="Arial" w:cs="Arial"/>
          <w:szCs w:val="24"/>
        </w:rPr>
        <w:t>Submitted:  10-17-19</w:t>
      </w:r>
    </w:p>
    <w:p w:rsidR="002E493C" w:rsidRPr="001339B1" w:rsidRDefault="002E493C" w:rsidP="001339B1">
      <w:pPr>
        <w:ind w:firstLine="720"/>
        <w:rPr>
          <w:rFonts w:ascii="Arial" w:hAnsi="Arial" w:cs="Arial"/>
          <w:szCs w:val="24"/>
        </w:rPr>
      </w:pPr>
      <w:r w:rsidRPr="001339B1">
        <w:rPr>
          <w:rFonts w:ascii="Arial" w:hAnsi="Arial" w:cs="Arial"/>
          <w:szCs w:val="24"/>
        </w:rPr>
        <w:t>Petitioner, Michael Conley</w:t>
      </w:r>
    </w:p>
    <w:p w:rsidR="004C6688" w:rsidRPr="001339B1" w:rsidRDefault="004C6688" w:rsidP="001339B1">
      <w:pPr>
        <w:ind w:firstLine="720"/>
        <w:rPr>
          <w:rFonts w:ascii="Arial" w:hAnsi="Arial" w:cs="Arial"/>
          <w:szCs w:val="24"/>
        </w:rPr>
      </w:pPr>
      <w:r w:rsidRPr="001339B1">
        <w:rPr>
          <w:rFonts w:ascii="Arial" w:hAnsi="Arial" w:cs="Arial"/>
          <w:szCs w:val="24"/>
        </w:rPr>
        <w:t xml:space="preserve">(Subcommittee - Commissioners </w:t>
      </w:r>
      <w:r w:rsidR="00B83E07" w:rsidRPr="001339B1">
        <w:rPr>
          <w:rFonts w:ascii="Arial" w:hAnsi="Arial" w:cs="Arial"/>
          <w:szCs w:val="24"/>
        </w:rPr>
        <w:t>Drewel</w:t>
      </w:r>
      <w:r w:rsidRPr="001339B1">
        <w:rPr>
          <w:rFonts w:ascii="Arial" w:hAnsi="Arial" w:cs="Arial"/>
          <w:szCs w:val="24"/>
        </w:rPr>
        <w:t xml:space="preserve"> and Diel)</w:t>
      </w:r>
    </w:p>
    <w:p w:rsidR="00062625" w:rsidRPr="001339B1" w:rsidRDefault="00062625" w:rsidP="001339B1">
      <w:pPr>
        <w:ind w:firstLine="720"/>
        <w:rPr>
          <w:rFonts w:ascii="Arial" w:hAnsi="Arial" w:cs="Arial"/>
          <w:szCs w:val="24"/>
        </w:rPr>
      </w:pPr>
    </w:p>
    <w:p w:rsidR="00217F13" w:rsidRPr="001339B1" w:rsidRDefault="008A2664" w:rsidP="001339B1">
      <w:pPr>
        <w:ind w:left="720"/>
        <w:rPr>
          <w:rFonts w:ascii="Arial" w:hAnsi="Arial" w:cs="Arial"/>
          <w:szCs w:val="24"/>
        </w:rPr>
      </w:pPr>
      <w:r w:rsidRPr="001339B1">
        <w:rPr>
          <w:rFonts w:ascii="Arial" w:hAnsi="Arial" w:cs="Arial"/>
          <w:szCs w:val="24"/>
        </w:rPr>
        <w:t xml:space="preserve">City Planner Jonathan Raiche </w:t>
      </w:r>
      <w:r w:rsidR="00107B21" w:rsidRPr="001339B1">
        <w:rPr>
          <w:rFonts w:ascii="Arial" w:hAnsi="Arial" w:cs="Arial"/>
          <w:szCs w:val="24"/>
        </w:rPr>
        <w:t xml:space="preserve">stated the property owner </w:t>
      </w:r>
      <w:r w:rsidR="009B47EF" w:rsidRPr="001339B1">
        <w:rPr>
          <w:rFonts w:ascii="Arial" w:hAnsi="Arial" w:cs="Arial"/>
          <w:szCs w:val="24"/>
        </w:rPr>
        <w:t xml:space="preserve">submitted a preliminary </w:t>
      </w:r>
      <w:r w:rsidR="00B83E07" w:rsidRPr="001339B1">
        <w:rPr>
          <w:rFonts w:ascii="Arial" w:hAnsi="Arial" w:cs="Arial"/>
          <w:szCs w:val="24"/>
        </w:rPr>
        <w:t>plat</w:t>
      </w:r>
      <w:r w:rsidR="005358E8" w:rsidRPr="001339B1">
        <w:rPr>
          <w:rFonts w:ascii="Arial" w:hAnsi="Arial" w:cs="Arial"/>
          <w:szCs w:val="24"/>
        </w:rPr>
        <w:t xml:space="preserve"> </w:t>
      </w:r>
      <w:r w:rsidR="009B47EF" w:rsidRPr="001339B1">
        <w:rPr>
          <w:rFonts w:ascii="Arial" w:hAnsi="Arial" w:cs="Arial"/>
          <w:szCs w:val="24"/>
        </w:rPr>
        <w:t xml:space="preserve">and a final subdivision plat in order to </w:t>
      </w:r>
      <w:r w:rsidR="00107B21" w:rsidRPr="001339B1">
        <w:rPr>
          <w:rFonts w:ascii="Arial" w:hAnsi="Arial" w:cs="Arial"/>
          <w:szCs w:val="24"/>
        </w:rPr>
        <w:t xml:space="preserve">subdivide the site into three lots.  A portion of the existing house </w:t>
      </w:r>
      <w:proofErr w:type="gramStart"/>
      <w:r w:rsidR="00107B21" w:rsidRPr="001339B1">
        <w:rPr>
          <w:rFonts w:ascii="Arial" w:hAnsi="Arial" w:cs="Arial"/>
          <w:szCs w:val="24"/>
        </w:rPr>
        <w:t>would be demolished</w:t>
      </w:r>
      <w:proofErr w:type="gramEnd"/>
      <w:r w:rsidR="00107B21" w:rsidRPr="001339B1">
        <w:rPr>
          <w:rFonts w:ascii="Arial" w:hAnsi="Arial" w:cs="Arial"/>
          <w:szCs w:val="24"/>
        </w:rPr>
        <w:t xml:space="preserve"> and the remaining portion would be relocated onto </w:t>
      </w:r>
      <w:r w:rsidR="009B47EF" w:rsidRPr="001339B1">
        <w:rPr>
          <w:rFonts w:ascii="Arial" w:hAnsi="Arial" w:cs="Arial"/>
          <w:szCs w:val="24"/>
        </w:rPr>
        <w:t>Lot 2</w:t>
      </w:r>
      <w:r w:rsidR="00107B21" w:rsidRPr="001339B1">
        <w:rPr>
          <w:rFonts w:ascii="Arial" w:hAnsi="Arial" w:cs="Arial"/>
          <w:szCs w:val="24"/>
        </w:rPr>
        <w:t xml:space="preserve">.  </w:t>
      </w:r>
    </w:p>
    <w:p w:rsidR="009B47EF" w:rsidRPr="001339B1" w:rsidRDefault="009B47EF" w:rsidP="001339B1">
      <w:pPr>
        <w:ind w:left="720"/>
        <w:rPr>
          <w:rFonts w:ascii="Arial" w:hAnsi="Arial" w:cs="Arial"/>
          <w:szCs w:val="24"/>
        </w:rPr>
      </w:pPr>
    </w:p>
    <w:p w:rsidR="009B47EF" w:rsidRDefault="009B47EF" w:rsidP="001339B1">
      <w:pPr>
        <w:ind w:left="720"/>
        <w:rPr>
          <w:rFonts w:ascii="Arial" w:hAnsi="Arial" w:cs="Arial"/>
          <w:szCs w:val="24"/>
        </w:rPr>
      </w:pPr>
      <w:r w:rsidRPr="001339B1">
        <w:rPr>
          <w:rFonts w:ascii="Arial" w:hAnsi="Arial" w:cs="Arial"/>
          <w:szCs w:val="24"/>
        </w:rPr>
        <w:t xml:space="preserve">Clay Vance of Vance Engineering </w:t>
      </w:r>
      <w:r w:rsidR="00217F13" w:rsidRPr="001339B1">
        <w:rPr>
          <w:rFonts w:ascii="Arial" w:hAnsi="Arial" w:cs="Arial"/>
          <w:szCs w:val="24"/>
        </w:rPr>
        <w:t xml:space="preserve">was present to answer questions.  </w:t>
      </w:r>
      <w:r w:rsidRPr="001339B1">
        <w:rPr>
          <w:rFonts w:ascii="Arial" w:hAnsi="Arial" w:cs="Arial"/>
          <w:szCs w:val="24"/>
        </w:rPr>
        <w:t>Commissioner Drewel read the underlined sections of the Subcommittee Report:</w:t>
      </w:r>
    </w:p>
    <w:p w:rsidR="00A9416B" w:rsidRPr="001339B1" w:rsidRDefault="00A9416B" w:rsidP="001339B1">
      <w:pPr>
        <w:ind w:left="720"/>
        <w:rPr>
          <w:rFonts w:ascii="Arial" w:hAnsi="Arial" w:cs="Arial"/>
          <w:szCs w:val="24"/>
        </w:rPr>
      </w:pPr>
    </w:p>
    <w:p w:rsidR="001339B1" w:rsidRPr="001339B1" w:rsidRDefault="001339B1" w:rsidP="001339B1">
      <w:pPr>
        <w:pStyle w:val="Title"/>
        <w:rPr>
          <w:rFonts w:ascii="Arial" w:hAnsi="Arial" w:cs="Arial"/>
          <w:sz w:val="24"/>
        </w:rPr>
      </w:pPr>
      <w:r w:rsidRPr="001339B1">
        <w:rPr>
          <w:rFonts w:ascii="Arial" w:hAnsi="Arial" w:cs="Arial"/>
          <w:sz w:val="24"/>
        </w:rPr>
        <w:t>CITY OF KIRKWOOD</w:t>
      </w:r>
    </w:p>
    <w:p w:rsidR="001339B1" w:rsidRPr="001339B1" w:rsidRDefault="001339B1" w:rsidP="001339B1">
      <w:pPr>
        <w:tabs>
          <w:tab w:val="center" w:pos="4680"/>
        </w:tabs>
        <w:jc w:val="center"/>
        <w:rPr>
          <w:rFonts w:ascii="Arial" w:hAnsi="Arial" w:cs="Arial"/>
          <w:b/>
          <w:szCs w:val="24"/>
        </w:rPr>
      </w:pPr>
      <w:r w:rsidRPr="001339B1">
        <w:rPr>
          <w:rFonts w:ascii="Arial" w:hAnsi="Arial" w:cs="Arial"/>
          <w:b/>
          <w:szCs w:val="24"/>
        </w:rPr>
        <w:t>PLANNING AND ZONING COMMISSION</w:t>
      </w:r>
    </w:p>
    <w:p w:rsidR="001339B1" w:rsidRPr="001339B1" w:rsidRDefault="001339B1" w:rsidP="001339B1">
      <w:pPr>
        <w:tabs>
          <w:tab w:val="center" w:pos="4680"/>
        </w:tabs>
        <w:jc w:val="center"/>
        <w:rPr>
          <w:rFonts w:ascii="Arial" w:hAnsi="Arial" w:cs="Arial"/>
          <w:b/>
          <w:szCs w:val="24"/>
        </w:rPr>
      </w:pPr>
      <w:r w:rsidRPr="001339B1">
        <w:rPr>
          <w:rFonts w:ascii="Arial" w:hAnsi="Arial" w:cs="Arial"/>
          <w:b/>
          <w:szCs w:val="24"/>
        </w:rPr>
        <w:t>SUBCOMMITTEE REPORT</w:t>
      </w:r>
    </w:p>
    <w:p w:rsidR="001339B1" w:rsidRPr="001339B1" w:rsidRDefault="001339B1" w:rsidP="00A9416B">
      <w:pPr>
        <w:pStyle w:val="Heading6"/>
        <w:jc w:val="center"/>
        <w:rPr>
          <w:rFonts w:ascii="Arial" w:hAnsi="Arial" w:cs="Arial"/>
          <w:sz w:val="24"/>
          <w:szCs w:val="24"/>
        </w:rPr>
      </w:pPr>
      <w:r w:rsidRPr="001339B1">
        <w:rPr>
          <w:rFonts w:ascii="Arial" w:hAnsi="Arial" w:cs="Arial"/>
          <w:sz w:val="24"/>
          <w:szCs w:val="24"/>
        </w:rPr>
        <w:t>November 20, 2019</w:t>
      </w:r>
    </w:p>
    <w:p w:rsidR="001339B1" w:rsidRPr="001339B1" w:rsidRDefault="001339B1" w:rsidP="001339B1">
      <w:pPr>
        <w:jc w:val="both"/>
        <w:rPr>
          <w:rFonts w:ascii="Arial" w:hAnsi="Arial" w:cs="Arial"/>
          <w:szCs w:val="24"/>
        </w:rPr>
      </w:pPr>
    </w:p>
    <w:p w:rsidR="001339B1" w:rsidRPr="001339B1" w:rsidRDefault="001339B1" w:rsidP="00A9416B">
      <w:pPr>
        <w:ind w:firstLine="720"/>
        <w:jc w:val="both"/>
        <w:rPr>
          <w:rFonts w:ascii="Arial" w:hAnsi="Arial" w:cs="Arial"/>
          <w:szCs w:val="24"/>
        </w:rPr>
      </w:pPr>
      <w:r w:rsidRPr="001339B1">
        <w:rPr>
          <w:rFonts w:ascii="Arial" w:hAnsi="Arial" w:cs="Arial"/>
          <w:b/>
          <w:i/>
          <w:szCs w:val="24"/>
          <w:u w:val="single"/>
        </w:rPr>
        <w:t>PETITION NUMBER</w:t>
      </w:r>
      <w:r w:rsidRPr="001339B1">
        <w:rPr>
          <w:rFonts w:ascii="Arial" w:hAnsi="Arial" w:cs="Arial"/>
          <w:b/>
          <w:i/>
          <w:szCs w:val="24"/>
        </w:rPr>
        <w:t>:</w:t>
      </w:r>
      <w:r w:rsidRPr="001339B1">
        <w:rPr>
          <w:rFonts w:ascii="Arial" w:hAnsi="Arial" w:cs="Arial"/>
          <w:szCs w:val="24"/>
        </w:rPr>
        <w:tab/>
        <w:t>PZ-16-20</w:t>
      </w:r>
    </w:p>
    <w:p w:rsidR="001339B1" w:rsidRPr="001339B1" w:rsidRDefault="001339B1" w:rsidP="001339B1">
      <w:pPr>
        <w:jc w:val="both"/>
        <w:rPr>
          <w:rFonts w:ascii="Arial" w:hAnsi="Arial" w:cs="Arial"/>
          <w:szCs w:val="24"/>
        </w:rPr>
      </w:pPr>
    </w:p>
    <w:p w:rsidR="001339B1" w:rsidRPr="001339B1" w:rsidRDefault="001339B1" w:rsidP="00A9416B">
      <w:pPr>
        <w:ind w:left="3600" w:hanging="2880"/>
        <w:rPr>
          <w:rFonts w:ascii="Arial" w:hAnsi="Arial" w:cs="Arial"/>
          <w:szCs w:val="24"/>
        </w:rPr>
      </w:pPr>
      <w:r w:rsidRPr="001339B1">
        <w:rPr>
          <w:rFonts w:ascii="Arial" w:hAnsi="Arial" w:cs="Arial"/>
          <w:b/>
          <w:i/>
          <w:szCs w:val="24"/>
          <w:u w:val="single"/>
        </w:rPr>
        <w:t>ACTION REQUESTED</w:t>
      </w:r>
      <w:r w:rsidRPr="001339B1">
        <w:rPr>
          <w:rFonts w:ascii="Arial" w:hAnsi="Arial" w:cs="Arial"/>
          <w:b/>
          <w:i/>
          <w:szCs w:val="24"/>
        </w:rPr>
        <w:t>:</w:t>
      </w:r>
      <w:r w:rsidRPr="001339B1">
        <w:rPr>
          <w:rFonts w:ascii="Arial" w:hAnsi="Arial" w:cs="Arial"/>
          <w:szCs w:val="24"/>
        </w:rPr>
        <w:tab/>
        <w:t xml:space="preserve">APPROVAL OF PRELIMINARY AND FINAL SUBDIVISION PLATS FOR SUBDIVISION OF </w:t>
      </w:r>
      <w:proofErr w:type="gramStart"/>
      <w:r w:rsidRPr="001339B1">
        <w:rPr>
          <w:rFonts w:ascii="Arial" w:hAnsi="Arial" w:cs="Arial"/>
          <w:szCs w:val="24"/>
        </w:rPr>
        <w:t>1</w:t>
      </w:r>
      <w:proofErr w:type="gramEnd"/>
      <w:r w:rsidRPr="001339B1">
        <w:rPr>
          <w:rFonts w:ascii="Arial" w:hAnsi="Arial" w:cs="Arial"/>
          <w:szCs w:val="24"/>
        </w:rPr>
        <w:t xml:space="preserve"> LOT INTO 3 LOTS</w:t>
      </w:r>
    </w:p>
    <w:p w:rsidR="001339B1" w:rsidRPr="001339B1" w:rsidRDefault="001339B1" w:rsidP="00A9416B">
      <w:pPr>
        <w:ind w:left="2880" w:hanging="2880"/>
        <w:rPr>
          <w:rFonts w:ascii="Arial" w:hAnsi="Arial" w:cs="Arial"/>
          <w:szCs w:val="24"/>
          <w:highlight w:val="yellow"/>
        </w:rPr>
      </w:pPr>
    </w:p>
    <w:p w:rsidR="001339B1" w:rsidRPr="001339B1" w:rsidRDefault="001339B1" w:rsidP="00A9416B">
      <w:pPr>
        <w:ind w:left="2880" w:hanging="2160"/>
        <w:rPr>
          <w:rFonts w:ascii="Arial" w:hAnsi="Arial" w:cs="Arial"/>
          <w:szCs w:val="24"/>
        </w:rPr>
      </w:pPr>
      <w:r w:rsidRPr="001339B1">
        <w:rPr>
          <w:rFonts w:ascii="Arial" w:hAnsi="Arial" w:cs="Arial"/>
          <w:b/>
          <w:szCs w:val="24"/>
          <w:u w:val="single"/>
        </w:rPr>
        <w:t>APPLICANT</w:t>
      </w:r>
      <w:r w:rsidRPr="001339B1">
        <w:rPr>
          <w:rFonts w:ascii="Arial" w:hAnsi="Arial" w:cs="Arial"/>
          <w:b/>
          <w:szCs w:val="24"/>
        </w:rPr>
        <w:t>:</w:t>
      </w:r>
      <w:r w:rsidRPr="001339B1">
        <w:rPr>
          <w:rFonts w:ascii="Arial" w:hAnsi="Arial" w:cs="Arial"/>
          <w:b/>
          <w:szCs w:val="24"/>
        </w:rPr>
        <w:tab/>
      </w:r>
      <w:r w:rsidR="00A9416B">
        <w:rPr>
          <w:rFonts w:ascii="Arial" w:hAnsi="Arial" w:cs="Arial"/>
          <w:b/>
          <w:szCs w:val="24"/>
        </w:rPr>
        <w:tab/>
      </w:r>
      <w:r w:rsidRPr="001339B1">
        <w:rPr>
          <w:rFonts w:ascii="Arial" w:hAnsi="Arial" w:cs="Arial"/>
          <w:szCs w:val="24"/>
        </w:rPr>
        <w:t>MICHAEL CONLEY, PROPERTY OWNER</w:t>
      </w:r>
    </w:p>
    <w:p w:rsidR="001339B1" w:rsidRPr="001339B1" w:rsidRDefault="001339B1" w:rsidP="00A9416B">
      <w:pPr>
        <w:ind w:left="2880" w:hanging="2880"/>
        <w:rPr>
          <w:rFonts w:ascii="Arial" w:hAnsi="Arial" w:cs="Arial"/>
          <w:szCs w:val="24"/>
          <w:highlight w:val="yellow"/>
        </w:rPr>
      </w:pPr>
    </w:p>
    <w:p w:rsidR="001339B1" w:rsidRPr="001339B1" w:rsidRDefault="001339B1" w:rsidP="00A9416B">
      <w:pPr>
        <w:ind w:left="2880" w:hanging="2160"/>
        <w:rPr>
          <w:rFonts w:ascii="Arial" w:hAnsi="Arial" w:cs="Arial"/>
          <w:bCs/>
          <w:iCs/>
          <w:szCs w:val="24"/>
        </w:rPr>
      </w:pPr>
      <w:r w:rsidRPr="001339B1">
        <w:rPr>
          <w:rFonts w:ascii="Arial" w:hAnsi="Arial" w:cs="Arial"/>
          <w:b/>
          <w:bCs/>
          <w:iCs/>
          <w:szCs w:val="24"/>
          <w:u w:val="single"/>
        </w:rPr>
        <w:t>PROPERTY LOCATION</w:t>
      </w:r>
      <w:r w:rsidRPr="001339B1">
        <w:rPr>
          <w:rFonts w:ascii="Arial" w:hAnsi="Arial" w:cs="Arial"/>
          <w:b/>
          <w:bCs/>
          <w:iCs/>
          <w:szCs w:val="24"/>
        </w:rPr>
        <w:t>:</w:t>
      </w:r>
      <w:r w:rsidRPr="001339B1">
        <w:rPr>
          <w:rFonts w:ascii="Arial" w:hAnsi="Arial" w:cs="Arial"/>
          <w:b/>
          <w:bCs/>
          <w:iCs/>
          <w:szCs w:val="24"/>
        </w:rPr>
        <w:tab/>
      </w:r>
      <w:r w:rsidRPr="001339B1">
        <w:rPr>
          <w:rFonts w:ascii="Arial" w:hAnsi="Arial" w:cs="Arial"/>
          <w:bCs/>
          <w:iCs/>
          <w:szCs w:val="24"/>
        </w:rPr>
        <w:t>608 E. MONROE AVENUE</w:t>
      </w:r>
    </w:p>
    <w:p w:rsidR="001339B1" w:rsidRPr="001339B1" w:rsidRDefault="001339B1" w:rsidP="00A9416B">
      <w:pPr>
        <w:ind w:left="2880" w:hanging="2880"/>
        <w:rPr>
          <w:rFonts w:ascii="Arial" w:hAnsi="Arial" w:cs="Arial"/>
          <w:b/>
          <w:bCs/>
          <w:iCs/>
          <w:szCs w:val="24"/>
          <w:highlight w:val="yellow"/>
          <w:u w:val="single"/>
        </w:rPr>
      </w:pPr>
    </w:p>
    <w:p w:rsidR="001339B1" w:rsidRPr="001339B1" w:rsidRDefault="001339B1" w:rsidP="00A9416B">
      <w:pPr>
        <w:ind w:left="2880" w:hanging="2160"/>
        <w:rPr>
          <w:rFonts w:ascii="Arial" w:hAnsi="Arial" w:cs="Arial"/>
          <w:bCs/>
          <w:iCs/>
          <w:szCs w:val="24"/>
          <w:highlight w:val="yellow"/>
        </w:rPr>
      </w:pPr>
      <w:r w:rsidRPr="001339B1">
        <w:rPr>
          <w:rFonts w:ascii="Arial" w:hAnsi="Arial" w:cs="Arial"/>
          <w:b/>
          <w:bCs/>
          <w:iCs/>
          <w:szCs w:val="24"/>
          <w:u w:val="single"/>
        </w:rPr>
        <w:t>CURRENT ZONING</w:t>
      </w:r>
      <w:r w:rsidRPr="001339B1">
        <w:rPr>
          <w:rFonts w:ascii="Arial" w:hAnsi="Arial" w:cs="Arial"/>
          <w:bCs/>
          <w:iCs/>
          <w:szCs w:val="24"/>
        </w:rPr>
        <w:t xml:space="preserve">: </w:t>
      </w:r>
      <w:r w:rsidRPr="001339B1">
        <w:rPr>
          <w:rFonts w:ascii="Arial" w:hAnsi="Arial" w:cs="Arial"/>
          <w:bCs/>
          <w:iCs/>
          <w:szCs w:val="24"/>
        </w:rPr>
        <w:tab/>
        <w:t>R-3 SINGLE FAMILY</w:t>
      </w:r>
    </w:p>
    <w:p w:rsidR="001339B1" w:rsidRPr="001339B1" w:rsidRDefault="001339B1" w:rsidP="00A9416B">
      <w:pPr>
        <w:ind w:left="2880" w:hanging="2880"/>
        <w:rPr>
          <w:rFonts w:ascii="Arial" w:hAnsi="Arial" w:cs="Arial"/>
          <w:b/>
          <w:bCs/>
          <w:iCs/>
          <w:szCs w:val="24"/>
          <w:highlight w:val="yellow"/>
          <w:u w:val="single"/>
        </w:rPr>
      </w:pPr>
    </w:p>
    <w:p w:rsidR="001339B1" w:rsidRPr="001339B1" w:rsidRDefault="001339B1" w:rsidP="00A9416B">
      <w:pPr>
        <w:ind w:left="3600" w:hanging="2880"/>
        <w:rPr>
          <w:rFonts w:ascii="Arial" w:hAnsi="Arial" w:cs="Arial"/>
          <w:bCs/>
          <w:iCs/>
          <w:szCs w:val="24"/>
        </w:rPr>
      </w:pPr>
      <w:r w:rsidRPr="001339B1">
        <w:rPr>
          <w:rFonts w:ascii="Arial" w:hAnsi="Arial" w:cs="Arial"/>
          <w:b/>
          <w:bCs/>
          <w:iCs/>
          <w:szCs w:val="24"/>
        </w:rPr>
        <w:t>DRAWINGS SUBMITTED:</w:t>
      </w:r>
      <w:r w:rsidRPr="001339B1">
        <w:rPr>
          <w:rFonts w:ascii="Arial" w:hAnsi="Arial" w:cs="Arial"/>
          <w:b/>
          <w:bCs/>
          <w:iCs/>
          <w:szCs w:val="24"/>
        </w:rPr>
        <w:tab/>
      </w:r>
      <w:r w:rsidRPr="001339B1">
        <w:rPr>
          <w:rFonts w:ascii="Arial" w:hAnsi="Arial" w:cs="Arial"/>
          <w:bCs/>
          <w:iCs/>
          <w:szCs w:val="24"/>
        </w:rPr>
        <w:t xml:space="preserve">PRELIMINARY PLAT PREPARED BY VANCE ENGINEERING “RECEIVED OCTOBER 17, 2019, CITY OF KIRKWOOD PUBLIC SERVICES DEPARTMENT” </w:t>
      </w:r>
    </w:p>
    <w:p w:rsidR="001339B1" w:rsidRPr="001339B1" w:rsidRDefault="001339B1" w:rsidP="00A9416B">
      <w:pPr>
        <w:ind w:left="2880" w:hanging="2880"/>
        <w:rPr>
          <w:rFonts w:ascii="Arial" w:hAnsi="Arial" w:cs="Arial"/>
          <w:bCs/>
          <w:iCs/>
          <w:szCs w:val="24"/>
        </w:rPr>
      </w:pPr>
    </w:p>
    <w:p w:rsidR="001339B1" w:rsidRPr="001339B1" w:rsidRDefault="001339B1" w:rsidP="00573C1B">
      <w:pPr>
        <w:ind w:left="3600"/>
        <w:rPr>
          <w:rFonts w:ascii="Arial" w:hAnsi="Arial" w:cs="Arial"/>
          <w:bCs/>
          <w:iCs/>
          <w:szCs w:val="24"/>
        </w:rPr>
      </w:pPr>
      <w:r w:rsidRPr="001339B1">
        <w:rPr>
          <w:rFonts w:ascii="Arial" w:hAnsi="Arial" w:cs="Arial"/>
          <w:bCs/>
          <w:iCs/>
          <w:szCs w:val="24"/>
        </w:rPr>
        <w:t xml:space="preserve">LANDSCAPE PLAN/TREE STUDY PREPARED BY BAXTER GARDENS STAMPED “RECEIVED NOVEMBER 4, 2019, CITY OF KIRKWOOD PUBLIC SERVICES DEPARTMENT” </w:t>
      </w:r>
    </w:p>
    <w:p w:rsidR="001339B1" w:rsidRPr="001339B1" w:rsidRDefault="001339B1" w:rsidP="001339B1">
      <w:pPr>
        <w:ind w:left="2880" w:hanging="2880"/>
        <w:jc w:val="both"/>
        <w:rPr>
          <w:rFonts w:ascii="Arial" w:hAnsi="Arial" w:cs="Arial"/>
          <w:bCs/>
          <w:iCs/>
          <w:szCs w:val="24"/>
        </w:rPr>
      </w:pPr>
    </w:p>
    <w:p w:rsidR="001339B1" w:rsidRPr="001339B1" w:rsidRDefault="001339B1" w:rsidP="00573C1B">
      <w:pPr>
        <w:ind w:left="3600"/>
        <w:rPr>
          <w:rFonts w:ascii="Arial" w:hAnsi="Arial" w:cs="Arial"/>
          <w:bCs/>
          <w:iCs/>
          <w:szCs w:val="24"/>
        </w:rPr>
      </w:pPr>
      <w:r w:rsidRPr="001339B1">
        <w:rPr>
          <w:rFonts w:ascii="Arial" w:hAnsi="Arial" w:cs="Arial"/>
          <w:bCs/>
          <w:iCs/>
          <w:szCs w:val="24"/>
        </w:rPr>
        <w:t xml:space="preserve">FINAL PLAT PREPARED BY SABUR, INC. STAMPED “RECEIVED OCTOBER 25, 2019, CITY OF KIRKWOOD PUBLIC SERVICES DEPARTMENT” </w:t>
      </w:r>
    </w:p>
    <w:p w:rsidR="001339B1" w:rsidRPr="001339B1" w:rsidRDefault="001339B1" w:rsidP="001339B1">
      <w:pPr>
        <w:autoSpaceDE w:val="0"/>
        <w:autoSpaceDN w:val="0"/>
        <w:adjustRightInd w:val="0"/>
        <w:rPr>
          <w:rFonts w:ascii="Arial" w:hAnsi="Arial" w:cs="Arial"/>
          <w:bCs/>
          <w:iCs/>
          <w:szCs w:val="24"/>
        </w:rPr>
      </w:pPr>
      <w:r w:rsidRPr="001339B1">
        <w:rPr>
          <w:rFonts w:ascii="Arial" w:hAnsi="Arial" w:cs="Arial"/>
          <w:szCs w:val="24"/>
        </w:rPr>
        <w:lastRenderedPageBreak/>
        <w:tab/>
      </w:r>
    </w:p>
    <w:p w:rsidR="001339B1" w:rsidRPr="001339B1" w:rsidRDefault="001339B1" w:rsidP="00573C1B">
      <w:pPr>
        <w:ind w:firstLine="720"/>
        <w:rPr>
          <w:rFonts w:ascii="Arial" w:hAnsi="Arial" w:cs="Arial"/>
          <w:b/>
          <w:i/>
          <w:szCs w:val="24"/>
        </w:rPr>
      </w:pPr>
      <w:r w:rsidRPr="001339B1">
        <w:rPr>
          <w:rFonts w:ascii="Arial" w:hAnsi="Arial" w:cs="Arial"/>
          <w:b/>
          <w:i/>
          <w:szCs w:val="24"/>
        </w:rPr>
        <w:t>DESCRIPTION OF REQUEST:</w:t>
      </w:r>
    </w:p>
    <w:p w:rsidR="001339B1" w:rsidRPr="001339B1" w:rsidRDefault="001339B1" w:rsidP="00573C1B">
      <w:pPr>
        <w:ind w:left="720"/>
        <w:rPr>
          <w:rFonts w:ascii="Arial" w:hAnsi="Arial" w:cs="Arial"/>
          <w:szCs w:val="24"/>
        </w:rPr>
      </w:pPr>
      <w:r w:rsidRPr="001339B1">
        <w:rPr>
          <w:rFonts w:ascii="Arial" w:hAnsi="Arial" w:cs="Arial"/>
          <w:szCs w:val="24"/>
        </w:rPr>
        <w:t xml:space="preserve">The applicant is proposing to subdivide an existing lot of 65,809 sf into three lots that range in size from 20,452 sf to 24,426 sf.   Lots 1 and 3 are corner lots and meet the minimum lot width requirement for corner lots of 110’.  Lot 2 is an interior lot and meets the minimum lot width requirement of 100’.  The proposed lot areas and lot widths meet the minimum requirements of the Subdivision Code.  Lots 1 and 2 </w:t>
      </w:r>
      <w:proofErr w:type="gramStart"/>
      <w:r w:rsidRPr="001339B1">
        <w:rPr>
          <w:rFonts w:ascii="Arial" w:hAnsi="Arial" w:cs="Arial"/>
          <w:szCs w:val="24"/>
        </w:rPr>
        <w:t>are proposed</w:t>
      </w:r>
      <w:proofErr w:type="gramEnd"/>
      <w:r w:rsidRPr="001339B1">
        <w:rPr>
          <w:rFonts w:ascii="Arial" w:hAnsi="Arial" w:cs="Arial"/>
          <w:szCs w:val="24"/>
        </w:rPr>
        <w:t xml:space="preserve"> with the primary frontage facing Monroe Avenue while Lot 3 is proposed with its primary frontage facing Clark Avenue.  The current owner is proposing to demolish the indoor sport-court addition on the eastern portion of the existing home and relocate the remaining main house to the proposed Lot 2.  The applicant has already begun the application process for demolition and relocation of the existing home.  The Zoning Code would allow </w:t>
      </w:r>
      <w:proofErr w:type="gramStart"/>
      <w:r w:rsidRPr="001339B1">
        <w:rPr>
          <w:rFonts w:ascii="Arial" w:hAnsi="Arial" w:cs="Arial"/>
          <w:szCs w:val="24"/>
        </w:rPr>
        <w:t>for the</w:t>
      </w:r>
      <w:proofErr w:type="gramEnd"/>
      <w:r w:rsidRPr="001339B1">
        <w:rPr>
          <w:rFonts w:ascii="Arial" w:hAnsi="Arial" w:cs="Arial"/>
          <w:szCs w:val="24"/>
        </w:rPr>
        <w:t xml:space="preserve"> owner to relocate the existing home as proposed regardless of whether or not the subdivision is approved.  </w:t>
      </w:r>
      <w:proofErr w:type="gramStart"/>
      <w:r w:rsidRPr="001339B1">
        <w:rPr>
          <w:rFonts w:ascii="Arial" w:hAnsi="Arial" w:cs="Arial"/>
          <w:szCs w:val="24"/>
        </w:rPr>
        <w:t>The relocation of the existing home has been evaluated by Staff</w:t>
      </w:r>
      <w:proofErr w:type="gramEnd"/>
      <w:r w:rsidRPr="001339B1">
        <w:rPr>
          <w:rFonts w:ascii="Arial" w:hAnsi="Arial" w:cs="Arial"/>
          <w:szCs w:val="24"/>
        </w:rPr>
        <w:t xml:space="preserve"> for conformance with required setbacks, lot coverage, and floor area ratio requirements.  </w:t>
      </w:r>
    </w:p>
    <w:p w:rsidR="001339B1" w:rsidRPr="001339B1" w:rsidRDefault="001339B1" w:rsidP="00573C1B">
      <w:pPr>
        <w:rPr>
          <w:rFonts w:ascii="Arial" w:hAnsi="Arial" w:cs="Arial"/>
          <w:szCs w:val="24"/>
        </w:rPr>
      </w:pPr>
    </w:p>
    <w:p w:rsidR="001339B1" w:rsidRPr="001339B1" w:rsidRDefault="001339B1" w:rsidP="00573C1B">
      <w:pPr>
        <w:ind w:left="720"/>
        <w:rPr>
          <w:rFonts w:ascii="Arial" w:hAnsi="Arial" w:cs="Arial"/>
          <w:szCs w:val="24"/>
        </w:rPr>
      </w:pPr>
      <w:r w:rsidRPr="001339B1">
        <w:rPr>
          <w:rFonts w:ascii="Arial" w:hAnsi="Arial" w:cs="Arial"/>
          <w:szCs w:val="24"/>
        </w:rPr>
        <w:t xml:space="preserve">The required structure setback along Monroe </w:t>
      </w:r>
      <w:proofErr w:type="gramStart"/>
      <w:r w:rsidRPr="001339B1">
        <w:rPr>
          <w:rFonts w:ascii="Arial" w:hAnsi="Arial" w:cs="Arial"/>
          <w:szCs w:val="24"/>
        </w:rPr>
        <w:t>has been calculated</w:t>
      </w:r>
      <w:proofErr w:type="gramEnd"/>
      <w:r w:rsidRPr="001339B1">
        <w:rPr>
          <w:rFonts w:ascii="Arial" w:hAnsi="Arial" w:cs="Arial"/>
          <w:szCs w:val="24"/>
        </w:rPr>
        <w:t xml:space="preserve"> by averaging the adjacent homes within 350’, as required by the R-3 Zoning Code regulations. The secondary frontages for Lots 1 and 3 </w:t>
      </w:r>
      <w:proofErr w:type="gramStart"/>
      <w:r w:rsidRPr="001339B1">
        <w:rPr>
          <w:rFonts w:ascii="Arial" w:hAnsi="Arial" w:cs="Arial"/>
          <w:szCs w:val="24"/>
        </w:rPr>
        <w:t>have been calculated</w:t>
      </w:r>
      <w:proofErr w:type="gramEnd"/>
      <w:r w:rsidRPr="001339B1">
        <w:rPr>
          <w:rFonts w:ascii="Arial" w:hAnsi="Arial" w:cs="Arial"/>
          <w:szCs w:val="24"/>
        </w:rPr>
        <w:t xml:space="preserve"> at 20% of the lot width, as required by the R-3 Zoning Code regulations.  All remaining setbacks </w:t>
      </w:r>
      <w:proofErr w:type="gramStart"/>
      <w:r w:rsidRPr="001339B1">
        <w:rPr>
          <w:rFonts w:ascii="Arial" w:hAnsi="Arial" w:cs="Arial"/>
          <w:szCs w:val="24"/>
        </w:rPr>
        <w:t>have been assessed</w:t>
      </w:r>
      <w:proofErr w:type="gramEnd"/>
      <w:r w:rsidRPr="001339B1">
        <w:rPr>
          <w:rFonts w:ascii="Arial" w:hAnsi="Arial" w:cs="Arial"/>
          <w:szCs w:val="24"/>
        </w:rPr>
        <w:t xml:space="preserve"> per the standard R-3 setback regulations.</w:t>
      </w:r>
    </w:p>
    <w:p w:rsidR="001339B1" w:rsidRPr="001339B1" w:rsidRDefault="001339B1" w:rsidP="00573C1B">
      <w:pPr>
        <w:rPr>
          <w:rFonts w:ascii="Arial" w:hAnsi="Arial" w:cs="Arial"/>
          <w:b/>
          <w:szCs w:val="24"/>
        </w:rPr>
      </w:pPr>
    </w:p>
    <w:p w:rsidR="001339B1" w:rsidRPr="001339B1" w:rsidRDefault="001339B1" w:rsidP="00573C1B">
      <w:pPr>
        <w:ind w:firstLine="720"/>
        <w:rPr>
          <w:rFonts w:ascii="Arial" w:hAnsi="Arial" w:cs="Arial"/>
          <w:b/>
          <w:szCs w:val="24"/>
        </w:rPr>
      </w:pPr>
      <w:r w:rsidRPr="001339B1">
        <w:rPr>
          <w:rFonts w:ascii="Arial" w:hAnsi="Arial" w:cs="Arial"/>
          <w:b/>
          <w:szCs w:val="24"/>
        </w:rPr>
        <w:t>DISCUSSION:</w:t>
      </w:r>
    </w:p>
    <w:p w:rsidR="001339B1" w:rsidRPr="001339B1" w:rsidRDefault="001339B1" w:rsidP="00573C1B">
      <w:pPr>
        <w:ind w:left="720"/>
        <w:rPr>
          <w:rFonts w:ascii="Arial" w:hAnsi="Arial" w:cs="Arial"/>
          <w:szCs w:val="24"/>
        </w:rPr>
      </w:pPr>
      <w:r w:rsidRPr="001339B1">
        <w:rPr>
          <w:rFonts w:ascii="Arial" w:hAnsi="Arial" w:cs="Arial"/>
          <w:szCs w:val="24"/>
        </w:rPr>
        <w:t xml:space="preserve">A Zoning Matters sign </w:t>
      </w:r>
      <w:proofErr w:type="gramStart"/>
      <w:r w:rsidRPr="001339B1">
        <w:rPr>
          <w:rFonts w:ascii="Arial" w:hAnsi="Arial" w:cs="Arial"/>
          <w:szCs w:val="24"/>
        </w:rPr>
        <w:t>was placed</w:t>
      </w:r>
      <w:proofErr w:type="gramEnd"/>
      <w:r w:rsidRPr="001339B1">
        <w:rPr>
          <w:rFonts w:ascii="Arial" w:hAnsi="Arial" w:cs="Arial"/>
          <w:szCs w:val="24"/>
        </w:rPr>
        <w:t xml:space="preserve"> on the property November 1, 2019.  The proposal was introduced at the November 6, 2019 </w:t>
      </w:r>
      <w:proofErr w:type="gramStart"/>
      <w:r w:rsidRPr="001339B1">
        <w:rPr>
          <w:rFonts w:ascii="Arial" w:hAnsi="Arial" w:cs="Arial"/>
          <w:szCs w:val="24"/>
        </w:rPr>
        <w:t>Planning</w:t>
      </w:r>
      <w:proofErr w:type="gramEnd"/>
      <w:r w:rsidRPr="001339B1">
        <w:rPr>
          <w:rFonts w:ascii="Arial" w:hAnsi="Arial" w:cs="Arial"/>
          <w:szCs w:val="24"/>
        </w:rPr>
        <w:t xml:space="preserve"> and Zoning Commission meeting and a subcommittee was appointed. The subcommittee meeting </w:t>
      </w:r>
      <w:proofErr w:type="gramStart"/>
      <w:r w:rsidRPr="001339B1">
        <w:rPr>
          <w:rFonts w:ascii="Arial" w:hAnsi="Arial" w:cs="Arial"/>
          <w:szCs w:val="24"/>
        </w:rPr>
        <w:t>was held</w:t>
      </w:r>
      <w:proofErr w:type="gramEnd"/>
      <w:r w:rsidRPr="001339B1">
        <w:rPr>
          <w:rFonts w:ascii="Arial" w:hAnsi="Arial" w:cs="Arial"/>
          <w:szCs w:val="24"/>
        </w:rPr>
        <w:t xml:space="preserve"> on site November 15, 2019.  See Exhibit B for a list of people in attendance. Notice of the meetings </w:t>
      </w:r>
      <w:proofErr w:type="gramStart"/>
      <w:r w:rsidRPr="001339B1">
        <w:rPr>
          <w:rFonts w:ascii="Arial" w:hAnsi="Arial" w:cs="Arial"/>
          <w:szCs w:val="24"/>
        </w:rPr>
        <w:t>was properly posted</w:t>
      </w:r>
      <w:proofErr w:type="gramEnd"/>
      <w:r w:rsidRPr="001339B1">
        <w:rPr>
          <w:rFonts w:ascii="Arial" w:hAnsi="Arial" w:cs="Arial"/>
          <w:szCs w:val="24"/>
        </w:rPr>
        <w:t xml:space="preserve">.  During the subcommittee meeting, discussion occurred about the owner’s motivations for subdividing and his decision to save and relocate the existing home.  The subcommittee walked the site to evaluate the proposal and understand which portions of the existing home </w:t>
      </w:r>
      <w:proofErr w:type="gramStart"/>
      <w:r w:rsidRPr="001339B1">
        <w:rPr>
          <w:rFonts w:ascii="Arial" w:hAnsi="Arial" w:cs="Arial"/>
          <w:szCs w:val="24"/>
        </w:rPr>
        <w:t>would be preserved</w:t>
      </w:r>
      <w:proofErr w:type="gramEnd"/>
      <w:r w:rsidRPr="001339B1">
        <w:rPr>
          <w:rFonts w:ascii="Arial" w:hAnsi="Arial" w:cs="Arial"/>
          <w:szCs w:val="24"/>
        </w:rPr>
        <w:t>.</w:t>
      </w:r>
    </w:p>
    <w:p w:rsidR="001339B1" w:rsidRPr="001339B1" w:rsidRDefault="001339B1" w:rsidP="001339B1">
      <w:pPr>
        <w:jc w:val="both"/>
        <w:rPr>
          <w:rFonts w:ascii="Arial" w:hAnsi="Arial" w:cs="Arial"/>
          <w:szCs w:val="24"/>
        </w:rPr>
      </w:pPr>
    </w:p>
    <w:p w:rsidR="001339B1" w:rsidRPr="001339B1" w:rsidRDefault="001339B1" w:rsidP="00573C1B">
      <w:pPr>
        <w:ind w:left="720"/>
        <w:rPr>
          <w:rFonts w:ascii="Arial" w:hAnsi="Arial" w:cs="Arial"/>
          <w:szCs w:val="24"/>
        </w:rPr>
      </w:pPr>
      <w:r w:rsidRPr="001339B1">
        <w:rPr>
          <w:rFonts w:ascii="Arial" w:hAnsi="Arial" w:cs="Arial"/>
          <w:szCs w:val="24"/>
        </w:rPr>
        <w:t xml:space="preserve">To provide connection to the existing sidewalk on the north side of Monroe, an ADA curb-ramp will be required to be installed as directed by the Public Services Department in the </w:t>
      </w:r>
      <w:proofErr w:type="gramStart"/>
      <w:r w:rsidRPr="001339B1">
        <w:rPr>
          <w:rFonts w:ascii="Arial" w:hAnsi="Arial" w:cs="Arial"/>
          <w:szCs w:val="24"/>
        </w:rPr>
        <w:t>south-east</w:t>
      </w:r>
      <w:proofErr w:type="gramEnd"/>
      <w:r w:rsidRPr="001339B1">
        <w:rPr>
          <w:rFonts w:ascii="Arial" w:hAnsi="Arial" w:cs="Arial"/>
          <w:szCs w:val="24"/>
        </w:rPr>
        <w:t xml:space="preserve"> corner of the intersection of Monroe Avenue and Clark Avenue.  Sidewalk along the </w:t>
      </w:r>
      <w:proofErr w:type="gramStart"/>
      <w:r w:rsidRPr="001339B1">
        <w:rPr>
          <w:rFonts w:ascii="Arial" w:hAnsi="Arial" w:cs="Arial"/>
          <w:szCs w:val="24"/>
        </w:rPr>
        <w:t>south-side</w:t>
      </w:r>
      <w:proofErr w:type="gramEnd"/>
      <w:r w:rsidRPr="001339B1">
        <w:rPr>
          <w:rFonts w:ascii="Arial" w:hAnsi="Arial" w:cs="Arial"/>
          <w:szCs w:val="24"/>
        </w:rPr>
        <w:t xml:space="preserve"> of Monroe Avenue will not be required as it does not connect to existing sidewalk in either direction and is not indicated as a pedestrian route in the City’s Pedestrian and Bicycle Plan.</w:t>
      </w:r>
    </w:p>
    <w:p w:rsidR="001339B1" w:rsidRDefault="001339B1" w:rsidP="001339B1">
      <w:pPr>
        <w:jc w:val="both"/>
        <w:rPr>
          <w:rFonts w:ascii="Arial" w:hAnsi="Arial" w:cs="Arial"/>
          <w:szCs w:val="24"/>
        </w:rPr>
      </w:pPr>
    </w:p>
    <w:p w:rsidR="00573C1B" w:rsidRDefault="00573C1B" w:rsidP="001339B1">
      <w:pPr>
        <w:jc w:val="both"/>
        <w:rPr>
          <w:rFonts w:ascii="Arial" w:hAnsi="Arial" w:cs="Arial"/>
          <w:szCs w:val="24"/>
        </w:rPr>
      </w:pPr>
    </w:p>
    <w:p w:rsidR="00573C1B" w:rsidRDefault="00573C1B" w:rsidP="001339B1">
      <w:pPr>
        <w:jc w:val="both"/>
        <w:rPr>
          <w:rFonts w:ascii="Arial" w:hAnsi="Arial" w:cs="Arial"/>
          <w:szCs w:val="24"/>
        </w:rPr>
      </w:pPr>
    </w:p>
    <w:p w:rsidR="00573C1B" w:rsidRPr="001339B1" w:rsidRDefault="00573C1B" w:rsidP="001339B1">
      <w:pPr>
        <w:jc w:val="both"/>
        <w:rPr>
          <w:rFonts w:ascii="Arial" w:hAnsi="Arial" w:cs="Arial"/>
          <w:szCs w:val="24"/>
        </w:rPr>
      </w:pPr>
    </w:p>
    <w:p w:rsidR="001339B1" w:rsidRPr="001339B1" w:rsidRDefault="001339B1" w:rsidP="00573C1B">
      <w:pPr>
        <w:pStyle w:val="BodyText3"/>
        <w:widowControl/>
        <w:ind w:firstLine="720"/>
        <w:rPr>
          <w:rFonts w:ascii="Arial" w:hAnsi="Arial" w:cs="Arial"/>
          <w:bCs/>
          <w:iCs/>
          <w:sz w:val="24"/>
          <w:szCs w:val="24"/>
        </w:rPr>
      </w:pPr>
      <w:r w:rsidRPr="001339B1">
        <w:rPr>
          <w:rFonts w:ascii="Arial" w:hAnsi="Arial" w:cs="Arial"/>
          <w:b/>
          <w:bCs/>
          <w:i/>
          <w:iCs/>
          <w:sz w:val="24"/>
          <w:szCs w:val="24"/>
        </w:rPr>
        <w:t>LAND USE AND ZONING</w:t>
      </w:r>
      <w:r w:rsidRPr="001339B1">
        <w:rPr>
          <w:rFonts w:ascii="Arial" w:hAnsi="Arial" w:cs="Arial"/>
          <w:bCs/>
          <w:iCs/>
          <w:sz w:val="24"/>
          <w:szCs w:val="24"/>
        </w:rPr>
        <w:t>:</w:t>
      </w:r>
    </w:p>
    <w:p w:rsidR="001339B1" w:rsidRPr="001339B1" w:rsidRDefault="001339B1" w:rsidP="00573C1B">
      <w:pPr>
        <w:pStyle w:val="BodyText3"/>
        <w:widowControl/>
        <w:ind w:left="720"/>
        <w:rPr>
          <w:rFonts w:ascii="Arial" w:hAnsi="Arial" w:cs="Arial"/>
          <w:bCs/>
          <w:iCs/>
          <w:sz w:val="24"/>
          <w:szCs w:val="24"/>
        </w:rPr>
      </w:pPr>
      <w:r w:rsidRPr="001339B1">
        <w:rPr>
          <w:rFonts w:ascii="Arial" w:hAnsi="Arial" w:cs="Arial"/>
          <w:bCs/>
          <w:iCs/>
          <w:sz w:val="24"/>
          <w:szCs w:val="24"/>
        </w:rPr>
        <w:t xml:space="preserve">The subject property is currently zoned R-3 Single Family Residential and the existing lot is host to </w:t>
      </w:r>
      <w:proofErr w:type="gramStart"/>
      <w:r w:rsidRPr="001339B1">
        <w:rPr>
          <w:rFonts w:ascii="Arial" w:hAnsi="Arial" w:cs="Arial"/>
          <w:bCs/>
          <w:iCs/>
          <w:sz w:val="24"/>
          <w:szCs w:val="24"/>
        </w:rPr>
        <w:t>1</w:t>
      </w:r>
      <w:proofErr w:type="gramEnd"/>
      <w:r w:rsidRPr="001339B1">
        <w:rPr>
          <w:rFonts w:ascii="Arial" w:hAnsi="Arial" w:cs="Arial"/>
          <w:bCs/>
          <w:iCs/>
          <w:sz w:val="24"/>
          <w:szCs w:val="24"/>
        </w:rPr>
        <w:t xml:space="preserve"> single-family residential structure. Surrounding land uses and zoning include the following:</w:t>
      </w:r>
    </w:p>
    <w:p w:rsidR="001339B1" w:rsidRPr="001339B1" w:rsidRDefault="001339B1" w:rsidP="001339B1">
      <w:pPr>
        <w:pStyle w:val="BodyText3"/>
        <w:widowControl/>
        <w:rPr>
          <w:rFonts w:ascii="Arial" w:hAnsi="Arial" w:cs="Arial"/>
          <w:bCs/>
          <w:iCs/>
          <w:sz w:val="24"/>
          <w:szCs w:val="24"/>
          <w:highlight w:val="yellow"/>
        </w:rPr>
      </w:pPr>
    </w:p>
    <w:p w:rsidR="001339B1" w:rsidRPr="001339B1" w:rsidRDefault="001339B1" w:rsidP="00573C1B">
      <w:pPr>
        <w:pStyle w:val="BodyText3"/>
        <w:widowControl/>
        <w:ind w:left="2160" w:hanging="1440"/>
        <w:rPr>
          <w:rFonts w:ascii="Arial" w:hAnsi="Arial" w:cs="Arial"/>
          <w:bCs/>
          <w:iCs/>
          <w:sz w:val="24"/>
          <w:szCs w:val="24"/>
        </w:rPr>
        <w:sectPr w:rsidR="001339B1" w:rsidRPr="001339B1" w:rsidSect="001339B1">
          <w:headerReference w:type="default" r:id="rId9"/>
          <w:footerReference w:type="default" r:id="rId10"/>
          <w:type w:val="continuous"/>
          <w:pgSz w:w="12240" w:h="15840" w:code="1"/>
          <w:pgMar w:top="720" w:right="1440" w:bottom="720" w:left="1440" w:header="720" w:footer="720" w:gutter="0"/>
          <w:cols w:space="432"/>
          <w:titlePg/>
          <w:docGrid w:linePitch="360"/>
        </w:sectPr>
      </w:pPr>
      <w:r w:rsidRPr="001339B1">
        <w:rPr>
          <w:rFonts w:ascii="Arial" w:hAnsi="Arial" w:cs="Arial"/>
          <w:bCs/>
          <w:iCs/>
          <w:sz w:val="24"/>
          <w:szCs w:val="24"/>
        </w:rPr>
        <w:t>To the north:</w:t>
      </w:r>
      <w:r w:rsidRPr="001339B1">
        <w:rPr>
          <w:rFonts w:ascii="Arial" w:hAnsi="Arial" w:cs="Arial"/>
          <w:bCs/>
          <w:iCs/>
          <w:sz w:val="24"/>
          <w:szCs w:val="24"/>
        </w:rPr>
        <w:tab/>
        <w:t xml:space="preserve">Across Monroe Avenue, there are single-family homes zoned R-1 Single Family Residential.  </w:t>
      </w:r>
    </w:p>
    <w:p w:rsidR="001339B1" w:rsidRPr="001339B1" w:rsidRDefault="001339B1" w:rsidP="001339B1">
      <w:pPr>
        <w:pStyle w:val="BodyText3"/>
        <w:widowControl/>
        <w:rPr>
          <w:rFonts w:ascii="Arial" w:hAnsi="Arial" w:cs="Arial"/>
          <w:bCs/>
          <w:iCs/>
          <w:sz w:val="24"/>
          <w:szCs w:val="24"/>
          <w:highlight w:val="yellow"/>
        </w:rPr>
      </w:pPr>
    </w:p>
    <w:p w:rsidR="001339B1" w:rsidRPr="001339B1" w:rsidRDefault="001339B1" w:rsidP="00573C1B">
      <w:pPr>
        <w:pStyle w:val="BodyText3"/>
        <w:widowControl/>
        <w:ind w:left="2160" w:hanging="1440"/>
        <w:rPr>
          <w:rFonts w:ascii="Arial" w:hAnsi="Arial" w:cs="Arial"/>
          <w:bCs/>
          <w:iCs/>
          <w:sz w:val="24"/>
          <w:szCs w:val="24"/>
        </w:rPr>
      </w:pPr>
      <w:r w:rsidRPr="001339B1">
        <w:rPr>
          <w:rFonts w:ascii="Arial" w:hAnsi="Arial" w:cs="Arial"/>
          <w:bCs/>
          <w:iCs/>
          <w:sz w:val="24"/>
          <w:szCs w:val="24"/>
        </w:rPr>
        <w:lastRenderedPageBreak/>
        <w:t>To the south:</w:t>
      </w:r>
      <w:r w:rsidRPr="001339B1">
        <w:rPr>
          <w:rFonts w:ascii="Arial" w:hAnsi="Arial" w:cs="Arial"/>
          <w:bCs/>
          <w:iCs/>
          <w:sz w:val="24"/>
          <w:szCs w:val="24"/>
        </w:rPr>
        <w:tab/>
        <w:t xml:space="preserve">Across Scott Avenue, there are single-family homes zoned R-3 Single Family Residential. </w:t>
      </w:r>
    </w:p>
    <w:p w:rsidR="001339B1" w:rsidRPr="001339B1" w:rsidRDefault="001339B1" w:rsidP="001339B1">
      <w:pPr>
        <w:pStyle w:val="BodyText3"/>
        <w:widowControl/>
        <w:ind w:left="2160" w:hanging="2160"/>
        <w:rPr>
          <w:rFonts w:ascii="Arial" w:hAnsi="Arial" w:cs="Arial"/>
          <w:bCs/>
          <w:iCs/>
          <w:sz w:val="24"/>
          <w:szCs w:val="24"/>
        </w:rPr>
      </w:pPr>
    </w:p>
    <w:p w:rsidR="001339B1" w:rsidRPr="001339B1" w:rsidRDefault="001339B1" w:rsidP="00573C1B">
      <w:pPr>
        <w:pStyle w:val="BodyText3"/>
        <w:widowControl/>
        <w:ind w:left="2160" w:hanging="1440"/>
        <w:rPr>
          <w:rFonts w:ascii="Arial" w:hAnsi="Arial" w:cs="Arial"/>
          <w:bCs/>
          <w:iCs/>
          <w:sz w:val="24"/>
          <w:szCs w:val="24"/>
          <w:highlight w:val="yellow"/>
        </w:rPr>
      </w:pPr>
      <w:r w:rsidRPr="001339B1">
        <w:rPr>
          <w:rFonts w:ascii="Arial" w:hAnsi="Arial" w:cs="Arial"/>
          <w:bCs/>
          <w:iCs/>
          <w:sz w:val="24"/>
          <w:szCs w:val="24"/>
        </w:rPr>
        <w:t>To the east:</w:t>
      </w:r>
      <w:r w:rsidRPr="001339B1">
        <w:rPr>
          <w:rFonts w:ascii="Arial" w:hAnsi="Arial" w:cs="Arial"/>
          <w:bCs/>
          <w:iCs/>
          <w:sz w:val="24"/>
          <w:szCs w:val="24"/>
        </w:rPr>
        <w:tab/>
        <w:t>There are single-family homes zoned R-3.</w:t>
      </w:r>
    </w:p>
    <w:p w:rsidR="001339B1" w:rsidRPr="001339B1" w:rsidRDefault="001339B1" w:rsidP="001339B1">
      <w:pPr>
        <w:pStyle w:val="BodyText3"/>
        <w:widowControl/>
        <w:rPr>
          <w:rFonts w:ascii="Arial" w:hAnsi="Arial" w:cs="Arial"/>
          <w:bCs/>
          <w:iCs/>
          <w:sz w:val="24"/>
          <w:szCs w:val="24"/>
          <w:highlight w:val="yellow"/>
        </w:rPr>
      </w:pPr>
    </w:p>
    <w:p w:rsidR="001339B1" w:rsidRPr="001339B1" w:rsidRDefault="001339B1" w:rsidP="00573C1B">
      <w:pPr>
        <w:pStyle w:val="BodyText3"/>
        <w:widowControl/>
        <w:ind w:left="2160" w:hanging="1440"/>
        <w:rPr>
          <w:rFonts w:ascii="Arial" w:hAnsi="Arial" w:cs="Arial"/>
          <w:bCs/>
          <w:iCs/>
          <w:sz w:val="24"/>
          <w:szCs w:val="24"/>
        </w:rPr>
      </w:pPr>
      <w:r w:rsidRPr="001339B1">
        <w:rPr>
          <w:rFonts w:ascii="Arial" w:hAnsi="Arial" w:cs="Arial"/>
          <w:bCs/>
          <w:iCs/>
          <w:sz w:val="24"/>
          <w:szCs w:val="24"/>
        </w:rPr>
        <w:t>To the west:</w:t>
      </w:r>
      <w:r w:rsidRPr="001339B1">
        <w:rPr>
          <w:rFonts w:ascii="Arial" w:hAnsi="Arial" w:cs="Arial"/>
          <w:bCs/>
          <w:iCs/>
          <w:sz w:val="24"/>
          <w:szCs w:val="24"/>
        </w:rPr>
        <w:tab/>
        <w:t>Across Clark Avenue, there are single-family homes zoned R-3 Single Family Residential.</w:t>
      </w:r>
    </w:p>
    <w:p w:rsidR="001339B1" w:rsidRPr="001339B1" w:rsidRDefault="001339B1" w:rsidP="001339B1">
      <w:pPr>
        <w:pStyle w:val="BodyText3"/>
        <w:widowControl/>
        <w:rPr>
          <w:rFonts w:ascii="Arial" w:hAnsi="Arial" w:cs="Arial"/>
          <w:bCs/>
          <w:iCs/>
          <w:sz w:val="24"/>
          <w:szCs w:val="24"/>
          <w:highlight w:val="yellow"/>
        </w:rPr>
      </w:pPr>
    </w:p>
    <w:p w:rsidR="001339B1" w:rsidRPr="001339B1" w:rsidRDefault="001339B1" w:rsidP="00747649">
      <w:pPr>
        <w:ind w:firstLine="547"/>
        <w:jc w:val="both"/>
        <w:rPr>
          <w:rFonts w:ascii="Arial" w:hAnsi="Arial" w:cs="Arial"/>
          <w:b/>
          <w:i/>
          <w:szCs w:val="24"/>
        </w:rPr>
      </w:pPr>
      <w:r w:rsidRPr="001339B1">
        <w:rPr>
          <w:rFonts w:ascii="Arial" w:hAnsi="Arial" w:cs="Arial"/>
          <w:b/>
          <w:i/>
          <w:szCs w:val="24"/>
        </w:rPr>
        <w:t>DEPARTMENT/OUTSIDE AGENCY COMMENTS:</w:t>
      </w:r>
    </w:p>
    <w:p w:rsidR="001339B1" w:rsidRPr="001339B1" w:rsidRDefault="001339B1" w:rsidP="00747649">
      <w:pPr>
        <w:ind w:left="2520" w:hanging="1800"/>
        <w:jc w:val="both"/>
        <w:rPr>
          <w:rFonts w:ascii="Arial" w:hAnsi="Arial" w:cs="Arial"/>
          <w:b/>
          <w:szCs w:val="24"/>
        </w:rPr>
      </w:pPr>
      <w:r w:rsidRPr="001339B1">
        <w:rPr>
          <w:rFonts w:ascii="Arial" w:hAnsi="Arial" w:cs="Arial"/>
          <w:b/>
          <w:szCs w:val="24"/>
        </w:rPr>
        <w:t>Electric:</w:t>
      </w:r>
      <w:r w:rsidRPr="001339B1">
        <w:rPr>
          <w:rFonts w:ascii="Arial" w:hAnsi="Arial" w:cs="Arial"/>
          <w:b/>
          <w:szCs w:val="24"/>
        </w:rPr>
        <w:tab/>
      </w:r>
      <w:r w:rsidRPr="001339B1">
        <w:rPr>
          <w:rFonts w:ascii="Arial" w:hAnsi="Arial" w:cs="Arial"/>
          <w:szCs w:val="24"/>
        </w:rPr>
        <w:t>No Comments</w:t>
      </w:r>
      <w:r w:rsidRPr="001339B1">
        <w:rPr>
          <w:rFonts w:ascii="Arial" w:hAnsi="Arial" w:cs="Arial"/>
          <w:b/>
          <w:szCs w:val="24"/>
        </w:rPr>
        <w:t xml:space="preserve"> </w:t>
      </w:r>
    </w:p>
    <w:p w:rsidR="001339B1" w:rsidRPr="001339B1" w:rsidRDefault="001339B1" w:rsidP="00747649">
      <w:pPr>
        <w:ind w:left="2520" w:hanging="1800"/>
        <w:jc w:val="both"/>
        <w:rPr>
          <w:rFonts w:ascii="Arial" w:hAnsi="Arial" w:cs="Arial"/>
          <w:szCs w:val="24"/>
        </w:rPr>
      </w:pPr>
      <w:r w:rsidRPr="001339B1">
        <w:rPr>
          <w:rFonts w:ascii="Arial" w:hAnsi="Arial" w:cs="Arial"/>
          <w:b/>
          <w:szCs w:val="24"/>
        </w:rPr>
        <w:t>Building:</w:t>
      </w:r>
      <w:r w:rsidRPr="001339B1">
        <w:rPr>
          <w:rFonts w:ascii="Arial" w:hAnsi="Arial" w:cs="Arial"/>
          <w:b/>
          <w:szCs w:val="24"/>
        </w:rPr>
        <w:tab/>
      </w:r>
      <w:r w:rsidRPr="001339B1">
        <w:rPr>
          <w:rFonts w:ascii="Arial" w:hAnsi="Arial" w:cs="Arial"/>
          <w:szCs w:val="24"/>
        </w:rPr>
        <w:t>No Comments</w:t>
      </w:r>
    </w:p>
    <w:p w:rsidR="001339B1" w:rsidRPr="001339B1" w:rsidRDefault="001339B1" w:rsidP="00747649">
      <w:pPr>
        <w:ind w:left="2520" w:hanging="1800"/>
        <w:jc w:val="both"/>
        <w:rPr>
          <w:rFonts w:ascii="Arial" w:hAnsi="Arial" w:cs="Arial"/>
          <w:szCs w:val="24"/>
        </w:rPr>
      </w:pPr>
      <w:r w:rsidRPr="001339B1">
        <w:rPr>
          <w:rFonts w:ascii="Arial" w:hAnsi="Arial" w:cs="Arial"/>
          <w:b/>
          <w:szCs w:val="24"/>
        </w:rPr>
        <w:t xml:space="preserve">Fire: </w:t>
      </w:r>
      <w:r w:rsidRPr="001339B1">
        <w:rPr>
          <w:rFonts w:ascii="Arial" w:hAnsi="Arial" w:cs="Arial"/>
          <w:b/>
          <w:szCs w:val="24"/>
        </w:rPr>
        <w:tab/>
      </w:r>
      <w:r w:rsidRPr="001339B1">
        <w:rPr>
          <w:rFonts w:ascii="Arial" w:hAnsi="Arial" w:cs="Arial"/>
          <w:szCs w:val="24"/>
        </w:rPr>
        <w:t>No Comments</w:t>
      </w:r>
    </w:p>
    <w:p w:rsidR="001339B1" w:rsidRPr="001339B1" w:rsidRDefault="001339B1" w:rsidP="00747649">
      <w:pPr>
        <w:ind w:left="2520" w:hanging="1800"/>
        <w:jc w:val="both"/>
        <w:rPr>
          <w:rFonts w:ascii="Arial" w:hAnsi="Arial" w:cs="Arial"/>
          <w:szCs w:val="24"/>
        </w:rPr>
      </w:pPr>
      <w:r w:rsidRPr="001339B1">
        <w:rPr>
          <w:rFonts w:ascii="Arial" w:hAnsi="Arial" w:cs="Arial"/>
          <w:b/>
          <w:szCs w:val="24"/>
        </w:rPr>
        <w:t>Water:</w:t>
      </w:r>
      <w:r w:rsidRPr="001339B1">
        <w:rPr>
          <w:rFonts w:ascii="Arial" w:hAnsi="Arial" w:cs="Arial"/>
          <w:b/>
          <w:szCs w:val="24"/>
        </w:rPr>
        <w:tab/>
      </w:r>
      <w:r w:rsidRPr="001339B1">
        <w:rPr>
          <w:rFonts w:ascii="Arial" w:hAnsi="Arial" w:cs="Arial"/>
          <w:szCs w:val="24"/>
        </w:rPr>
        <w:t>No Comments</w:t>
      </w:r>
    </w:p>
    <w:p w:rsidR="001339B1" w:rsidRPr="001339B1" w:rsidRDefault="00747649" w:rsidP="00747649">
      <w:pPr>
        <w:tabs>
          <w:tab w:val="left" w:pos="720"/>
          <w:tab w:val="left" w:pos="2520"/>
          <w:tab w:val="left" w:pos="2970"/>
        </w:tabs>
        <w:ind w:left="2970" w:hanging="2430"/>
        <w:jc w:val="both"/>
        <w:rPr>
          <w:rFonts w:ascii="Arial" w:hAnsi="Arial" w:cs="Arial"/>
          <w:szCs w:val="24"/>
        </w:rPr>
      </w:pPr>
      <w:r>
        <w:rPr>
          <w:rFonts w:ascii="Arial" w:hAnsi="Arial" w:cs="Arial"/>
          <w:b/>
          <w:szCs w:val="24"/>
        </w:rPr>
        <w:tab/>
      </w:r>
      <w:r w:rsidR="001339B1" w:rsidRPr="001339B1">
        <w:rPr>
          <w:rFonts w:ascii="Arial" w:hAnsi="Arial" w:cs="Arial"/>
          <w:b/>
          <w:szCs w:val="24"/>
        </w:rPr>
        <w:t>Forester:</w:t>
      </w:r>
      <w:r w:rsidR="001339B1" w:rsidRPr="001339B1">
        <w:rPr>
          <w:rFonts w:ascii="Arial" w:hAnsi="Arial" w:cs="Arial"/>
          <w:szCs w:val="24"/>
        </w:rPr>
        <w:tab/>
        <w:t xml:space="preserve">1. Clarification of tree canopy coverage numbers submitted </w:t>
      </w:r>
      <w:proofErr w:type="gramStart"/>
      <w:r w:rsidR="001339B1" w:rsidRPr="001339B1">
        <w:rPr>
          <w:rFonts w:ascii="Arial" w:hAnsi="Arial" w:cs="Arial"/>
          <w:szCs w:val="24"/>
        </w:rPr>
        <w:t>is needed</w:t>
      </w:r>
      <w:proofErr w:type="gramEnd"/>
      <w:r w:rsidR="001339B1" w:rsidRPr="001339B1">
        <w:rPr>
          <w:rFonts w:ascii="Arial" w:hAnsi="Arial" w:cs="Arial"/>
          <w:szCs w:val="24"/>
        </w:rPr>
        <w:t>.</w:t>
      </w:r>
    </w:p>
    <w:p w:rsidR="001339B1" w:rsidRPr="001339B1" w:rsidRDefault="001339B1" w:rsidP="001339B1">
      <w:pPr>
        <w:ind w:left="2970" w:hanging="450"/>
        <w:jc w:val="both"/>
        <w:rPr>
          <w:rFonts w:ascii="Arial" w:hAnsi="Arial" w:cs="Arial"/>
          <w:szCs w:val="24"/>
        </w:rPr>
      </w:pPr>
      <w:r w:rsidRPr="001339B1">
        <w:rPr>
          <w:rFonts w:ascii="Arial" w:hAnsi="Arial" w:cs="Arial"/>
          <w:szCs w:val="24"/>
        </w:rPr>
        <w:t>2. Required frontage trees must be located on private property but 5’-10’ from the property line.</w:t>
      </w:r>
    </w:p>
    <w:p w:rsidR="001339B1" w:rsidRPr="001339B1" w:rsidRDefault="001339B1" w:rsidP="00747649">
      <w:pPr>
        <w:ind w:left="2520" w:hanging="1800"/>
        <w:jc w:val="both"/>
        <w:rPr>
          <w:rFonts w:ascii="Arial" w:hAnsi="Arial" w:cs="Arial"/>
          <w:szCs w:val="24"/>
        </w:rPr>
      </w:pPr>
      <w:r w:rsidRPr="001339B1">
        <w:rPr>
          <w:rFonts w:ascii="Arial" w:hAnsi="Arial" w:cs="Arial"/>
          <w:b/>
          <w:szCs w:val="24"/>
        </w:rPr>
        <w:t>Engineering:</w:t>
      </w:r>
      <w:r w:rsidRPr="001339B1">
        <w:rPr>
          <w:rFonts w:ascii="Arial" w:hAnsi="Arial" w:cs="Arial"/>
          <w:b/>
          <w:szCs w:val="24"/>
        </w:rPr>
        <w:tab/>
      </w:r>
      <w:r w:rsidRPr="001339B1">
        <w:rPr>
          <w:rFonts w:ascii="Arial" w:hAnsi="Arial" w:cs="Arial"/>
          <w:szCs w:val="24"/>
        </w:rPr>
        <w:t xml:space="preserve">An ADA curb ramp in the </w:t>
      </w:r>
      <w:proofErr w:type="gramStart"/>
      <w:r w:rsidRPr="001339B1">
        <w:rPr>
          <w:rFonts w:ascii="Arial" w:hAnsi="Arial" w:cs="Arial"/>
          <w:szCs w:val="24"/>
        </w:rPr>
        <w:t>south-east</w:t>
      </w:r>
      <w:proofErr w:type="gramEnd"/>
      <w:r w:rsidRPr="001339B1">
        <w:rPr>
          <w:rFonts w:ascii="Arial" w:hAnsi="Arial" w:cs="Arial"/>
          <w:szCs w:val="24"/>
        </w:rPr>
        <w:t xml:space="preserve"> corner of the intersection of Monroe Avenue and Clark Avenue is required.</w:t>
      </w:r>
    </w:p>
    <w:p w:rsidR="001339B1" w:rsidRPr="001339B1" w:rsidRDefault="001339B1" w:rsidP="001339B1">
      <w:pPr>
        <w:ind w:left="2174" w:hanging="1627"/>
        <w:jc w:val="both"/>
        <w:rPr>
          <w:rFonts w:ascii="Arial" w:hAnsi="Arial" w:cs="Arial"/>
          <w:szCs w:val="24"/>
        </w:rPr>
      </w:pPr>
      <w:r w:rsidRPr="001339B1">
        <w:rPr>
          <w:rFonts w:ascii="Arial" w:hAnsi="Arial" w:cs="Arial"/>
          <w:szCs w:val="24"/>
        </w:rPr>
        <w:tab/>
      </w:r>
    </w:p>
    <w:p w:rsidR="001339B1" w:rsidRPr="001339B1" w:rsidRDefault="001339B1" w:rsidP="00747649">
      <w:pPr>
        <w:ind w:firstLine="720"/>
        <w:jc w:val="both"/>
        <w:rPr>
          <w:rFonts w:ascii="Arial" w:hAnsi="Arial" w:cs="Arial"/>
          <w:b/>
          <w:szCs w:val="24"/>
        </w:rPr>
      </w:pPr>
      <w:r w:rsidRPr="001339B1">
        <w:rPr>
          <w:rFonts w:ascii="Arial" w:hAnsi="Arial" w:cs="Arial"/>
          <w:b/>
          <w:szCs w:val="24"/>
        </w:rPr>
        <w:t>ANALYSIS:</w:t>
      </w:r>
    </w:p>
    <w:p w:rsidR="001339B1" w:rsidRPr="001339B1" w:rsidRDefault="001339B1" w:rsidP="00747649">
      <w:pPr>
        <w:ind w:left="720"/>
        <w:rPr>
          <w:rFonts w:ascii="Arial" w:hAnsi="Arial" w:cs="Arial"/>
          <w:szCs w:val="24"/>
        </w:rPr>
      </w:pPr>
      <w:r w:rsidRPr="001339B1">
        <w:rPr>
          <w:rFonts w:ascii="Arial" w:hAnsi="Arial" w:cs="Arial"/>
          <w:szCs w:val="24"/>
        </w:rPr>
        <w:t xml:space="preserve">The R-3 zoning district requires a minimum lot size of 15,000 sf and a minimum lot width of 100’ (110’ for corner lots).  Both of these minimum requirements </w:t>
      </w:r>
      <w:proofErr w:type="gramStart"/>
      <w:r w:rsidRPr="001339B1">
        <w:rPr>
          <w:rFonts w:ascii="Arial" w:hAnsi="Arial" w:cs="Arial"/>
          <w:szCs w:val="24"/>
        </w:rPr>
        <w:t>are exceeded</w:t>
      </w:r>
      <w:proofErr w:type="gramEnd"/>
      <w:r w:rsidRPr="001339B1">
        <w:rPr>
          <w:rFonts w:ascii="Arial" w:hAnsi="Arial" w:cs="Arial"/>
          <w:szCs w:val="24"/>
        </w:rPr>
        <w:t xml:space="preserve"> with the proposed subdivision.  Although the developer is required to show building locations on the preliminary plat to show that the development is feasible, the exact locations of future buildings may vary within the permissible buildable area as defined by the setback requirements.  The proposed building footprints </w:t>
      </w:r>
      <w:proofErr w:type="gramStart"/>
      <w:r w:rsidRPr="001339B1">
        <w:rPr>
          <w:rFonts w:ascii="Arial" w:hAnsi="Arial" w:cs="Arial"/>
          <w:szCs w:val="24"/>
        </w:rPr>
        <w:t>are indicated</w:t>
      </w:r>
      <w:proofErr w:type="gramEnd"/>
      <w:r w:rsidRPr="001339B1">
        <w:rPr>
          <w:rFonts w:ascii="Arial" w:hAnsi="Arial" w:cs="Arial"/>
          <w:szCs w:val="24"/>
        </w:rPr>
        <w:t xml:space="preserve"> on the landscape plan, but are not currently indicated on the preliminary plat.  A condition </w:t>
      </w:r>
      <w:proofErr w:type="gramStart"/>
      <w:r w:rsidRPr="001339B1">
        <w:rPr>
          <w:rFonts w:ascii="Arial" w:hAnsi="Arial" w:cs="Arial"/>
          <w:szCs w:val="24"/>
        </w:rPr>
        <w:t>has been added</w:t>
      </w:r>
      <w:proofErr w:type="gramEnd"/>
      <w:r w:rsidRPr="001339B1">
        <w:rPr>
          <w:rFonts w:ascii="Arial" w:hAnsi="Arial" w:cs="Arial"/>
          <w:szCs w:val="24"/>
        </w:rPr>
        <w:t xml:space="preserve"> to this approval to require that these footprints be included on the preliminary plat prior to approval by the City Council.  The Subdivision Code also requires that evidence of MSD approval </w:t>
      </w:r>
      <w:proofErr w:type="gramStart"/>
      <w:r w:rsidRPr="001339B1">
        <w:rPr>
          <w:rFonts w:ascii="Arial" w:hAnsi="Arial" w:cs="Arial"/>
          <w:szCs w:val="24"/>
        </w:rPr>
        <w:t>be provided</w:t>
      </w:r>
      <w:proofErr w:type="gramEnd"/>
      <w:r w:rsidRPr="001339B1">
        <w:rPr>
          <w:rFonts w:ascii="Arial" w:hAnsi="Arial" w:cs="Arial"/>
          <w:szCs w:val="24"/>
        </w:rPr>
        <w:t xml:space="preserve"> prior to the City Council approval of the final plat.  </w:t>
      </w:r>
      <w:proofErr w:type="gramStart"/>
      <w:r w:rsidRPr="001339B1">
        <w:rPr>
          <w:rFonts w:ascii="Arial" w:hAnsi="Arial" w:cs="Arial"/>
          <w:szCs w:val="24"/>
        </w:rPr>
        <w:t>The applicant has submitted to MSD and anticipates approval soon.</w:t>
      </w:r>
      <w:proofErr w:type="gramEnd"/>
      <w:r w:rsidRPr="001339B1">
        <w:rPr>
          <w:rFonts w:ascii="Arial" w:hAnsi="Arial" w:cs="Arial"/>
          <w:szCs w:val="24"/>
        </w:rPr>
        <w:t xml:space="preserve">  Due to the minor nature of the subdivision, the applicant is seeking both preliminary plat and final plat approval at the same time.  A condition </w:t>
      </w:r>
      <w:proofErr w:type="gramStart"/>
      <w:r w:rsidRPr="001339B1">
        <w:rPr>
          <w:rFonts w:ascii="Arial" w:hAnsi="Arial" w:cs="Arial"/>
          <w:szCs w:val="24"/>
        </w:rPr>
        <w:t>has been added</w:t>
      </w:r>
      <w:proofErr w:type="gramEnd"/>
      <w:r w:rsidRPr="001339B1">
        <w:rPr>
          <w:rFonts w:ascii="Arial" w:hAnsi="Arial" w:cs="Arial"/>
          <w:szCs w:val="24"/>
        </w:rPr>
        <w:t xml:space="preserve"> to the recommendation section of this report that evidence of MSD approval must be provided prior to approval by City Council.</w:t>
      </w:r>
    </w:p>
    <w:p w:rsidR="001339B1" w:rsidRPr="001339B1" w:rsidRDefault="001339B1" w:rsidP="001339B1">
      <w:pPr>
        <w:jc w:val="both"/>
        <w:rPr>
          <w:rFonts w:ascii="Arial" w:hAnsi="Arial" w:cs="Arial"/>
          <w:szCs w:val="24"/>
        </w:rPr>
      </w:pPr>
    </w:p>
    <w:p w:rsidR="001339B1" w:rsidRPr="001339B1" w:rsidRDefault="001339B1" w:rsidP="00747649">
      <w:pPr>
        <w:ind w:firstLine="720"/>
        <w:jc w:val="both"/>
        <w:rPr>
          <w:rFonts w:ascii="Arial" w:hAnsi="Arial" w:cs="Arial"/>
          <w:b/>
          <w:i/>
          <w:szCs w:val="24"/>
        </w:rPr>
      </w:pPr>
      <w:r w:rsidRPr="001339B1">
        <w:rPr>
          <w:rFonts w:ascii="Arial" w:hAnsi="Arial" w:cs="Arial"/>
          <w:b/>
          <w:i/>
          <w:szCs w:val="24"/>
        </w:rPr>
        <w:t>Landscaping</w:t>
      </w:r>
    </w:p>
    <w:p w:rsidR="001339B1" w:rsidRPr="001339B1" w:rsidRDefault="001339B1" w:rsidP="00747649">
      <w:pPr>
        <w:ind w:left="720"/>
        <w:rPr>
          <w:rFonts w:ascii="Arial" w:hAnsi="Arial" w:cs="Arial"/>
          <w:szCs w:val="24"/>
        </w:rPr>
      </w:pPr>
      <w:r w:rsidRPr="001339B1">
        <w:rPr>
          <w:rFonts w:ascii="Arial" w:hAnsi="Arial" w:cs="Arial"/>
          <w:szCs w:val="24"/>
        </w:rPr>
        <w:t>The Subdivision Code has very specific standards for landscaping with respect to a new subdivision. The major components of the landscape plan are as follows:</w:t>
      </w:r>
    </w:p>
    <w:p w:rsidR="001339B1" w:rsidRPr="001339B1" w:rsidRDefault="001339B1" w:rsidP="001339B1">
      <w:pPr>
        <w:jc w:val="both"/>
        <w:rPr>
          <w:rFonts w:ascii="Arial" w:hAnsi="Arial" w:cs="Arial"/>
          <w:szCs w:val="24"/>
        </w:rPr>
      </w:pPr>
    </w:p>
    <w:p w:rsidR="001339B1" w:rsidRPr="001339B1" w:rsidRDefault="001339B1" w:rsidP="00747649">
      <w:pPr>
        <w:widowControl/>
        <w:numPr>
          <w:ilvl w:val="0"/>
          <w:numId w:val="6"/>
        </w:numPr>
        <w:rPr>
          <w:rFonts w:ascii="Arial" w:hAnsi="Arial" w:cs="Arial"/>
          <w:szCs w:val="24"/>
        </w:rPr>
      </w:pPr>
      <w:r w:rsidRPr="001339B1">
        <w:rPr>
          <w:rFonts w:ascii="Arial" w:hAnsi="Arial" w:cs="Arial"/>
          <w:b/>
          <w:szCs w:val="24"/>
        </w:rPr>
        <w:t>Frontage Tree Plantings</w:t>
      </w:r>
      <w:r w:rsidRPr="001339B1">
        <w:rPr>
          <w:rFonts w:ascii="Arial" w:hAnsi="Arial" w:cs="Arial"/>
          <w:szCs w:val="24"/>
        </w:rPr>
        <w:t xml:space="preserve">: </w:t>
      </w:r>
      <w:proofErr w:type="gramStart"/>
      <w:r w:rsidRPr="001339B1">
        <w:rPr>
          <w:rFonts w:ascii="Arial" w:hAnsi="Arial" w:cs="Arial"/>
          <w:szCs w:val="24"/>
        </w:rPr>
        <w:t>1</w:t>
      </w:r>
      <w:proofErr w:type="gramEnd"/>
      <w:r w:rsidRPr="001339B1">
        <w:rPr>
          <w:rFonts w:ascii="Arial" w:hAnsi="Arial" w:cs="Arial"/>
          <w:szCs w:val="24"/>
        </w:rPr>
        <w:t xml:space="preserve"> tree for each 50 feet of street frontage.  This requirement </w:t>
      </w:r>
      <w:proofErr w:type="gramStart"/>
      <w:r w:rsidRPr="001339B1">
        <w:rPr>
          <w:rFonts w:ascii="Arial" w:hAnsi="Arial" w:cs="Arial"/>
          <w:szCs w:val="24"/>
        </w:rPr>
        <w:t>is proposed to be met</w:t>
      </w:r>
      <w:proofErr w:type="gramEnd"/>
      <w:r w:rsidRPr="001339B1">
        <w:rPr>
          <w:rFonts w:ascii="Arial" w:hAnsi="Arial" w:cs="Arial"/>
          <w:szCs w:val="24"/>
        </w:rPr>
        <w:t xml:space="preserve"> through a combination of preserving existing trees and planting new trees.</w:t>
      </w:r>
    </w:p>
    <w:p w:rsidR="001339B1" w:rsidRPr="001339B1" w:rsidRDefault="001339B1" w:rsidP="00747649">
      <w:pPr>
        <w:widowControl/>
        <w:numPr>
          <w:ilvl w:val="0"/>
          <w:numId w:val="6"/>
        </w:numPr>
        <w:rPr>
          <w:rFonts w:ascii="Arial" w:hAnsi="Arial" w:cs="Arial"/>
          <w:szCs w:val="24"/>
        </w:rPr>
      </w:pPr>
      <w:r w:rsidRPr="001339B1">
        <w:rPr>
          <w:rFonts w:ascii="Arial" w:hAnsi="Arial" w:cs="Arial"/>
          <w:b/>
          <w:szCs w:val="24"/>
        </w:rPr>
        <w:t>Tree Density:</w:t>
      </w:r>
      <w:r w:rsidRPr="001339B1">
        <w:rPr>
          <w:rFonts w:ascii="Arial" w:hAnsi="Arial" w:cs="Arial"/>
          <w:szCs w:val="24"/>
        </w:rPr>
        <w:t xml:space="preserve"> New and/or existing trees throughout the subdivision are required to provide an average minimum of </w:t>
      </w:r>
      <w:proofErr w:type="gramStart"/>
      <w:r w:rsidRPr="001339B1">
        <w:rPr>
          <w:rFonts w:ascii="Arial" w:hAnsi="Arial" w:cs="Arial"/>
          <w:szCs w:val="24"/>
        </w:rPr>
        <w:t>1</w:t>
      </w:r>
      <w:proofErr w:type="gramEnd"/>
      <w:r w:rsidRPr="001339B1">
        <w:rPr>
          <w:rFonts w:ascii="Arial" w:hAnsi="Arial" w:cs="Arial"/>
          <w:szCs w:val="24"/>
        </w:rPr>
        <w:t xml:space="preserve"> tree per 2,000 square feet of site area.  Included in the overall density requirement, each lot must have a minimum of </w:t>
      </w:r>
      <w:proofErr w:type="gramStart"/>
      <w:r w:rsidRPr="001339B1">
        <w:rPr>
          <w:rFonts w:ascii="Arial" w:hAnsi="Arial" w:cs="Arial"/>
          <w:szCs w:val="24"/>
        </w:rPr>
        <w:t>1</w:t>
      </w:r>
      <w:proofErr w:type="gramEnd"/>
      <w:r w:rsidRPr="001339B1">
        <w:rPr>
          <w:rFonts w:ascii="Arial" w:hAnsi="Arial" w:cs="Arial"/>
          <w:szCs w:val="24"/>
        </w:rPr>
        <w:t xml:space="preserve"> tree per 4,000 square feet of area.  These requirements </w:t>
      </w:r>
      <w:proofErr w:type="gramStart"/>
      <w:r w:rsidRPr="001339B1">
        <w:rPr>
          <w:rFonts w:ascii="Arial" w:hAnsi="Arial" w:cs="Arial"/>
          <w:szCs w:val="24"/>
        </w:rPr>
        <w:t>are proposed to be met</w:t>
      </w:r>
      <w:proofErr w:type="gramEnd"/>
      <w:r w:rsidRPr="001339B1">
        <w:rPr>
          <w:rFonts w:ascii="Arial" w:hAnsi="Arial" w:cs="Arial"/>
          <w:szCs w:val="24"/>
        </w:rPr>
        <w:t xml:space="preserve"> through preservation and planting of 41 new trees and 8 on-site preserved trees.</w:t>
      </w:r>
    </w:p>
    <w:p w:rsidR="001339B1" w:rsidRPr="001339B1" w:rsidRDefault="001339B1" w:rsidP="00747649">
      <w:pPr>
        <w:widowControl/>
        <w:numPr>
          <w:ilvl w:val="0"/>
          <w:numId w:val="6"/>
        </w:numPr>
        <w:rPr>
          <w:rFonts w:ascii="Arial" w:hAnsi="Arial" w:cs="Arial"/>
          <w:szCs w:val="24"/>
        </w:rPr>
      </w:pPr>
      <w:r w:rsidRPr="001339B1">
        <w:rPr>
          <w:rFonts w:ascii="Arial" w:hAnsi="Arial" w:cs="Arial"/>
          <w:b/>
          <w:szCs w:val="24"/>
        </w:rPr>
        <w:lastRenderedPageBreak/>
        <w:t>Canopy Coverage:</w:t>
      </w:r>
      <w:r w:rsidRPr="001339B1">
        <w:rPr>
          <w:rFonts w:ascii="Arial" w:hAnsi="Arial" w:cs="Arial"/>
          <w:szCs w:val="24"/>
        </w:rPr>
        <w:t xml:space="preserve"> Trees shall be spaced so that each lot has a minimum canopy area of 350 square feet per 1,000 square feet of lot area (35%).  The applicant has indicated that each lot with the assumed mature canopy of the proposed new trees in combination with the current canopy of exiting trees.  Staff has requested clarification on some of the numbers provided and a condition has been included in the recommendation section of this report regarding this. </w:t>
      </w:r>
    </w:p>
    <w:p w:rsidR="001339B1" w:rsidRPr="001339B1" w:rsidRDefault="001339B1" w:rsidP="00747649">
      <w:pPr>
        <w:rPr>
          <w:rFonts w:ascii="Arial" w:hAnsi="Arial" w:cs="Arial"/>
          <w:szCs w:val="24"/>
        </w:rPr>
      </w:pPr>
    </w:p>
    <w:p w:rsidR="001339B1" w:rsidRPr="001339B1" w:rsidRDefault="001339B1" w:rsidP="00747649">
      <w:pPr>
        <w:ind w:firstLine="720"/>
        <w:rPr>
          <w:rFonts w:ascii="Arial" w:hAnsi="Arial" w:cs="Arial"/>
          <w:szCs w:val="24"/>
        </w:rPr>
      </w:pPr>
      <w:r w:rsidRPr="001339B1">
        <w:rPr>
          <w:rFonts w:ascii="Arial" w:hAnsi="Arial" w:cs="Arial"/>
          <w:b/>
          <w:i/>
          <w:szCs w:val="24"/>
          <w:u w:val="single"/>
        </w:rPr>
        <w:t>RECOMMENDATION</w:t>
      </w:r>
      <w:r w:rsidRPr="001339B1">
        <w:rPr>
          <w:rFonts w:ascii="Arial" w:hAnsi="Arial" w:cs="Arial"/>
          <w:b/>
          <w:i/>
          <w:szCs w:val="24"/>
        </w:rPr>
        <w:t xml:space="preserve">:  </w:t>
      </w:r>
    </w:p>
    <w:p w:rsidR="001339B1" w:rsidRPr="001339B1" w:rsidRDefault="001339B1" w:rsidP="00747649">
      <w:pPr>
        <w:ind w:left="720"/>
        <w:rPr>
          <w:rFonts w:ascii="Arial" w:hAnsi="Arial" w:cs="Arial"/>
          <w:szCs w:val="24"/>
        </w:rPr>
      </w:pPr>
      <w:r w:rsidRPr="001339B1">
        <w:rPr>
          <w:rFonts w:ascii="Arial" w:hAnsi="Arial" w:cs="Arial"/>
          <w:szCs w:val="24"/>
        </w:rPr>
        <w:t xml:space="preserve">The Subcommittee recommends the preliminary and final plats </w:t>
      </w:r>
      <w:proofErr w:type="gramStart"/>
      <w:r w:rsidRPr="001339B1">
        <w:rPr>
          <w:rFonts w:ascii="Arial" w:hAnsi="Arial" w:cs="Arial"/>
          <w:szCs w:val="24"/>
        </w:rPr>
        <w:t xml:space="preserve">be </w:t>
      </w:r>
      <w:r w:rsidRPr="001339B1">
        <w:rPr>
          <w:rFonts w:ascii="Arial" w:hAnsi="Arial" w:cs="Arial"/>
          <w:b/>
          <w:szCs w:val="24"/>
        </w:rPr>
        <w:t>approved</w:t>
      </w:r>
      <w:proofErr w:type="gramEnd"/>
      <w:r w:rsidRPr="001339B1">
        <w:rPr>
          <w:rFonts w:ascii="Arial" w:hAnsi="Arial" w:cs="Arial"/>
          <w:b/>
          <w:szCs w:val="24"/>
        </w:rPr>
        <w:t xml:space="preserve"> </w:t>
      </w:r>
      <w:r w:rsidRPr="001339B1">
        <w:rPr>
          <w:rFonts w:ascii="Arial" w:hAnsi="Arial" w:cs="Arial"/>
          <w:szCs w:val="24"/>
        </w:rPr>
        <w:t>with the following conditions.</w:t>
      </w:r>
    </w:p>
    <w:p w:rsidR="001339B1" w:rsidRPr="001339B1" w:rsidRDefault="001339B1" w:rsidP="00747649">
      <w:pPr>
        <w:rPr>
          <w:rFonts w:ascii="Arial" w:hAnsi="Arial" w:cs="Arial"/>
          <w:szCs w:val="24"/>
        </w:rPr>
      </w:pPr>
    </w:p>
    <w:p w:rsidR="001339B1" w:rsidRPr="001339B1" w:rsidRDefault="001339B1" w:rsidP="00747649">
      <w:pPr>
        <w:widowControl/>
        <w:numPr>
          <w:ilvl w:val="0"/>
          <w:numId w:val="5"/>
        </w:numPr>
        <w:ind w:hanging="720"/>
        <w:rPr>
          <w:rFonts w:ascii="Arial" w:hAnsi="Arial" w:cs="Arial"/>
          <w:szCs w:val="24"/>
        </w:rPr>
      </w:pPr>
      <w:r w:rsidRPr="001339B1">
        <w:rPr>
          <w:rFonts w:ascii="Arial" w:hAnsi="Arial" w:cs="Arial"/>
          <w:szCs w:val="24"/>
        </w:rPr>
        <w:t xml:space="preserve">The subdivision </w:t>
      </w:r>
      <w:proofErr w:type="gramStart"/>
      <w:r w:rsidRPr="001339B1">
        <w:rPr>
          <w:rFonts w:ascii="Arial" w:hAnsi="Arial" w:cs="Arial"/>
          <w:szCs w:val="24"/>
        </w:rPr>
        <w:t>shall be developed</w:t>
      </w:r>
      <w:proofErr w:type="gramEnd"/>
      <w:r w:rsidRPr="001339B1">
        <w:rPr>
          <w:rFonts w:ascii="Arial" w:hAnsi="Arial" w:cs="Arial"/>
          <w:szCs w:val="24"/>
        </w:rPr>
        <w:t xml:space="preserve"> in accordance with the documents referenced in the “Drawings Submitted” portion of this report except as noted herein.</w:t>
      </w:r>
    </w:p>
    <w:p w:rsidR="001339B1" w:rsidRPr="001339B1" w:rsidRDefault="001339B1" w:rsidP="00747649">
      <w:pPr>
        <w:widowControl/>
        <w:numPr>
          <w:ilvl w:val="0"/>
          <w:numId w:val="5"/>
        </w:numPr>
        <w:ind w:hanging="720"/>
        <w:rPr>
          <w:rFonts w:ascii="Arial" w:hAnsi="Arial" w:cs="Arial"/>
          <w:szCs w:val="24"/>
        </w:rPr>
      </w:pPr>
      <w:r w:rsidRPr="001339B1">
        <w:rPr>
          <w:rFonts w:ascii="Arial" w:hAnsi="Arial" w:cs="Arial"/>
          <w:szCs w:val="24"/>
        </w:rPr>
        <w:t xml:space="preserve">Evidence of MSD approval </w:t>
      </w:r>
      <w:proofErr w:type="gramStart"/>
      <w:r w:rsidRPr="001339B1">
        <w:rPr>
          <w:rFonts w:ascii="Arial" w:hAnsi="Arial" w:cs="Arial"/>
          <w:szCs w:val="24"/>
        </w:rPr>
        <w:t>shall be provided</w:t>
      </w:r>
      <w:proofErr w:type="gramEnd"/>
      <w:r w:rsidRPr="001339B1">
        <w:rPr>
          <w:rFonts w:ascii="Arial" w:hAnsi="Arial" w:cs="Arial"/>
          <w:szCs w:val="24"/>
        </w:rPr>
        <w:t xml:space="preserve"> to the City prior to approval of the final plat by the City Council.</w:t>
      </w:r>
    </w:p>
    <w:p w:rsidR="001339B1" w:rsidRPr="001339B1" w:rsidRDefault="001339B1" w:rsidP="00747649">
      <w:pPr>
        <w:widowControl/>
        <w:numPr>
          <w:ilvl w:val="0"/>
          <w:numId w:val="5"/>
        </w:numPr>
        <w:ind w:hanging="720"/>
        <w:rPr>
          <w:rFonts w:ascii="Arial" w:hAnsi="Arial" w:cs="Arial"/>
          <w:szCs w:val="24"/>
        </w:rPr>
      </w:pPr>
      <w:r w:rsidRPr="001339B1">
        <w:rPr>
          <w:rFonts w:ascii="Arial" w:hAnsi="Arial" w:cs="Arial"/>
          <w:szCs w:val="24"/>
        </w:rPr>
        <w:t xml:space="preserve">Prior to approval by the City Council, a revised preliminary plat </w:t>
      </w:r>
      <w:proofErr w:type="gramStart"/>
      <w:r w:rsidRPr="001339B1">
        <w:rPr>
          <w:rFonts w:ascii="Arial" w:hAnsi="Arial" w:cs="Arial"/>
          <w:szCs w:val="24"/>
        </w:rPr>
        <w:t>shall be provided</w:t>
      </w:r>
      <w:proofErr w:type="gramEnd"/>
      <w:r w:rsidRPr="001339B1">
        <w:rPr>
          <w:rFonts w:ascii="Arial" w:hAnsi="Arial" w:cs="Arial"/>
          <w:szCs w:val="24"/>
        </w:rPr>
        <w:t xml:space="preserve"> including estimated footprints of the proposed homes.</w:t>
      </w:r>
    </w:p>
    <w:p w:rsidR="001339B1" w:rsidRPr="001339B1" w:rsidRDefault="001339B1" w:rsidP="00747649">
      <w:pPr>
        <w:widowControl/>
        <w:numPr>
          <w:ilvl w:val="0"/>
          <w:numId w:val="5"/>
        </w:numPr>
        <w:ind w:hanging="720"/>
        <w:rPr>
          <w:rFonts w:ascii="Arial" w:hAnsi="Arial" w:cs="Arial"/>
          <w:szCs w:val="24"/>
        </w:rPr>
      </w:pPr>
      <w:r w:rsidRPr="001339B1">
        <w:rPr>
          <w:rFonts w:ascii="Arial" w:hAnsi="Arial" w:cs="Arial"/>
          <w:szCs w:val="24"/>
        </w:rPr>
        <w:t>Prior to approval by the City Council, the following items regarding the Landscape Plan shall be addressed:</w:t>
      </w:r>
    </w:p>
    <w:p w:rsidR="001339B1" w:rsidRPr="001339B1" w:rsidRDefault="001339B1" w:rsidP="00747649">
      <w:pPr>
        <w:widowControl/>
        <w:numPr>
          <w:ilvl w:val="1"/>
          <w:numId w:val="5"/>
        </w:numPr>
        <w:rPr>
          <w:rFonts w:ascii="Arial" w:hAnsi="Arial" w:cs="Arial"/>
          <w:szCs w:val="24"/>
        </w:rPr>
      </w:pPr>
      <w:r w:rsidRPr="001339B1">
        <w:rPr>
          <w:rFonts w:ascii="Arial" w:hAnsi="Arial" w:cs="Arial"/>
          <w:szCs w:val="24"/>
        </w:rPr>
        <w:t xml:space="preserve">A revised plan </w:t>
      </w:r>
      <w:proofErr w:type="gramStart"/>
      <w:r w:rsidRPr="001339B1">
        <w:rPr>
          <w:rFonts w:ascii="Arial" w:hAnsi="Arial" w:cs="Arial"/>
          <w:szCs w:val="24"/>
        </w:rPr>
        <w:t>shall be submitted</w:t>
      </w:r>
      <w:proofErr w:type="gramEnd"/>
      <w:r w:rsidRPr="001339B1">
        <w:rPr>
          <w:rFonts w:ascii="Arial" w:hAnsi="Arial" w:cs="Arial"/>
          <w:szCs w:val="24"/>
        </w:rPr>
        <w:t xml:space="preserve"> with required frontage trees located on private property within 5’-10’ of the front property lines.</w:t>
      </w:r>
    </w:p>
    <w:p w:rsidR="001339B1" w:rsidRPr="001339B1" w:rsidRDefault="001339B1" w:rsidP="00747649">
      <w:pPr>
        <w:widowControl/>
        <w:numPr>
          <w:ilvl w:val="1"/>
          <w:numId w:val="5"/>
        </w:numPr>
        <w:rPr>
          <w:rFonts w:ascii="Arial" w:hAnsi="Arial" w:cs="Arial"/>
          <w:szCs w:val="24"/>
        </w:rPr>
      </w:pPr>
      <w:r w:rsidRPr="001339B1">
        <w:rPr>
          <w:rFonts w:ascii="Arial" w:hAnsi="Arial" w:cs="Arial"/>
          <w:szCs w:val="24"/>
        </w:rPr>
        <w:t xml:space="preserve">Clarification regarding the submitted calculations for the 35% </w:t>
      </w:r>
      <w:proofErr w:type="gramStart"/>
      <w:r w:rsidRPr="001339B1">
        <w:rPr>
          <w:rFonts w:ascii="Arial" w:hAnsi="Arial" w:cs="Arial"/>
          <w:szCs w:val="24"/>
        </w:rPr>
        <w:t>tree canopy coverage requirement</w:t>
      </w:r>
      <w:proofErr w:type="gramEnd"/>
      <w:r w:rsidRPr="001339B1">
        <w:rPr>
          <w:rFonts w:ascii="Arial" w:hAnsi="Arial" w:cs="Arial"/>
          <w:szCs w:val="24"/>
        </w:rPr>
        <w:t xml:space="preserve"> shall be provided.</w:t>
      </w:r>
    </w:p>
    <w:p w:rsidR="001339B1" w:rsidRPr="001339B1" w:rsidRDefault="001339B1" w:rsidP="00747649">
      <w:pPr>
        <w:widowControl/>
        <w:numPr>
          <w:ilvl w:val="0"/>
          <w:numId w:val="5"/>
        </w:numPr>
        <w:ind w:hanging="720"/>
        <w:rPr>
          <w:rFonts w:ascii="Arial" w:hAnsi="Arial" w:cs="Arial"/>
          <w:szCs w:val="24"/>
        </w:rPr>
      </w:pPr>
      <w:r w:rsidRPr="001339B1">
        <w:rPr>
          <w:rFonts w:ascii="Arial" w:hAnsi="Arial" w:cs="Arial"/>
          <w:szCs w:val="24"/>
        </w:rPr>
        <w:t xml:space="preserve">A performance Guarantee of $49,716 is required and </w:t>
      </w:r>
      <w:proofErr w:type="gramStart"/>
      <w:r w:rsidRPr="001339B1">
        <w:rPr>
          <w:rFonts w:ascii="Arial" w:hAnsi="Arial" w:cs="Arial"/>
          <w:szCs w:val="24"/>
        </w:rPr>
        <w:t>has been provided</w:t>
      </w:r>
      <w:proofErr w:type="gramEnd"/>
      <w:r w:rsidRPr="001339B1">
        <w:rPr>
          <w:rFonts w:ascii="Arial" w:hAnsi="Arial" w:cs="Arial"/>
          <w:szCs w:val="24"/>
        </w:rPr>
        <w:t xml:space="preserve"> to insure the completion and protection of required landscaping.</w:t>
      </w:r>
    </w:p>
    <w:p w:rsidR="001339B1" w:rsidRPr="001339B1" w:rsidRDefault="001339B1" w:rsidP="00747649">
      <w:pPr>
        <w:widowControl/>
        <w:numPr>
          <w:ilvl w:val="0"/>
          <w:numId w:val="5"/>
        </w:numPr>
        <w:ind w:hanging="720"/>
        <w:rPr>
          <w:rFonts w:ascii="Arial" w:hAnsi="Arial" w:cs="Arial"/>
          <w:szCs w:val="24"/>
        </w:rPr>
      </w:pPr>
      <w:r w:rsidRPr="001339B1">
        <w:rPr>
          <w:rFonts w:ascii="Arial" w:hAnsi="Arial" w:cs="Arial"/>
          <w:szCs w:val="24"/>
        </w:rPr>
        <w:t xml:space="preserve">An ADA curb ramp in the </w:t>
      </w:r>
      <w:proofErr w:type="gramStart"/>
      <w:r w:rsidRPr="001339B1">
        <w:rPr>
          <w:rFonts w:ascii="Arial" w:hAnsi="Arial" w:cs="Arial"/>
          <w:szCs w:val="24"/>
        </w:rPr>
        <w:t>south-east</w:t>
      </w:r>
      <w:proofErr w:type="gramEnd"/>
      <w:r w:rsidRPr="001339B1">
        <w:rPr>
          <w:rFonts w:ascii="Arial" w:hAnsi="Arial" w:cs="Arial"/>
          <w:szCs w:val="24"/>
        </w:rPr>
        <w:t xml:space="preserve"> corner of the intersection of Monroe Avenue and Clark Avenue shall be required.</w:t>
      </w:r>
    </w:p>
    <w:p w:rsidR="001339B1" w:rsidRPr="001339B1" w:rsidRDefault="001339B1" w:rsidP="00747649">
      <w:pPr>
        <w:widowControl/>
        <w:numPr>
          <w:ilvl w:val="0"/>
          <w:numId w:val="5"/>
        </w:numPr>
        <w:ind w:hanging="720"/>
        <w:rPr>
          <w:rFonts w:ascii="Arial" w:hAnsi="Arial" w:cs="Arial"/>
          <w:szCs w:val="24"/>
        </w:rPr>
      </w:pPr>
      <w:r w:rsidRPr="001339B1">
        <w:rPr>
          <w:rFonts w:ascii="Arial" w:hAnsi="Arial" w:cs="Arial"/>
          <w:szCs w:val="24"/>
        </w:rPr>
        <w:t xml:space="preserve">Due to the placement of the existing home overlapping proposed property lines, the existing home </w:t>
      </w:r>
      <w:proofErr w:type="gramStart"/>
      <w:r w:rsidRPr="001339B1">
        <w:rPr>
          <w:rFonts w:ascii="Arial" w:hAnsi="Arial" w:cs="Arial"/>
          <w:szCs w:val="24"/>
        </w:rPr>
        <w:t>shall be relocated</w:t>
      </w:r>
      <w:proofErr w:type="gramEnd"/>
      <w:r w:rsidRPr="001339B1">
        <w:rPr>
          <w:rFonts w:ascii="Arial" w:hAnsi="Arial" w:cs="Arial"/>
          <w:szCs w:val="24"/>
        </w:rPr>
        <w:t xml:space="preserve"> prior to execution of the Final Plat by the City.</w:t>
      </w:r>
    </w:p>
    <w:p w:rsidR="001339B1" w:rsidRPr="001339B1" w:rsidRDefault="001339B1" w:rsidP="00747649">
      <w:pPr>
        <w:widowControl/>
        <w:numPr>
          <w:ilvl w:val="0"/>
          <w:numId w:val="5"/>
        </w:numPr>
        <w:ind w:hanging="720"/>
        <w:rPr>
          <w:rFonts w:ascii="Arial" w:hAnsi="Arial" w:cs="Arial"/>
          <w:szCs w:val="24"/>
        </w:rPr>
      </w:pPr>
      <w:r w:rsidRPr="001339B1">
        <w:rPr>
          <w:rFonts w:ascii="Arial" w:hAnsi="Arial" w:cs="Arial"/>
          <w:szCs w:val="24"/>
        </w:rPr>
        <w:t xml:space="preserve">A subdivision plat approved by the City and recorded in the St. Louis Country Office of the Recorder of Deeds </w:t>
      </w:r>
      <w:proofErr w:type="gramStart"/>
      <w:r w:rsidRPr="001339B1">
        <w:rPr>
          <w:rFonts w:ascii="Arial" w:hAnsi="Arial" w:cs="Arial"/>
          <w:szCs w:val="24"/>
        </w:rPr>
        <w:t>shall be filed</w:t>
      </w:r>
      <w:proofErr w:type="gramEnd"/>
      <w:r w:rsidRPr="001339B1">
        <w:rPr>
          <w:rFonts w:ascii="Arial" w:hAnsi="Arial" w:cs="Arial"/>
          <w:szCs w:val="24"/>
        </w:rPr>
        <w:t xml:space="preserve"> in the Public Works Director’s Office within 90 days of City Council Approval of the Final Plat.</w:t>
      </w:r>
    </w:p>
    <w:p w:rsidR="001339B1" w:rsidRPr="001339B1" w:rsidRDefault="001339B1" w:rsidP="00747649">
      <w:pPr>
        <w:widowControl/>
        <w:numPr>
          <w:ilvl w:val="0"/>
          <w:numId w:val="5"/>
        </w:numPr>
        <w:ind w:hanging="720"/>
        <w:rPr>
          <w:rFonts w:ascii="Arial" w:hAnsi="Arial" w:cs="Arial"/>
          <w:szCs w:val="24"/>
        </w:rPr>
      </w:pPr>
      <w:r w:rsidRPr="001339B1">
        <w:rPr>
          <w:rFonts w:ascii="Arial" w:hAnsi="Arial" w:cs="Arial"/>
          <w:szCs w:val="24"/>
        </w:rPr>
        <w:t>The applicant shall comply with all standard conditions as listed on Exhibit A.</w:t>
      </w:r>
    </w:p>
    <w:p w:rsidR="001339B1" w:rsidRPr="001339B1" w:rsidRDefault="001339B1" w:rsidP="001339B1">
      <w:pPr>
        <w:ind w:left="720" w:hanging="720"/>
        <w:jc w:val="both"/>
        <w:rPr>
          <w:rFonts w:ascii="Arial" w:hAnsi="Arial" w:cs="Arial"/>
          <w:szCs w:val="24"/>
        </w:rPr>
      </w:pPr>
    </w:p>
    <w:p w:rsidR="001339B1" w:rsidRPr="001339B1" w:rsidRDefault="001339B1" w:rsidP="00747649">
      <w:pPr>
        <w:ind w:firstLine="720"/>
        <w:jc w:val="both"/>
        <w:rPr>
          <w:rFonts w:ascii="Arial" w:hAnsi="Arial" w:cs="Arial"/>
          <w:szCs w:val="24"/>
        </w:rPr>
      </w:pPr>
      <w:r w:rsidRPr="001339B1">
        <w:rPr>
          <w:rFonts w:ascii="Arial" w:hAnsi="Arial" w:cs="Arial"/>
          <w:szCs w:val="24"/>
        </w:rPr>
        <w:t>Respectfully submitted,</w:t>
      </w:r>
    </w:p>
    <w:p w:rsidR="001339B1" w:rsidRPr="001339B1" w:rsidRDefault="001339B1" w:rsidP="001339B1">
      <w:pPr>
        <w:jc w:val="both"/>
        <w:rPr>
          <w:rFonts w:ascii="Arial" w:hAnsi="Arial" w:cs="Arial"/>
          <w:szCs w:val="24"/>
          <w:highlight w:val="yellow"/>
        </w:rPr>
      </w:pPr>
    </w:p>
    <w:p w:rsidR="009B47EF" w:rsidRPr="001339B1" w:rsidRDefault="001339B1" w:rsidP="001339B1">
      <w:pPr>
        <w:ind w:left="720"/>
        <w:rPr>
          <w:rFonts w:ascii="Arial" w:hAnsi="Arial" w:cs="Arial"/>
          <w:szCs w:val="24"/>
        </w:rPr>
      </w:pPr>
      <w:r w:rsidRPr="001339B1">
        <w:rPr>
          <w:rFonts w:ascii="Arial" w:hAnsi="Arial" w:cs="Arial"/>
          <w:szCs w:val="24"/>
        </w:rPr>
        <w:t>James Diel</w:t>
      </w:r>
      <w:r w:rsidRPr="001339B1">
        <w:rPr>
          <w:rFonts w:ascii="Arial" w:hAnsi="Arial" w:cs="Arial"/>
          <w:szCs w:val="24"/>
        </w:rPr>
        <w:tab/>
      </w:r>
      <w:r w:rsidRPr="001339B1">
        <w:rPr>
          <w:rFonts w:ascii="Arial" w:hAnsi="Arial" w:cs="Arial"/>
          <w:szCs w:val="24"/>
        </w:rPr>
        <w:tab/>
      </w:r>
      <w:r w:rsidRPr="001339B1">
        <w:rPr>
          <w:rFonts w:ascii="Arial" w:hAnsi="Arial" w:cs="Arial"/>
          <w:szCs w:val="24"/>
        </w:rPr>
        <w:tab/>
        <w:t>Wanda Drewel</w:t>
      </w:r>
    </w:p>
    <w:p w:rsidR="001339B1" w:rsidRPr="001339B1" w:rsidRDefault="001339B1" w:rsidP="001339B1">
      <w:pPr>
        <w:ind w:left="720"/>
        <w:rPr>
          <w:rFonts w:ascii="Arial" w:hAnsi="Arial" w:cs="Arial"/>
          <w:szCs w:val="24"/>
        </w:rPr>
      </w:pPr>
    </w:p>
    <w:p w:rsidR="009B47EF" w:rsidRPr="001339B1" w:rsidRDefault="009B47EF" w:rsidP="001339B1">
      <w:pPr>
        <w:ind w:left="720"/>
        <w:rPr>
          <w:rFonts w:ascii="Arial" w:hAnsi="Arial" w:cs="Arial"/>
          <w:szCs w:val="24"/>
        </w:rPr>
      </w:pPr>
      <w:r w:rsidRPr="001339B1">
        <w:rPr>
          <w:rFonts w:ascii="Arial" w:hAnsi="Arial" w:cs="Arial"/>
          <w:szCs w:val="24"/>
        </w:rPr>
        <w:t xml:space="preserve">Commissioner Eagleton made a motion and seconded by Commissioner Drewel to approve PZ-16-20 in accordance with the preliminary </w:t>
      </w:r>
      <w:r w:rsidR="005358E8" w:rsidRPr="001339B1">
        <w:rPr>
          <w:rFonts w:ascii="Arial" w:hAnsi="Arial" w:cs="Arial"/>
          <w:szCs w:val="24"/>
        </w:rPr>
        <w:t xml:space="preserve">plan </w:t>
      </w:r>
      <w:r w:rsidRPr="001339B1">
        <w:rPr>
          <w:rFonts w:ascii="Arial" w:hAnsi="Arial" w:cs="Arial"/>
          <w:szCs w:val="24"/>
        </w:rPr>
        <w:t>and final plat</w:t>
      </w:r>
      <w:r w:rsidR="005358E8" w:rsidRPr="001339B1">
        <w:rPr>
          <w:rFonts w:ascii="Arial" w:hAnsi="Arial" w:cs="Arial"/>
          <w:szCs w:val="24"/>
        </w:rPr>
        <w:t xml:space="preserve"> and</w:t>
      </w:r>
      <w:r w:rsidRPr="001339B1">
        <w:rPr>
          <w:rFonts w:ascii="Arial" w:hAnsi="Arial" w:cs="Arial"/>
          <w:szCs w:val="24"/>
        </w:rPr>
        <w:t xml:space="preserve"> subject to the conditions in the Subcommittee Report. </w:t>
      </w:r>
      <w:r w:rsidR="00574F22" w:rsidRPr="001339B1">
        <w:rPr>
          <w:rFonts w:ascii="Arial" w:hAnsi="Arial" w:cs="Arial"/>
          <w:szCs w:val="24"/>
        </w:rPr>
        <w:t xml:space="preserve">Commissioner Adkins asked whether the </w:t>
      </w:r>
      <w:r w:rsidRPr="001339B1">
        <w:rPr>
          <w:rFonts w:ascii="Arial" w:hAnsi="Arial" w:cs="Arial"/>
          <w:szCs w:val="24"/>
        </w:rPr>
        <w:t xml:space="preserve">requirement that the final plat </w:t>
      </w:r>
      <w:proofErr w:type="gramStart"/>
      <w:r w:rsidRPr="001339B1">
        <w:rPr>
          <w:rFonts w:ascii="Arial" w:hAnsi="Arial" w:cs="Arial"/>
          <w:szCs w:val="24"/>
        </w:rPr>
        <w:t>be recorded</w:t>
      </w:r>
      <w:proofErr w:type="gramEnd"/>
      <w:r w:rsidRPr="001339B1">
        <w:rPr>
          <w:rFonts w:ascii="Arial" w:hAnsi="Arial" w:cs="Arial"/>
          <w:szCs w:val="24"/>
        </w:rPr>
        <w:t xml:space="preserve"> in the St. Louis </w:t>
      </w:r>
      <w:r w:rsidRPr="001339B1">
        <w:rPr>
          <w:rFonts w:ascii="Arial" w:hAnsi="Arial" w:cs="Arial"/>
          <w:szCs w:val="24"/>
        </w:rPr>
        <w:lastRenderedPageBreak/>
        <w:t>County Recorder of Deeds office within 90 days of City Council approval</w:t>
      </w:r>
      <w:r w:rsidR="00574F22" w:rsidRPr="001339B1">
        <w:rPr>
          <w:rFonts w:ascii="Arial" w:hAnsi="Arial" w:cs="Arial"/>
          <w:szCs w:val="24"/>
        </w:rPr>
        <w:t xml:space="preserve"> would pose an issue with the relocation of the existing home.  In response</w:t>
      </w:r>
      <w:r w:rsidRPr="001339B1">
        <w:rPr>
          <w:rFonts w:ascii="Arial" w:hAnsi="Arial" w:cs="Arial"/>
          <w:szCs w:val="24"/>
        </w:rPr>
        <w:t xml:space="preserve">, Mr. Vance stated he believed it </w:t>
      </w:r>
      <w:proofErr w:type="gramStart"/>
      <w:r w:rsidRPr="001339B1">
        <w:rPr>
          <w:rFonts w:ascii="Arial" w:hAnsi="Arial" w:cs="Arial"/>
          <w:szCs w:val="24"/>
        </w:rPr>
        <w:t>could be recorded</w:t>
      </w:r>
      <w:proofErr w:type="gramEnd"/>
      <w:r w:rsidRPr="001339B1">
        <w:rPr>
          <w:rFonts w:ascii="Arial" w:hAnsi="Arial" w:cs="Arial"/>
          <w:szCs w:val="24"/>
        </w:rPr>
        <w:t xml:space="preserve"> by then.   There being no further discussion, the </w:t>
      </w:r>
      <w:proofErr w:type="gramStart"/>
      <w:r w:rsidRPr="001339B1">
        <w:rPr>
          <w:rFonts w:ascii="Arial" w:hAnsi="Arial" w:cs="Arial"/>
          <w:szCs w:val="24"/>
        </w:rPr>
        <w:t>motion was unanimously approved by the eight members present</w:t>
      </w:r>
      <w:proofErr w:type="gramEnd"/>
      <w:r w:rsidRPr="001339B1">
        <w:rPr>
          <w:rFonts w:ascii="Arial" w:hAnsi="Arial" w:cs="Arial"/>
          <w:szCs w:val="24"/>
        </w:rPr>
        <w:t>.</w:t>
      </w:r>
    </w:p>
    <w:p w:rsidR="00F101F4" w:rsidRPr="001339B1" w:rsidRDefault="00F101F4" w:rsidP="001339B1">
      <w:pPr>
        <w:rPr>
          <w:rFonts w:ascii="Arial" w:hAnsi="Arial" w:cs="Arial"/>
          <w:szCs w:val="24"/>
        </w:rPr>
      </w:pPr>
    </w:p>
    <w:p w:rsidR="002A5E7D" w:rsidRPr="001339B1" w:rsidRDefault="009B47EF" w:rsidP="001339B1">
      <w:pPr>
        <w:pStyle w:val="BodyText"/>
        <w:tabs>
          <w:tab w:val="clear" w:pos="2160"/>
        </w:tabs>
        <w:spacing w:line="240" w:lineRule="auto"/>
        <w:rPr>
          <w:rFonts w:ascii="Arial" w:hAnsi="Arial" w:cs="Arial"/>
          <w:b/>
          <w:bCs/>
          <w:sz w:val="24"/>
          <w:szCs w:val="24"/>
        </w:rPr>
      </w:pPr>
      <w:r w:rsidRPr="001339B1">
        <w:rPr>
          <w:rFonts w:ascii="Arial" w:hAnsi="Arial" w:cs="Arial"/>
          <w:b/>
          <w:bCs/>
          <w:sz w:val="24"/>
          <w:szCs w:val="24"/>
        </w:rPr>
        <w:t>5</w:t>
      </w:r>
      <w:r w:rsidR="009B70DA" w:rsidRPr="001339B1">
        <w:rPr>
          <w:rFonts w:ascii="Arial" w:hAnsi="Arial" w:cs="Arial"/>
          <w:b/>
          <w:bCs/>
          <w:sz w:val="24"/>
          <w:szCs w:val="24"/>
        </w:rPr>
        <w:t>.</w:t>
      </w:r>
      <w:r w:rsidR="009B70DA" w:rsidRPr="001339B1">
        <w:rPr>
          <w:rFonts w:ascii="Arial" w:hAnsi="Arial" w:cs="Arial"/>
          <w:b/>
          <w:bCs/>
          <w:sz w:val="24"/>
          <w:szCs w:val="24"/>
        </w:rPr>
        <w:tab/>
      </w:r>
      <w:r w:rsidR="002A5E7D" w:rsidRPr="001339B1">
        <w:rPr>
          <w:rFonts w:ascii="Arial" w:hAnsi="Arial" w:cs="Arial"/>
          <w:b/>
          <w:bCs/>
          <w:sz w:val="24"/>
          <w:szCs w:val="24"/>
        </w:rPr>
        <w:t>DEVELOPMENT PROJECT UPDATE</w:t>
      </w:r>
    </w:p>
    <w:p w:rsidR="002A5E7D" w:rsidRPr="001339B1" w:rsidRDefault="002A5E7D" w:rsidP="001339B1">
      <w:pPr>
        <w:pStyle w:val="BodyText"/>
        <w:tabs>
          <w:tab w:val="clear" w:pos="2160"/>
        </w:tabs>
        <w:spacing w:line="240" w:lineRule="auto"/>
        <w:ind w:left="720" w:hanging="720"/>
        <w:rPr>
          <w:rFonts w:ascii="Arial" w:hAnsi="Arial" w:cs="Arial"/>
          <w:bCs/>
          <w:sz w:val="24"/>
          <w:szCs w:val="24"/>
        </w:rPr>
      </w:pPr>
    </w:p>
    <w:p w:rsidR="00DF06CF" w:rsidRPr="001339B1" w:rsidRDefault="004641B2" w:rsidP="001339B1">
      <w:pPr>
        <w:pStyle w:val="BodyText"/>
        <w:tabs>
          <w:tab w:val="clear" w:pos="2160"/>
        </w:tabs>
        <w:spacing w:line="240" w:lineRule="auto"/>
        <w:ind w:left="720"/>
        <w:jc w:val="left"/>
        <w:rPr>
          <w:rFonts w:ascii="Arial" w:hAnsi="Arial" w:cs="Arial"/>
          <w:bCs/>
          <w:sz w:val="24"/>
          <w:szCs w:val="24"/>
        </w:rPr>
      </w:pPr>
      <w:r w:rsidRPr="001339B1">
        <w:rPr>
          <w:rFonts w:ascii="Arial" w:hAnsi="Arial" w:cs="Arial"/>
          <w:bCs/>
          <w:sz w:val="24"/>
          <w:szCs w:val="24"/>
        </w:rPr>
        <w:t>City Planne</w:t>
      </w:r>
      <w:r w:rsidR="00CF3F9E" w:rsidRPr="001339B1">
        <w:rPr>
          <w:rFonts w:ascii="Arial" w:hAnsi="Arial" w:cs="Arial"/>
          <w:bCs/>
          <w:sz w:val="24"/>
          <w:szCs w:val="24"/>
        </w:rPr>
        <w:t>r Raiche stated</w:t>
      </w:r>
      <w:r w:rsidR="00A400E2" w:rsidRPr="001339B1">
        <w:rPr>
          <w:rFonts w:ascii="Arial" w:hAnsi="Arial" w:cs="Arial"/>
          <w:bCs/>
          <w:sz w:val="24"/>
          <w:szCs w:val="24"/>
        </w:rPr>
        <w:t xml:space="preserve"> </w:t>
      </w:r>
      <w:r w:rsidR="009B47EF" w:rsidRPr="001339B1">
        <w:rPr>
          <w:rFonts w:ascii="Arial" w:hAnsi="Arial" w:cs="Arial"/>
          <w:bCs/>
          <w:sz w:val="24"/>
          <w:szCs w:val="24"/>
        </w:rPr>
        <w:t xml:space="preserve">the construction for the Plaza Tire building has commenced and </w:t>
      </w:r>
      <w:proofErr w:type="spellStart"/>
      <w:r w:rsidR="009B47EF" w:rsidRPr="001339B1">
        <w:rPr>
          <w:rFonts w:ascii="Arial" w:hAnsi="Arial" w:cs="Arial"/>
          <w:bCs/>
          <w:sz w:val="24"/>
          <w:szCs w:val="24"/>
        </w:rPr>
        <w:t>KirkWork</w:t>
      </w:r>
      <w:proofErr w:type="spellEnd"/>
      <w:r w:rsidR="009B47EF" w:rsidRPr="001339B1">
        <w:rPr>
          <w:rFonts w:ascii="Arial" w:hAnsi="Arial" w:cs="Arial"/>
          <w:bCs/>
          <w:sz w:val="24"/>
          <w:szCs w:val="24"/>
        </w:rPr>
        <w:t xml:space="preserve"> and EZ Storage are making progress.</w:t>
      </w:r>
      <w:r w:rsidR="00FC4D9F" w:rsidRPr="001339B1">
        <w:rPr>
          <w:rFonts w:ascii="Arial" w:hAnsi="Arial" w:cs="Arial"/>
          <w:bCs/>
          <w:sz w:val="24"/>
          <w:szCs w:val="24"/>
        </w:rPr>
        <w:t xml:space="preserve"> </w:t>
      </w:r>
      <w:r w:rsidR="009B47EF" w:rsidRPr="001339B1">
        <w:rPr>
          <w:rFonts w:ascii="Arial" w:hAnsi="Arial" w:cs="Arial"/>
          <w:bCs/>
          <w:sz w:val="24"/>
          <w:szCs w:val="24"/>
        </w:rPr>
        <w:t xml:space="preserve"> Permits </w:t>
      </w:r>
      <w:proofErr w:type="gramStart"/>
      <w:r w:rsidR="009B47EF" w:rsidRPr="001339B1">
        <w:rPr>
          <w:rFonts w:ascii="Arial" w:hAnsi="Arial" w:cs="Arial"/>
          <w:bCs/>
          <w:sz w:val="24"/>
          <w:szCs w:val="24"/>
        </w:rPr>
        <w:t>have not been applied</w:t>
      </w:r>
      <w:proofErr w:type="gramEnd"/>
      <w:r w:rsidR="009B47EF" w:rsidRPr="001339B1">
        <w:rPr>
          <w:rFonts w:ascii="Arial" w:hAnsi="Arial" w:cs="Arial"/>
          <w:bCs/>
          <w:sz w:val="24"/>
          <w:szCs w:val="24"/>
        </w:rPr>
        <w:t xml:space="preserve"> for yet for Camp Bow Wow and Audi Kirkwood.</w:t>
      </w:r>
    </w:p>
    <w:p w:rsidR="004641B2" w:rsidRPr="001339B1" w:rsidRDefault="0047759E" w:rsidP="001339B1">
      <w:pPr>
        <w:pStyle w:val="BodyText"/>
        <w:tabs>
          <w:tab w:val="clear" w:pos="2160"/>
        </w:tabs>
        <w:spacing w:line="240" w:lineRule="auto"/>
        <w:ind w:left="720"/>
        <w:rPr>
          <w:rFonts w:ascii="Arial" w:hAnsi="Arial" w:cs="Arial"/>
          <w:bCs/>
          <w:sz w:val="24"/>
          <w:szCs w:val="24"/>
        </w:rPr>
      </w:pPr>
      <w:r w:rsidRPr="001339B1">
        <w:rPr>
          <w:rFonts w:ascii="Arial" w:hAnsi="Arial" w:cs="Arial"/>
          <w:bCs/>
          <w:sz w:val="24"/>
          <w:szCs w:val="24"/>
        </w:rPr>
        <w:t xml:space="preserve"> </w:t>
      </w:r>
    </w:p>
    <w:p w:rsidR="002A5E7D" w:rsidRPr="001339B1" w:rsidRDefault="009B47EF" w:rsidP="001339B1">
      <w:pPr>
        <w:pStyle w:val="BodyText"/>
        <w:tabs>
          <w:tab w:val="clear" w:pos="2160"/>
        </w:tabs>
        <w:spacing w:line="240" w:lineRule="auto"/>
        <w:rPr>
          <w:rFonts w:ascii="Arial" w:hAnsi="Arial" w:cs="Arial"/>
          <w:b/>
          <w:bCs/>
          <w:sz w:val="24"/>
          <w:szCs w:val="24"/>
        </w:rPr>
      </w:pPr>
      <w:r w:rsidRPr="001339B1">
        <w:rPr>
          <w:rFonts w:ascii="Arial" w:hAnsi="Arial" w:cs="Arial"/>
          <w:b/>
          <w:bCs/>
          <w:sz w:val="24"/>
          <w:szCs w:val="24"/>
        </w:rPr>
        <w:t>6</w:t>
      </w:r>
      <w:r w:rsidR="009B70DA" w:rsidRPr="001339B1">
        <w:rPr>
          <w:rFonts w:ascii="Arial" w:hAnsi="Arial" w:cs="Arial"/>
          <w:b/>
          <w:bCs/>
          <w:sz w:val="24"/>
          <w:szCs w:val="24"/>
        </w:rPr>
        <w:t>.</w:t>
      </w:r>
      <w:r w:rsidR="009B70DA" w:rsidRPr="001339B1">
        <w:rPr>
          <w:rFonts w:ascii="Arial" w:hAnsi="Arial" w:cs="Arial"/>
          <w:b/>
          <w:bCs/>
          <w:sz w:val="24"/>
          <w:szCs w:val="24"/>
        </w:rPr>
        <w:tab/>
      </w:r>
      <w:r w:rsidR="002A5E7D" w:rsidRPr="001339B1">
        <w:rPr>
          <w:rFonts w:ascii="Arial" w:hAnsi="Arial" w:cs="Arial"/>
          <w:b/>
          <w:bCs/>
          <w:sz w:val="24"/>
          <w:szCs w:val="24"/>
        </w:rPr>
        <w:t>ZONING</w:t>
      </w:r>
      <w:r w:rsidR="00F747E9" w:rsidRPr="001339B1">
        <w:rPr>
          <w:rFonts w:ascii="Arial" w:hAnsi="Arial" w:cs="Arial"/>
          <w:b/>
          <w:bCs/>
          <w:sz w:val="24"/>
          <w:szCs w:val="24"/>
        </w:rPr>
        <w:t>,</w:t>
      </w:r>
      <w:r w:rsidR="002A5E7D" w:rsidRPr="001339B1">
        <w:rPr>
          <w:rFonts w:ascii="Arial" w:hAnsi="Arial" w:cs="Arial"/>
          <w:b/>
          <w:bCs/>
          <w:sz w:val="24"/>
          <w:szCs w:val="24"/>
        </w:rPr>
        <w:t xml:space="preserve"> SUBDIVISON</w:t>
      </w:r>
      <w:r w:rsidR="00F747E9" w:rsidRPr="001339B1">
        <w:rPr>
          <w:rFonts w:ascii="Arial" w:hAnsi="Arial" w:cs="Arial"/>
          <w:b/>
          <w:bCs/>
          <w:sz w:val="24"/>
          <w:szCs w:val="24"/>
        </w:rPr>
        <w:t>, AND SIGN</w:t>
      </w:r>
      <w:r w:rsidR="002A5E7D" w:rsidRPr="001339B1">
        <w:rPr>
          <w:rFonts w:ascii="Arial" w:hAnsi="Arial" w:cs="Arial"/>
          <w:b/>
          <w:bCs/>
          <w:sz w:val="24"/>
          <w:szCs w:val="24"/>
        </w:rPr>
        <w:t xml:space="preserve"> CODES REWRITE UPDATE </w:t>
      </w:r>
    </w:p>
    <w:p w:rsidR="002A5E7D" w:rsidRPr="001339B1" w:rsidRDefault="002A5E7D" w:rsidP="001339B1">
      <w:pPr>
        <w:pStyle w:val="BodyText"/>
        <w:tabs>
          <w:tab w:val="clear" w:pos="2160"/>
        </w:tabs>
        <w:spacing w:line="240" w:lineRule="auto"/>
        <w:ind w:left="720" w:hanging="720"/>
        <w:rPr>
          <w:rFonts w:ascii="Arial" w:hAnsi="Arial" w:cs="Arial"/>
          <w:b/>
          <w:bCs/>
          <w:sz w:val="24"/>
          <w:szCs w:val="24"/>
        </w:rPr>
      </w:pPr>
    </w:p>
    <w:p w:rsidR="00B42286" w:rsidRPr="001339B1" w:rsidRDefault="004641B2" w:rsidP="001339B1">
      <w:pPr>
        <w:pStyle w:val="BodyText"/>
        <w:tabs>
          <w:tab w:val="clear" w:pos="2160"/>
        </w:tabs>
        <w:spacing w:line="240" w:lineRule="auto"/>
        <w:ind w:left="720"/>
        <w:rPr>
          <w:rFonts w:ascii="Arial" w:hAnsi="Arial" w:cs="Arial"/>
          <w:bCs/>
          <w:sz w:val="24"/>
          <w:szCs w:val="24"/>
        </w:rPr>
      </w:pPr>
      <w:r w:rsidRPr="001339B1">
        <w:rPr>
          <w:rFonts w:ascii="Arial" w:hAnsi="Arial" w:cs="Arial"/>
          <w:bCs/>
          <w:sz w:val="24"/>
          <w:szCs w:val="24"/>
        </w:rPr>
        <w:t xml:space="preserve">City Planner Raiche </w:t>
      </w:r>
      <w:r w:rsidR="000D25F5" w:rsidRPr="001339B1">
        <w:rPr>
          <w:rFonts w:ascii="Arial" w:hAnsi="Arial" w:cs="Arial"/>
          <w:bCs/>
          <w:sz w:val="24"/>
          <w:szCs w:val="24"/>
        </w:rPr>
        <w:t xml:space="preserve">stated the Steering Committee </w:t>
      </w:r>
      <w:r w:rsidR="009B47EF" w:rsidRPr="001339B1">
        <w:rPr>
          <w:rFonts w:ascii="Arial" w:hAnsi="Arial" w:cs="Arial"/>
          <w:bCs/>
          <w:sz w:val="24"/>
          <w:szCs w:val="24"/>
        </w:rPr>
        <w:t xml:space="preserve">had their </w:t>
      </w:r>
      <w:r w:rsidR="005358E8" w:rsidRPr="001339B1">
        <w:rPr>
          <w:rFonts w:ascii="Arial" w:hAnsi="Arial" w:cs="Arial"/>
          <w:bCs/>
          <w:sz w:val="24"/>
          <w:szCs w:val="24"/>
        </w:rPr>
        <w:t xml:space="preserve">final </w:t>
      </w:r>
      <w:r w:rsidR="009B47EF" w:rsidRPr="001339B1">
        <w:rPr>
          <w:rFonts w:ascii="Arial" w:hAnsi="Arial" w:cs="Arial"/>
          <w:bCs/>
          <w:sz w:val="24"/>
          <w:szCs w:val="24"/>
        </w:rPr>
        <w:t xml:space="preserve">review meeting last night.  </w:t>
      </w:r>
      <w:r w:rsidR="00FC4D9F" w:rsidRPr="001339B1">
        <w:rPr>
          <w:rFonts w:ascii="Arial" w:hAnsi="Arial" w:cs="Arial"/>
          <w:bCs/>
          <w:sz w:val="24"/>
          <w:szCs w:val="24"/>
        </w:rPr>
        <w:t>A presentation to the Mayor and Council</w:t>
      </w:r>
      <w:r w:rsidR="003C462D" w:rsidRPr="001339B1">
        <w:rPr>
          <w:rFonts w:ascii="Arial" w:hAnsi="Arial" w:cs="Arial"/>
          <w:bCs/>
          <w:sz w:val="24"/>
          <w:szCs w:val="24"/>
        </w:rPr>
        <w:t>,</w:t>
      </w:r>
      <w:r w:rsidR="00FC4D9F" w:rsidRPr="001339B1">
        <w:rPr>
          <w:rFonts w:ascii="Arial" w:hAnsi="Arial" w:cs="Arial"/>
          <w:bCs/>
          <w:sz w:val="24"/>
          <w:szCs w:val="24"/>
        </w:rPr>
        <w:t xml:space="preserve"> Planning and Zoning Commission</w:t>
      </w:r>
      <w:r w:rsidR="003C462D" w:rsidRPr="001339B1">
        <w:rPr>
          <w:rFonts w:ascii="Arial" w:hAnsi="Arial" w:cs="Arial"/>
          <w:bCs/>
          <w:sz w:val="24"/>
          <w:szCs w:val="24"/>
        </w:rPr>
        <w:t>, and the public</w:t>
      </w:r>
      <w:r w:rsidR="00FC4D9F" w:rsidRPr="001339B1">
        <w:rPr>
          <w:rFonts w:ascii="Arial" w:hAnsi="Arial" w:cs="Arial"/>
          <w:bCs/>
          <w:sz w:val="24"/>
          <w:szCs w:val="24"/>
        </w:rPr>
        <w:t xml:space="preserve"> </w:t>
      </w:r>
      <w:proofErr w:type="gramStart"/>
      <w:r w:rsidR="00FC4D9F" w:rsidRPr="001339B1">
        <w:rPr>
          <w:rFonts w:ascii="Arial" w:hAnsi="Arial" w:cs="Arial"/>
          <w:bCs/>
          <w:sz w:val="24"/>
          <w:szCs w:val="24"/>
        </w:rPr>
        <w:t xml:space="preserve">will be </w:t>
      </w:r>
      <w:r w:rsidR="003C462D" w:rsidRPr="001339B1">
        <w:rPr>
          <w:rFonts w:ascii="Arial" w:hAnsi="Arial" w:cs="Arial"/>
          <w:bCs/>
          <w:sz w:val="24"/>
          <w:szCs w:val="24"/>
        </w:rPr>
        <w:t>held</w:t>
      </w:r>
      <w:proofErr w:type="gramEnd"/>
      <w:r w:rsidR="003C462D" w:rsidRPr="001339B1">
        <w:rPr>
          <w:rFonts w:ascii="Arial" w:hAnsi="Arial" w:cs="Arial"/>
          <w:bCs/>
          <w:sz w:val="24"/>
          <w:szCs w:val="24"/>
        </w:rPr>
        <w:t xml:space="preserve"> </w:t>
      </w:r>
      <w:r w:rsidR="00FC4D9F" w:rsidRPr="001339B1">
        <w:rPr>
          <w:rFonts w:ascii="Arial" w:hAnsi="Arial" w:cs="Arial"/>
          <w:bCs/>
          <w:sz w:val="24"/>
          <w:szCs w:val="24"/>
        </w:rPr>
        <w:t>December</w:t>
      </w:r>
      <w:r w:rsidR="003C462D" w:rsidRPr="001339B1">
        <w:rPr>
          <w:rFonts w:ascii="Arial" w:hAnsi="Arial" w:cs="Arial"/>
          <w:bCs/>
          <w:sz w:val="24"/>
          <w:szCs w:val="24"/>
        </w:rPr>
        <w:t xml:space="preserve"> 12</w:t>
      </w:r>
      <w:r w:rsidR="00362353" w:rsidRPr="001339B1">
        <w:rPr>
          <w:rFonts w:ascii="Arial" w:hAnsi="Arial" w:cs="Arial"/>
          <w:bCs/>
          <w:sz w:val="24"/>
          <w:szCs w:val="24"/>
        </w:rPr>
        <w:t xml:space="preserve"> at 6 p.m.  A Special Meeting </w:t>
      </w:r>
      <w:proofErr w:type="gramStart"/>
      <w:r w:rsidR="00362353" w:rsidRPr="001339B1">
        <w:rPr>
          <w:rFonts w:ascii="Arial" w:hAnsi="Arial" w:cs="Arial"/>
          <w:bCs/>
          <w:sz w:val="24"/>
          <w:szCs w:val="24"/>
        </w:rPr>
        <w:t>will be held</w:t>
      </w:r>
      <w:proofErr w:type="gramEnd"/>
      <w:r w:rsidR="00362353" w:rsidRPr="001339B1">
        <w:rPr>
          <w:rFonts w:ascii="Arial" w:hAnsi="Arial" w:cs="Arial"/>
          <w:bCs/>
          <w:sz w:val="24"/>
          <w:szCs w:val="24"/>
        </w:rPr>
        <w:t xml:space="preserve"> January 8, 2020, for the formal presentation</w:t>
      </w:r>
      <w:r w:rsidR="005358E8" w:rsidRPr="001339B1">
        <w:rPr>
          <w:rFonts w:ascii="Arial" w:hAnsi="Arial" w:cs="Arial"/>
          <w:bCs/>
          <w:sz w:val="24"/>
          <w:szCs w:val="24"/>
        </w:rPr>
        <w:t xml:space="preserve"> to the Commission</w:t>
      </w:r>
      <w:r w:rsidR="00362353" w:rsidRPr="001339B1">
        <w:rPr>
          <w:rFonts w:ascii="Arial" w:hAnsi="Arial" w:cs="Arial"/>
          <w:bCs/>
          <w:sz w:val="24"/>
          <w:szCs w:val="24"/>
        </w:rPr>
        <w:t>. After the Planning and Zoning Commission makes a recommendation, the City Council will hold a Public Hearing.</w:t>
      </w:r>
    </w:p>
    <w:p w:rsidR="00574F22" w:rsidRPr="001339B1" w:rsidRDefault="00574F22" w:rsidP="001339B1">
      <w:pPr>
        <w:widowControl/>
        <w:ind w:left="720"/>
        <w:rPr>
          <w:rFonts w:ascii="Arial" w:hAnsi="Arial" w:cs="Arial"/>
          <w:bCs/>
          <w:szCs w:val="24"/>
        </w:rPr>
      </w:pPr>
    </w:p>
    <w:p w:rsidR="00B42286" w:rsidRPr="001339B1" w:rsidRDefault="00B42286" w:rsidP="001339B1">
      <w:pPr>
        <w:widowControl/>
        <w:rPr>
          <w:rFonts w:ascii="Arial" w:hAnsi="Arial" w:cs="Arial"/>
          <w:bCs/>
          <w:szCs w:val="24"/>
        </w:rPr>
      </w:pPr>
    </w:p>
    <w:p w:rsidR="00FA024C" w:rsidRPr="001339B1" w:rsidRDefault="00183578" w:rsidP="001339B1">
      <w:pPr>
        <w:rPr>
          <w:rFonts w:ascii="Arial" w:hAnsi="Arial" w:cs="Arial"/>
          <w:szCs w:val="24"/>
        </w:rPr>
      </w:pPr>
      <w:r w:rsidRPr="001339B1">
        <w:rPr>
          <w:rFonts w:ascii="Arial" w:hAnsi="Arial" w:cs="Arial"/>
          <w:szCs w:val="24"/>
        </w:rPr>
        <w:t xml:space="preserve">There being no further business, </w:t>
      </w:r>
      <w:r w:rsidR="00A2249E" w:rsidRPr="001339B1">
        <w:rPr>
          <w:rFonts w:ascii="Arial" w:hAnsi="Arial" w:cs="Arial"/>
          <w:szCs w:val="24"/>
        </w:rPr>
        <w:t>motion was made</w:t>
      </w:r>
      <w:r w:rsidR="002123DC" w:rsidRPr="001339B1">
        <w:rPr>
          <w:rFonts w:ascii="Arial" w:hAnsi="Arial" w:cs="Arial"/>
          <w:szCs w:val="24"/>
        </w:rPr>
        <w:t xml:space="preserve"> by Commissioner </w:t>
      </w:r>
      <w:r w:rsidR="003C462D" w:rsidRPr="001339B1">
        <w:rPr>
          <w:rFonts w:ascii="Arial" w:hAnsi="Arial" w:cs="Arial"/>
          <w:szCs w:val="24"/>
        </w:rPr>
        <w:t>D</w:t>
      </w:r>
      <w:r w:rsidR="00362353" w:rsidRPr="001339B1">
        <w:rPr>
          <w:rFonts w:ascii="Arial" w:hAnsi="Arial" w:cs="Arial"/>
          <w:szCs w:val="24"/>
        </w:rPr>
        <w:t>rewel</w:t>
      </w:r>
      <w:r w:rsidR="003C462D" w:rsidRPr="001339B1">
        <w:rPr>
          <w:rFonts w:ascii="Arial" w:hAnsi="Arial" w:cs="Arial"/>
          <w:szCs w:val="24"/>
        </w:rPr>
        <w:t xml:space="preserve"> </w:t>
      </w:r>
      <w:r w:rsidR="00A2249E" w:rsidRPr="001339B1">
        <w:rPr>
          <w:rFonts w:ascii="Arial" w:hAnsi="Arial" w:cs="Arial"/>
          <w:szCs w:val="24"/>
        </w:rPr>
        <w:t xml:space="preserve">and seconded </w:t>
      </w:r>
      <w:r w:rsidR="00C44E80" w:rsidRPr="001339B1">
        <w:rPr>
          <w:rFonts w:ascii="Arial" w:hAnsi="Arial" w:cs="Arial"/>
          <w:szCs w:val="24"/>
        </w:rPr>
        <w:t xml:space="preserve">by Commissioner </w:t>
      </w:r>
      <w:r w:rsidR="00362353" w:rsidRPr="001339B1">
        <w:rPr>
          <w:rFonts w:ascii="Arial" w:hAnsi="Arial" w:cs="Arial"/>
          <w:szCs w:val="24"/>
        </w:rPr>
        <w:t xml:space="preserve">Eagleton </w:t>
      </w:r>
      <w:r w:rsidR="00A2249E" w:rsidRPr="001339B1">
        <w:rPr>
          <w:rFonts w:ascii="Arial" w:hAnsi="Arial" w:cs="Arial"/>
          <w:szCs w:val="24"/>
        </w:rPr>
        <w:t xml:space="preserve">to </w:t>
      </w:r>
      <w:r w:rsidRPr="001339B1">
        <w:rPr>
          <w:rFonts w:ascii="Arial" w:hAnsi="Arial" w:cs="Arial"/>
          <w:szCs w:val="24"/>
        </w:rPr>
        <w:t xml:space="preserve">adjourn at </w:t>
      </w:r>
      <w:r w:rsidR="00362353" w:rsidRPr="001339B1">
        <w:rPr>
          <w:rFonts w:ascii="Arial" w:hAnsi="Arial" w:cs="Arial"/>
          <w:szCs w:val="24"/>
        </w:rPr>
        <w:t>8:15</w:t>
      </w:r>
      <w:r w:rsidRPr="001339B1">
        <w:rPr>
          <w:rFonts w:ascii="Arial" w:hAnsi="Arial" w:cs="Arial"/>
          <w:szCs w:val="24"/>
        </w:rPr>
        <w:t xml:space="preserve"> p.m. </w:t>
      </w:r>
      <w:r w:rsidR="00FA024C" w:rsidRPr="001339B1">
        <w:rPr>
          <w:rFonts w:ascii="Arial" w:hAnsi="Arial" w:cs="Arial"/>
          <w:szCs w:val="24"/>
        </w:rPr>
        <w:t xml:space="preserve">The next regular meeting </w:t>
      </w:r>
      <w:proofErr w:type="gramStart"/>
      <w:r w:rsidR="00FA024C" w:rsidRPr="001339B1">
        <w:rPr>
          <w:rFonts w:ascii="Arial" w:hAnsi="Arial" w:cs="Arial"/>
          <w:szCs w:val="24"/>
        </w:rPr>
        <w:t>will be held</w:t>
      </w:r>
      <w:proofErr w:type="gramEnd"/>
      <w:r w:rsidR="00FA024C" w:rsidRPr="001339B1">
        <w:rPr>
          <w:rFonts w:ascii="Arial" w:hAnsi="Arial" w:cs="Arial"/>
          <w:szCs w:val="24"/>
        </w:rPr>
        <w:t xml:space="preserve"> on</w:t>
      </w:r>
      <w:r w:rsidR="009B70DA" w:rsidRPr="001339B1">
        <w:rPr>
          <w:rFonts w:ascii="Arial" w:hAnsi="Arial" w:cs="Arial"/>
          <w:szCs w:val="24"/>
        </w:rPr>
        <w:t xml:space="preserve"> </w:t>
      </w:r>
      <w:r w:rsidR="004C6688" w:rsidRPr="001339B1">
        <w:rPr>
          <w:rFonts w:ascii="Arial" w:hAnsi="Arial" w:cs="Arial"/>
          <w:szCs w:val="24"/>
        </w:rPr>
        <w:t>Dec</w:t>
      </w:r>
      <w:r w:rsidR="00057A9D" w:rsidRPr="001339B1">
        <w:rPr>
          <w:rFonts w:ascii="Arial" w:hAnsi="Arial" w:cs="Arial"/>
          <w:szCs w:val="24"/>
        </w:rPr>
        <w:t xml:space="preserve">ember </w:t>
      </w:r>
      <w:r w:rsidR="004C6688" w:rsidRPr="001339B1">
        <w:rPr>
          <w:rFonts w:ascii="Arial" w:hAnsi="Arial" w:cs="Arial"/>
          <w:szCs w:val="24"/>
        </w:rPr>
        <w:t>4</w:t>
      </w:r>
      <w:r w:rsidR="000E4DE2" w:rsidRPr="001339B1">
        <w:rPr>
          <w:rFonts w:ascii="Arial" w:hAnsi="Arial" w:cs="Arial"/>
          <w:szCs w:val="24"/>
        </w:rPr>
        <w:t xml:space="preserve">, 2019, </w:t>
      </w:r>
      <w:r w:rsidR="00FA024C" w:rsidRPr="001339B1">
        <w:rPr>
          <w:rFonts w:ascii="Arial" w:hAnsi="Arial" w:cs="Arial"/>
          <w:szCs w:val="24"/>
        </w:rPr>
        <w:t xml:space="preserve">at 7 p.m. in the Council Chambers at Kirkwood City Hall. </w:t>
      </w:r>
    </w:p>
    <w:p w:rsidR="00465E43" w:rsidRPr="001339B1" w:rsidRDefault="00465E43" w:rsidP="001339B1">
      <w:pPr>
        <w:rPr>
          <w:rFonts w:ascii="Arial" w:hAnsi="Arial" w:cs="Arial"/>
          <w:szCs w:val="24"/>
        </w:rPr>
      </w:pPr>
    </w:p>
    <w:p w:rsidR="00B42286" w:rsidRPr="001339B1" w:rsidRDefault="00B42286" w:rsidP="001339B1">
      <w:pPr>
        <w:rPr>
          <w:rFonts w:ascii="Arial" w:hAnsi="Arial" w:cs="Arial"/>
          <w:szCs w:val="24"/>
        </w:rPr>
      </w:pPr>
    </w:p>
    <w:p w:rsidR="00FB2804" w:rsidRPr="001339B1" w:rsidRDefault="009C65F7" w:rsidP="001339B1">
      <w:pPr>
        <w:rPr>
          <w:rFonts w:ascii="Arial" w:hAnsi="Arial" w:cs="Arial"/>
          <w:szCs w:val="24"/>
        </w:rPr>
      </w:pPr>
      <w:r w:rsidRPr="001339B1">
        <w:rPr>
          <w:rFonts w:ascii="Arial" w:hAnsi="Arial" w:cs="Arial"/>
          <w:szCs w:val="24"/>
        </w:rPr>
        <w:tab/>
      </w:r>
      <w:r w:rsidR="007050C1" w:rsidRPr="001339B1">
        <w:rPr>
          <w:rFonts w:ascii="Arial" w:hAnsi="Arial" w:cs="Arial"/>
          <w:szCs w:val="24"/>
        </w:rPr>
        <w:tab/>
      </w:r>
      <w:r w:rsidR="008E6171" w:rsidRPr="001339B1">
        <w:rPr>
          <w:rFonts w:ascii="Arial" w:hAnsi="Arial" w:cs="Arial"/>
          <w:szCs w:val="24"/>
        </w:rPr>
        <w:tab/>
      </w:r>
      <w:r w:rsidR="008E6171" w:rsidRPr="001339B1">
        <w:rPr>
          <w:rFonts w:ascii="Arial" w:hAnsi="Arial" w:cs="Arial"/>
          <w:szCs w:val="24"/>
        </w:rPr>
        <w:tab/>
      </w:r>
      <w:r w:rsidR="008E6171" w:rsidRPr="001339B1">
        <w:rPr>
          <w:rFonts w:ascii="Arial" w:hAnsi="Arial" w:cs="Arial"/>
          <w:szCs w:val="24"/>
        </w:rPr>
        <w:tab/>
      </w:r>
      <w:r w:rsidR="008E6171" w:rsidRPr="001339B1">
        <w:rPr>
          <w:rFonts w:ascii="Arial" w:hAnsi="Arial" w:cs="Arial"/>
          <w:szCs w:val="24"/>
        </w:rPr>
        <w:tab/>
      </w:r>
      <w:r w:rsidR="00FB2804" w:rsidRPr="001339B1">
        <w:rPr>
          <w:rFonts w:ascii="Arial" w:hAnsi="Arial" w:cs="Arial"/>
          <w:szCs w:val="24"/>
        </w:rPr>
        <w:t>____________________________________</w:t>
      </w:r>
    </w:p>
    <w:p w:rsidR="00FB2804" w:rsidRPr="001339B1" w:rsidRDefault="00FB2804" w:rsidP="001339B1">
      <w:pPr>
        <w:rPr>
          <w:rFonts w:ascii="Arial" w:hAnsi="Arial" w:cs="Arial"/>
          <w:szCs w:val="24"/>
        </w:rPr>
      </w:pP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00D3701B" w:rsidRPr="001339B1">
        <w:rPr>
          <w:rFonts w:ascii="Arial" w:hAnsi="Arial" w:cs="Arial"/>
          <w:szCs w:val="24"/>
        </w:rPr>
        <w:t>Allen Klippel</w:t>
      </w:r>
      <w:r w:rsidR="00EF48E3" w:rsidRPr="001339B1">
        <w:rPr>
          <w:rFonts w:ascii="Arial" w:hAnsi="Arial" w:cs="Arial"/>
          <w:szCs w:val="24"/>
        </w:rPr>
        <w:t xml:space="preserve">, </w:t>
      </w:r>
      <w:r w:rsidR="00F21AEE" w:rsidRPr="001339B1">
        <w:rPr>
          <w:rFonts w:ascii="Arial" w:hAnsi="Arial" w:cs="Arial"/>
          <w:szCs w:val="24"/>
        </w:rPr>
        <w:t>Chair</w:t>
      </w:r>
    </w:p>
    <w:p w:rsidR="00EE6C25" w:rsidRPr="001339B1" w:rsidRDefault="00EE6C25" w:rsidP="001339B1">
      <w:pPr>
        <w:rPr>
          <w:rFonts w:ascii="Arial" w:hAnsi="Arial" w:cs="Arial"/>
          <w:szCs w:val="24"/>
        </w:rPr>
      </w:pPr>
    </w:p>
    <w:p w:rsidR="00C96E98" w:rsidRPr="001339B1" w:rsidRDefault="00C96E98" w:rsidP="001339B1">
      <w:pPr>
        <w:rPr>
          <w:rFonts w:ascii="Arial" w:hAnsi="Arial" w:cs="Arial"/>
          <w:szCs w:val="24"/>
        </w:rPr>
      </w:pPr>
    </w:p>
    <w:p w:rsidR="00F21AEE" w:rsidRPr="001339B1" w:rsidRDefault="00FC4D9F" w:rsidP="001339B1">
      <w:pPr>
        <w:rPr>
          <w:rFonts w:ascii="Arial" w:hAnsi="Arial" w:cs="Arial"/>
          <w:szCs w:val="24"/>
        </w:rPr>
      </w:pPr>
      <w:r w:rsidRPr="001339B1">
        <w:rPr>
          <w:rFonts w:ascii="Arial" w:hAnsi="Arial" w:cs="Arial"/>
          <w:szCs w:val="24"/>
        </w:rPr>
        <w:tab/>
      </w:r>
      <w:r w:rsidR="00F21AEE" w:rsidRPr="001339B1">
        <w:rPr>
          <w:rFonts w:ascii="Arial" w:hAnsi="Arial" w:cs="Arial"/>
          <w:szCs w:val="24"/>
        </w:rPr>
        <w:tab/>
      </w:r>
      <w:r w:rsidR="00F21AEE" w:rsidRPr="001339B1">
        <w:rPr>
          <w:rFonts w:ascii="Arial" w:hAnsi="Arial" w:cs="Arial"/>
          <w:szCs w:val="24"/>
        </w:rPr>
        <w:tab/>
      </w:r>
      <w:r w:rsidR="00F21AEE" w:rsidRPr="001339B1">
        <w:rPr>
          <w:rFonts w:ascii="Arial" w:hAnsi="Arial" w:cs="Arial"/>
          <w:szCs w:val="24"/>
        </w:rPr>
        <w:tab/>
      </w:r>
      <w:r w:rsidR="00F21AEE" w:rsidRPr="001339B1">
        <w:rPr>
          <w:rFonts w:ascii="Arial" w:hAnsi="Arial" w:cs="Arial"/>
          <w:szCs w:val="24"/>
        </w:rPr>
        <w:tab/>
      </w:r>
      <w:r w:rsidR="00F21AEE" w:rsidRPr="001339B1">
        <w:rPr>
          <w:rFonts w:ascii="Arial" w:hAnsi="Arial" w:cs="Arial"/>
          <w:szCs w:val="24"/>
        </w:rPr>
        <w:tab/>
        <w:t>____________________________________</w:t>
      </w:r>
    </w:p>
    <w:p w:rsidR="00F21AEE" w:rsidRPr="001339B1" w:rsidRDefault="00F21AEE" w:rsidP="001339B1">
      <w:pPr>
        <w:rPr>
          <w:rFonts w:ascii="Arial" w:hAnsi="Arial" w:cs="Arial"/>
          <w:szCs w:val="24"/>
        </w:rPr>
      </w:pP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Pr="001339B1">
        <w:rPr>
          <w:rFonts w:ascii="Arial" w:hAnsi="Arial" w:cs="Arial"/>
          <w:szCs w:val="24"/>
        </w:rPr>
        <w:tab/>
      </w:r>
      <w:r w:rsidR="00FE5268" w:rsidRPr="001339B1">
        <w:rPr>
          <w:rFonts w:ascii="Arial" w:hAnsi="Arial" w:cs="Arial"/>
          <w:szCs w:val="24"/>
        </w:rPr>
        <w:t>Wanda Drewel</w:t>
      </w:r>
      <w:r w:rsidRPr="001339B1">
        <w:rPr>
          <w:rFonts w:ascii="Arial" w:hAnsi="Arial" w:cs="Arial"/>
          <w:szCs w:val="24"/>
        </w:rPr>
        <w:t>, Secretary/Treasurer</w:t>
      </w:r>
    </w:p>
    <w:p w:rsidR="00F747E9" w:rsidRPr="001339B1" w:rsidRDefault="00F747E9" w:rsidP="001339B1">
      <w:pPr>
        <w:rPr>
          <w:rFonts w:ascii="Arial" w:hAnsi="Arial" w:cs="Arial"/>
          <w:szCs w:val="24"/>
        </w:rPr>
      </w:pPr>
    </w:p>
    <w:p w:rsidR="00EE6C25" w:rsidRPr="001339B1" w:rsidRDefault="00EE6C25" w:rsidP="001339B1">
      <w:pPr>
        <w:rPr>
          <w:rFonts w:ascii="Arial" w:hAnsi="Arial" w:cs="Arial"/>
          <w:szCs w:val="24"/>
        </w:rPr>
      </w:pPr>
      <w:bookmarkStart w:id="0" w:name="_GoBack"/>
      <w:bookmarkEnd w:id="0"/>
    </w:p>
    <w:p w:rsidR="00A242D0" w:rsidRPr="001339B1" w:rsidRDefault="00DD6B41" w:rsidP="001339B1">
      <w:pPr>
        <w:rPr>
          <w:rFonts w:ascii="Arial" w:hAnsi="Arial" w:cs="Arial"/>
          <w:szCs w:val="24"/>
        </w:rPr>
      </w:pPr>
      <w:r w:rsidRPr="001339B1">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D4DB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1339B1">
        <w:rPr>
          <w:rFonts w:ascii="Arial" w:hAnsi="Arial" w:cs="Arial"/>
          <w:szCs w:val="24"/>
        </w:rPr>
        <w:t xml:space="preserve">Upon request, these minutes </w:t>
      </w:r>
      <w:proofErr w:type="gramStart"/>
      <w:r w:rsidR="00373A80" w:rsidRPr="001339B1">
        <w:rPr>
          <w:rFonts w:ascii="Arial" w:hAnsi="Arial" w:cs="Arial"/>
          <w:szCs w:val="24"/>
        </w:rPr>
        <w:t>can be made</w:t>
      </w:r>
      <w:proofErr w:type="gramEnd"/>
      <w:r w:rsidR="00373A80" w:rsidRPr="001339B1">
        <w:rPr>
          <w:rFonts w:ascii="Arial" w:hAnsi="Arial" w:cs="Arial"/>
          <w:szCs w:val="24"/>
        </w:rPr>
        <w:t xml:space="preserve"> available within three working days in an alternate format, such as CD, by calling 314-822-5822.  Minutes can also be downloaded from the City’</w:t>
      </w:r>
      <w:r w:rsidR="00A837DD" w:rsidRPr="001339B1">
        <w:rPr>
          <w:rFonts w:ascii="Arial" w:hAnsi="Arial" w:cs="Arial"/>
          <w:szCs w:val="24"/>
        </w:rPr>
        <w:t xml:space="preserve">s website at </w:t>
      </w:r>
      <w:hyperlink r:id="rId11" w:history="1">
        <w:r w:rsidR="00A837DD" w:rsidRPr="001339B1">
          <w:rPr>
            <w:rStyle w:val="Hyperlink"/>
            <w:rFonts w:ascii="Arial" w:hAnsi="Arial" w:cs="Arial"/>
            <w:szCs w:val="24"/>
          </w:rPr>
          <w:t>www.kirkwoodmo.org</w:t>
        </w:r>
      </w:hyperlink>
      <w:r w:rsidR="00A837DD" w:rsidRPr="001339B1">
        <w:rPr>
          <w:rFonts w:ascii="Arial" w:hAnsi="Arial" w:cs="Arial"/>
          <w:szCs w:val="24"/>
        </w:rPr>
        <w:t xml:space="preserve">, </w:t>
      </w:r>
      <w:r w:rsidR="00D911E7" w:rsidRPr="001339B1">
        <w:rPr>
          <w:rFonts w:ascii="Arial" w:hAnsi="Arial" w:cs="Arial"/>
          <w:szCs w:val="24"/>
        </w:rPr>
        <w:t xml:space="preserve">then click on </w:t>
      </w:r>
      <w:r w:rsidR="00A837DD" w:rsidRPr="001339B1">
        <w:rPr>
          <w:rFonts w:ascii="Arial" w:hAnsi="Arial" w:cs="Arial"/>
          <w:szCs w:val="24"/>
        </w:rPr>
        <w:t xml:space="preserve">City Clerk, Boards </w:t>
      </w:r>
      <w:r w:rsidR="00EB7E80" w:rsidRPr="001339B1">
        <w:rPr>
          <w:rFonts w:ascii="Arial" w:hAnsi="Arial" w:cs="Arial"/>
          <w:szCs w:val="24"/>
        </w:rPr>
        <w:t>&amp;</w:t>
      </w:r>
      <w:r w:rsidR="00A837DD" w:rsidRPr="001339B1">
        <w:rPr>
          <w:rFonts w:ascii="Arial" w:hAnsi="Arial" w:cs="Arial"/>
          <w:szCs w:val="24"/>
        </w:rPr>
        <w:t xml:space="preserve"> Commissions, </w:t>
      </w:r>
      <w:proofErr w:type="gramStart"/>
      <w:r w:rsidR="00A837DD" w:rsidRPr="001339B1">
        <w:rPr>
          <w:rFonts w:ascii="Arial" w:hAnsi="Arial" w:cs="Arial"/>
          <w:szCs w:val="24"/>
        </w:rPr>
        <w:t>Planning</w:t>
      </w:r>
      <w:proofErr w:type="gramEnd"/>
      <w:r w:rsidR="00A837DD" w:rsidRPr="001339B1">
        <w:rPr>
          <w:rFonts w:ascii="Arial" w:hAnsi="Arial" w:cs="Arial"/>
          <w:szCs w:val="24"/>
        </w:rPr>
        <w:t xml:space="preserve"> &amp; Zoning Commission</w:t>
      </w:r>
      <w:r w:rsidR="00D911E7" w:rsidRPr="001339B1">
        <w:rPr>
          <w:rFonts w:ascii="Arial" w:hAnsi="Arial" w:cs="Arial"/>
          <w:szCs w:val="24"/>
        </w:rPr>
        <w:t>.</w:t>
      </w:r>
    </w:p>
    <w:sectPr w:rsidR="00A242D0" w:rsidRPr="001339B1" w:rsidSect="00B51847">
      <w:headerReference w:type="default" r:id="rId12"/>
      <w:footerReference w:type="even" r:id="rId13"/>
      <w:footerReference w:type="default" r:id="rId14"/>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1B" w:rsidRDefault="00573C1B">
      <w:r>
        <w:separator/>
      </w:r>
    </w:p>
  </w:endnote>
  <w:endnote w:type="continuationSeparator" w:id="0">
    <w:p w:rsidR="00573C1B" w:rsidRDefault="0057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C1B" w:rsidRPr="00F115BC" w:rsidRDefault="00573C1B">
    <w:pPr>
      <w:pStyle w:val="Footer"/>
      <w:rPr>
        <w:rFonts w:ascii="Courier New" w:hAnsi="Courier New" w:cs="Courier New"/>
        <w:sz w:val="20"/>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C1B" w:rsidRDefault="00573C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3C1B" w:rsidRDefault="00573C1B">
    <w:pPr>
      <w:pStyle w:val="Footer"/>
    </w:pPr>
  </w:p>
  <w:p w:rsidR="00573C1B" w:rsidRDefault="00573C1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C1B" w:rsidRDefault="00573C1B">
    <w:pPr>
      <w:pStyle w:val="Footer"/>
      <w:framePr w:wrap="around" w:vAnchor="text" w:hAnchor="margin" w:xAlign="center" w:y="1"/>
      <w:rPr>
        <w:rStyle w:val="PageNumber"/>
      </w:rPr>
    </w:pPr>
  </w:p>
  <w:p w:rsidR="00573C1B" w:rsidRDefault="00573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1B" w:rsidRDefault="00573C1B">
      <w:r>
        <w:separator/>
      </w:r>
    </w:p>
  </w:footnote>
  <w:footnote w:type="continuationSeparator" w:id="0">
    <w:p w:rsidR="00573C1B" w:rsidRDefault="0057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C1B" w:rsidRDefault="00573C1B" w:rsidP="001339B1">
    <w:pPr>
      <w:pStyle w:val="Header"/>
      <w:tabs>
        <w:tab w:val="clear" w:pos="8640"/>
        <w:tab w:val="right" w:pos="9360"/>
      </w:tabs>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747649">
      <w:rPr>
        <w:rStyle w:val="PageNumber"/>
        <w:rFonts w:ascii="Arial" w:hAnsi="Arial" w:cs="Arial"/>
        <w:noProof/>
        <w:szCs w:val="24"/>
      </w:rPr>
      <w:t>12</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November 20</w:t>
    </w:r>
    <w:r w:rsidRPr="0073109E">
      <w:rPr>
        <w:rStyle w:val="PageNumber"/>
        <w:rFonts w:ascii="Arial" w:hAnsi="Arial" w:cs="Arial"/>
        <w:szCs w:val="24"/>
      </w:rPr>
      <w:t>, 201</w:t>
    </w:r>
    <w:r>
      <w:rPr>
        <w:rStyle w:val="PageNumber"/>
        <w:rFonts w:ascii="Arial" w:hAnsi="Arial" w:cs="Arial"/>
        <w:szCs w:val="24"/>
      </w:rPr>
      <w:t>9</w:t>
    </w:r>
  </w:p>
  <w:p w:rsidR="00573C1B" w:rsidRDefault="00573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C1B" w:rsidRPr="0073109E" w:rsidRDefault="00573C1B"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747649">
      <w:rPr>
        <w:rStyle w:val="PageNumber"/>
        <w:rFonts w:ascii="Arial" w:hAnsi="Arial" w:cs="Arial"/>
        <w:noProof/>
        <w:szCs w:val="24"/>
      </w:rPr>
      <w:t>14</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November 20</w:t>
    </w:r>
    <w:r w:rsidRPr="0073109E">
      <w:rPr>
        <w:rStyle w:val="PageNumber"/>
        <w:rFonts w:ascii="Arial" w:hAnsi="Arial" w:cs="Arial"/>
        <w:szCs w:val="24"/>
      </w:rPr>
      <w:t>, 201</w:t>
    </w:r>
    <w:r>
      <w:rPr>
        <w:rStyle w:val="PageNumber"/>
        <w:rFonts w:ascii="Arial" w:hAnsi="Arial" w:cs="Arial"/>
        <w:szCs w:val="24"/>
      </w:rPr>
      <w:t>9</w:t>
    </w:r>
  </w:p>
  <w:p w:rsidR="00573C1B" w:rsidRDefault="00573C1B" w:rsidP="00346A55">
    <w:pPr>
      <w:pStyle w:val="Header"/>
      <w:tabs>
        <w:tab w:val="clear" w:pos="8640"/>
        <w:tab w:val="right" w:pos="9360"/>
      </w:tabs>
    </w:pPr>
  </w:p>
  <w:p w:rsidR="00573C1B" w:rsidRDefault="00573C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CA427D"/>
    <w:multiLevelType w:val="hybridMultilevel"/>
    <w:tmpl w:val="C84A5CA8"/>
    <w:lvl w:ilvl="0" w:tplc="B3347E0A">
      <w:numFmt w:val="bullet"/>
      <w:lvlText w:val="-"/>
      <w:lvlJc w:val="left"/>
      <w:pPr>
        <w:ind w:left="1080" w:hanging="360"/>
      </w:pPr>
      <w:rPr>
        <w:rFonts w:ascii="Calibri" w:eastAsia="Times New Roman" w:hAnsi="Calibri"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611CC"/>
    <w:multiLevelType w:val="hybridMultilevel"/>
    <w:tmpl w:val="7A9E61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60CD8"/>
    <w:multiLevelType w:val="hybridMultilevel"/>
    <w:tmpl w:val="B73871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BE245C6"/>
    <w:multiLevelType w:val="hybridMultilevel"/>
    <w:tmpl w:val="BD04EC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987880"/>
    <w:multiLevelType w:val="hybridMultilevel"/>
    <w:tmpl w:val="19E26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DBA"/>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6070"/>
    <w:rsid w:val="00066612"/>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82E"/>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3D68"/>
    <w:rsid w:val="000A470D"/>
    <w:rsid w:val="000A5045"/>
    <w:rsid w:val="000A5930"/>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B1"/>
    <w:rsid w:val="001339C5"/>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0314"/>
    <w:rsid w:val="0017111B"/>
    <w:rsid w:val="00171125"/>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541"/>
    <w:rsid w:val="001F2B23"/>
    <w:rsid w:val="001F384A"/>
    <w:rsid w:val="001F3BC6"/>
    <w:rsid w:val="001F4BA1"/>
    <w:rsid w:val="001F5598"/>
    <w:rsid w:val="001F56B4"/>
    <w:rsid w:val="001F611C"/>
    <w:rsid w:val="001F6472"/>
    <w:rsid w:val="001F67D3"/>
    <w:rsid w:val="001F76B2"/>
    <w:rsid w:val="001F780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E21"/>
    <w:rsid w:val="0021730C"/>
    <w:rsid w:val="00217F13"/>
    <w:rsid w:val="00221FD2"/>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A60"/>
    <w:rsid w:val="002570F7"/>
    <w:rsid w:val="00260C11"/>
    <w:rsid w:val="00260C4D"/>
    <w:rsid w:val="00260DB2"/>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87BC0"/>
    <w:rsid w:val="0029073D"/>
    <w:rsid w:val="0029151D"/>
    <w:rsid w:val="00292362"/>
    <w:rsid w:val="00296170"/>
    <w:rsid w:val="00296375"/>
    <w:rsid w:val="002966B7"/>
    <w:rsid w:val="00296B94"/>
    <w:rsid w:val="00297A3A"/>
    <w:rsid w:val="002A0FEF"/>
    <w:rsid w:val="002A1D4A"/>
    <w:rsid w:val="002A20F9"/>
    <w:rsid w:val="002A2670"/>
    <w:rsid w:val="002A353E"/>
    <w:rsid w:val="002A3BD8"/>
    <w:rsid w:val="002A40AE"/>
    <w:rsid w:val="002A49F8"/>
    <w:rsid w:val="002A51C7"/>
    <w:rsid w:val="002A5E7D"/>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2006"/>
    <w:rsid w:val="002E3917"/>
    <w:rsid w:val="002E493C"/>
    <w:rsid w:val="002E4FDB"/>
    <w:rsid w:val="002E5005"/>
    <w:rsid w:val="002E5392"/>
    <w:rsid w:val="002E676D"/>
    <w:rsid w:val="002E6F0B"/>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37B7"/>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B93"/>
    <w:rsid w:val="00384E3D"/>
    <w:rsid w:val="0038559A"/>
    <w:rsid w:val="003858F0"/>
    <w:rsid w:val="003859CB"/>
    <w:rsid w:val="00385FF6"/>
    <w:rsid w:val="0038613C"/>
    <w:rsid w:val="00386AC6"/>
    <w:rsid w:val="00387935"/>
    <w:rsid w:val="00387D90"/>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B7AE2"/>
    <w:rsid w:val="003C3580"/>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3230"/>
    <w:rsid w:val="003D3B90"/>
    <w:rsid w:val="003D4FD2"/>
    <w:rsid w:val="003D542D"/>
    <w:rsid w:val="003D55F0"/>
    <w:rsid w:val="003D5944"/>
    <w:rsid w:val="003D5ABB"/>
    <w:rsid w:val="003D631B"/>
    <w:rsid w:val="003D7665"/>
    <w:rsid w:val="003D7752"/>
    <w:rsid w:val="003D7D4B"/>
    <w:rsid w:val="003D7E46"/>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07409"/>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3F9"/>
    <w:rsid w:val="004256BA"/>
    <w:rsid w:val="0042625C"/>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1F7F"/>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4512"/>
    <w:rsid w:val="00475908"/>
    <w:rsid w:val="00476665"/>
    <w:rsid w:val="0047718B"/>
    <w:rsid w:val="00477531"/>
    <w:rsid w:val="0047759E"/>
    <w:rsid w:val="00477A9A"/>
    <w:rsid w:val="00477F58"/>
    <w:rsid w:val="0048049E"/>
    <w:rsid w:val="004804C5"/>
    <w:rsid w:val="0048171D"/>
    <w:rsid w:val="004841FB"/>
    <w:rsid w:val="004848DF"/>
    <w:rsid w:val="0048641D"/>
    <w:rsid w:val="004864ED"/>
    <w:rsid w:val="00486619"/>
    <w:rsid w:val="00486AE9"/>
    <w:rsid w:val="004900BC"/>
    <w:rsid w:val="004901B7"/>
    <w:rsid w:val="00490379"/>
    <w:rsid w:val="00491438"/>
    <w:rsid w:val="00491D14"/>
    <w:rsid w:val="00492038"/>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214C"/>
    <w:rsid w:val="004A2545"/>
    <w:rsid w:val="004A260B"/>
    <w:rsid w:val="004A3271"/>
    <w:rsid w:val="004A3586"/>
    <w:rsid w:val="004A423F"/>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38DC"/>
    <w:rsid w:val="004C476C"/>
    <w:rsid w:val="004C4C6B"/>
    <w:rsid w:val="004C565C"/>
    <w:rsid w:val="004C6688"/>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579CE"/>
    <w:rsid w:val="005606CB"/>
    <w:rsid w:val="00560BF5"/>
    <w:rsid w:val="00562887"/>
    <w:rsid w:val="00563962"/>
    <w:rsid w:val="00563A17"/>
    <w:rsid w:val="00564709"/>
    <w:rsid w:val="00564B95"/>
    <w:rsid w:val="005654E6"/>
    <w:rsid w:val="00565B7B"/>
    <w:rsid w:val="00566B2C"/>
    <w:rsid w:val="00566DB6"/>
    <w:rsid w:val="0056785E"/>
    <w:rsid w:val="00567F3D"/>
    <w:rsid w:val="00570F32"/>
    <w:rsid w:val="00570F44"/>
    <w:rsid w:val="005711FC"/>
    <w:rsid w:val="00571626"/>
    <w:rsid w:val="0057185B"/>
    <w:rsid w:val="00571AFC"/>
    <w:rsid w:val="00571F80"/>
    <w:rsid w:val="00572918"/>
    <w:rsid w:val="00572A32"/>
    <w:rsid w:val="00572E34"/>
    <w:rsid w:val="00573B91"/>
    <w:rsid w:val="00573C1B"/>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6981"/>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2B59"/>
    <w:rsid w:val="006E3393"/>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47649"/>
    <w:rsid w:val="0075147E"/>
    <w:rsid w:val="00752830"/>
    <w:rsid w:val="0075300D"/>
    <w:rsid w:val="00753EA4"/>
    <w:rsid w:val="00754501"/>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A38"/>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6123"/>
    <w:rsid w:val="007B75AE"/>
    <w:rsid w:val="007C0028"/>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C8"/>
    <w:rsid w:val="007F341F"/>
    <w:rsid w:val="007F43DE"/>
    <w:rsid w:val="007F4B56"/>
    <w:rsid w:val="007F4E77"/>
    <w:rsid w:val="007F4F1F"/>
    <w:rsid w:val="007F4FA5"/>
    <w:rsid w:val="007F5674"/>
    <w:rsid w:val="007F5A0E"/>
    <w:rsid w:val="007F5F76"/>
    <w:rsid w:val="007F6253"/>
    <w:rsid w:val="007F7701"/>
    <w:rsid w:val="00800B78"/>
    <w:rsid w:val="00801C2A"/>
    <w:rsid w:val="008023ED"/>
    <w:rsid w:val="00803E31"/>
    <w:rsid w:val="0080403A"/>
    <w:rsid w:val="00804FE6"/>
    <w:rsid w:val="008065A3"/>
    <w:rsid w:val="00806A30"/>
    <w:rsid w:val="00806CB3"/>
    <w:rsid w:val="0080755B"/>
    <w:rsid w:val="00807A38"/>
    <w:rsid w:val="00807E51"/>
    <w:rsid w:val="00807EB3"/>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050D"/>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530E"/>
    <w:rsid w:val="00885628"/>
    <w:rsid w:val="00885750"/>
    <w:rsid w:val="00886936"/>
    <w:rsid w:val="00890D77"/>
    <w:rsid w:val="00890E44"/>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AA0"/>
    <w:rsid w:val="008B0A6D"/>
    <w:rsid w:val="008B1754"/>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835"/>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2529"/>
    <w:rsid w:val="008F2C0B"/>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426"/>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6A0"/>
    <w:rsid w:val="00995BEE"/>
    <w:rsid w:val="00995E5B"/>
    <w:rsid w:val="00996174"/>
    <w:rsid w:val="0099663C"/>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66C"/>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4C8"/>
    <w:rsid w:val="00A21967"/>
    <w:rsid w:val="00A21E1B"/>
    <w:rsid w:val="00A2249E"/>
    <w:rsid w:val="00A228AA"/>
    <w:rsid w:val="00A242D0"/>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16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2286"/>
    <w:rsid w:val="00B43040"/>
    <w:rsid w:val="00B43937"/>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3C"/>
    <w:rsid w:val="00B712A1"/>
    <w:rsid w:val="00B712FA"/>
    <w:rsid w:val="00B71B78"/>
    <w:rsid w:val="00B722E0"/>
    <w:rsid w:val="00B72829"/>
    <w:rsid w:val="00B73BF3"/>
    <w:rsid w:val="00B73F52"/>
    <w:rsid w:val="00B752BA"/>
    <w:rsid w:val="00B7543A"/>
    <w:rsid w:val="00B75452"/>
    <w:rsid w:val="00B75786"/>
    <w:rsid w:val="00B7672A"/>
    <w:rsid w:val="00B76C85"/>
    <w:rsid w:val="00B8071A"/>
    <w:rsid w:val="00B825E6"/>
    <w:rsid w:val="00B8279B"/>
    <w:rsid w:val="00B82A05"/>
    <w:rsid w:val="00B82BC0"/>
    <w:rsid w:val="00B82F9C"/>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69F5"/>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D3B"/>
    <w:rsid w:val="00C31EFA"/>
    <w:rsid w:val="00C323F9"/>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5C"/>
    <w:rsid w:val="00C57D7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73F"/>
    <w:rsid w:val="00CE6BF5"/>
    <w:rsid w:val="00CF0B80"/>
    <w:rsid w:val="00CF0C86"/>
    <w:rsid w:val="00CF1553"/>
    <w:rsid w:val="00CF1837"/>
    <w:rsid w:val="00CF1CFD"/>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37F7C"/>
    <w:rsid w:val="00D4040F"/>
    <w:rsid w:val="00D40CD9"/>
    <w:rsid w:val="00D42471"/>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6A9"/>
    <w:rsid w:val="00D63713"/>
    <w:rsid w:val="00D638C4"/>
    <w:rsid w:val="00D6461F"/>
    <w:rsid w:val="00D64CA1"/>
    <w:rsid w:val="00D65FA1"/>
    <w:rsid w:val="00D66D8E"/>
    <w:rsid w:val="00D671E0"/>
    <w:rsid w:val="00D70118"/>
    <w:rsid w:val="00D7171D"/>
    <w:rsid w:val="00D72421"/>
    <w:rsid w:val="00D72DE3"/>
    <w:rsid w:val="00D72DFE"/>
    <w:rsid w:val="00D73ECA"/>
    <w:rsid w:val="00D746F9"/>
    <w:rsid w:val="00D74755"/>
    <w:rsid w:val="00D7496D"/>
    <w:rsid w:val="00D76124"/>
    <w:rsid w:val="00D762F3"/>
    <w:rsid w:val="00D806AF"/>
    <w:rsid w:val="00D81773"/>
    <w:rsid w:val="00D81EC7"/>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6296"/>
    <w:rsid w:val="00E262DA"/>
    <w:rsid w:val="00E27242"/>
    <w:rsid w:val="00E30A89"/>
    <w:rsid w:val="00E30AE2"/>
    <w:rsid w:val="00E324BB"/>
    <w:rsid w:val="00E32D64"/>
    <w:rsid w:val="00E33B2B"/>
    <w:rsid w:val="00E33E4B"/>
    <w:rsid w:val="00E3452E"/>
    <w:rsid w:val="00E34EA4"/>
    <w:rsid w:val="00E35689"/>
    <w:rsid w:val="00E3592E"/>
    <w:rsid w:val="00E3629D"/>
    <w:rsid w:val="00E363E6"/>
    <w:rsid w:val="00E37B81"/>
    <w:rsid w:val="00E40A18"/>
    <w:rsid w:val="00E418EB"/>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59F"/>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C5EB6"/>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1F4"/>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50E"/>
    <w:rsid w:val="00F27A52"/>
    <w:rsid w:val="00F30A41"/>
    <w:rsid w:val="00F30C5E"/>
    <w:rsid w:val="00F312AB"/>
    <w:rsid w:val="00F319EA"/>
    <w:rsid w:val="00F31BD4"/>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D8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8D44330"/>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kwoodm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AACC-E8B8-42E7-96C0-8EF39E2F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6B32D52C.dotm</Template>
  <TotalTime>95</TotalTime>
  <Pages>14</Pages>
  <Words>5113</Words>
  <Characters>27847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6</cp:revision>
  <cp:lastPrinted>2019-12-09T14:24:00Z</cp:lastPrinted>
  <dcterms:created xsi:type="dcterms:W3CDTF">2019-11-26T19:18:00Z</dcterms:created>
  <dcterms:modified xsi:type="dcterms:W3CDTF">2019-12-09T15:44:00Z</dcterms:modified>
</cp:coreProperties>
</file>