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1800E4" w:rsidRDefault="002370F4" w:rsidP="00837BCF">
      <w:pPr>
        <w:jc w:val="center"/>
        <w:rPr>
          <w:rFonts w:asciiTheme="minorHAnsi" w:hAnsiTheme="minorHAnsi" w:cstheme="minorHAnsi"/>
          <w:szCs w:val="24"/>
        </w:rPr>
      </w:pPr>
      <w:r w:rsidRPr="001800E4">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1800E4" w:rsidRDefault="00885750" w:rsidP="00837BCF">
      <w:pPr>
        <w:jc w:val="center"/>
        <w:rPr>
          <w:rFonts w:asciiTheme="minorHAnsi" w:hAnsiTheme="minorHAnsi" w:cstheme="minorHAnsi"/>
          <w:b/>
          <w:szCs w:val="24"/>
        </w:rPr>
      </w:pPr>
    </w:p>
    <w:p w:rsidR="00A645ED" w:rsidRPr="001800E4" w:rsidRDefault="00A645ED" w:rsidP="00837BCF">
      <w:pPr>
        <w:jc w:val="center"/>
        <w:rPr>
          <w:rFonts w:asciiTheme="minorHAnsi" w:hAnsiTheme="minorHAnsi" w:cstheme="minorHAnsi"/>
          <w:b/>
          <w:szCs w:val="24"/>
        </w:rPr>
      </w:pPr>
    </w:p>
    <w:p w:rsidR="00B51847" w:rsidRPr="001800E4" w:rsidRDefault="00B51847" w:rsidP="00837BCF">
      <w:pPr>
        <w:jc w:val="center"/>
        <w:rPr>
          <w:rFonts w:asciiTheme="minorHAnsi" w:hAnsiTheme="minorHAnsi" w:cstheme="minorHAnsi"/>
          <w:b/>
          <w:szCs w:val="24"/>
        </w:rPr>
      </w:pPr>
    </w:p>
    <w:p w:rsidR="00B51847" w:rsidRPr="001800E4" w:rsidRDefault="00B51847" w:rsidP="00837BCF">
      <w:pPr>
        <w:jc w:val="center"/>
        <w:rPr>
          <w:rFonts w:asciiTheme="minorHAnsi" w:hAnsiTheme="minorHAnsi" w:cstheme="minorHAnsi"/>
          <w:b/>
          <w:szCs w:val="24"/>
        </w:rPr>
      </w:pPr>
    </w:p>
    <w:p w:rsidR="00373A80" w:rsidRPr="001800E4" w:rsidRDefault="00373A80" w:rsidP="00837BCF">
      <w:pPr>
        <w:jc w:val="center"/>
        <w:rPr>
          <w:rFonts w:asciiTheme="minorHAnsi" w:hAnsiTheme="minorHAnsi" w:cstheme="minorHAnsi"/>
          <w:b/>
          <w:sz w:val="28"/>
          <w:szCs w:val="24"/>
        </w:rPr>
      </w:pPr>
      <w:r w:rsidRPr="001800E4">
        <w:rPr>
          <w:rFonts w:asciiTheme="minorHAnsi" w:hAnsiTheme="minorHAnsi" w:cstheme="minorHAnsi"/>
          <w:b/>
          <w:sz w:val="28"/>
          <w:szCs w:val="24"/>
        </w:rPr>
        <w:t>CITY OF KIRKWOOD</w:t>
      </w:r>
    </w:p>
    <w:p w:rsidR="00373A80" w:rsidRPr="001800E4" w:rsidRDefault="00373A80" w:rsidP="00837BCF">
      <w:pPr>
        <w:jc w:val="center"/>
        <w:rPr>
          <w:rFonts w:asciiTheme="minorHAnsi" w:hAnsiTheme="minorHAnsi" w:cstheme="minorHAnsi"/>
          <w:b/>
          <w:sz w:val="28"/>
          <w:szCs w:val="24"/>
        </w:rPr>
      </w:pPr>
      <w:r w:rsidRPr="001800E4">
        <w:rPr>
          <w:rFonts w:asciiTheme="minorHAnsi" w:hAnsiTheme="minorHAnsi" w:cstheme="minorHAnsi"/>
          <w:b/>
          <w:sz w:val="28"/>
          <w:szCs w:val="24"/>
        </w:rPr>
        <w:t>PLANNING AND ZONING COMMISSION</w:t>
      </w:r>
    </w:p>
    <w:p w:rsidR="00373A80" w:rsidRPr="001800E4" w:rsidRDefault="002E493C" w:rsidP="00837BCF">
      <w:pPr>
        <w:jc w:val="center"/>
        <w:rPr>
          <w:rFonts w:asciiTheme="minorHAnsi" w:hAnsiTheme="minorHAnsi" w:cstheme="minorHAnsi"/>
          <w:b/>
          <w:sz w:val="28"/>
          <w:szCs w:val="24"/>
        </w:rPr>
      </w:pPr>
      <w:r>
        <w:rPr>
          <w:rFonts w:asciiTheme="minorHAnsi" w:hAnsiTheme="minorHAnsi" w:cstheme="minorHAnsi"/>
          <w:b/>
          <w:sz w:val="28"/>
          <w:szCs w:val="24"/>
        </w:rPr>
        <w:t>NOVEM</w:t>
      </w:r>
      <w:r w:rsidR="009B70DA">
        <w:rPr>
          <w:rFonts w:asciiTheme="minorHAnsi" w:hAnsiTheme="minorHAnsi" w:cstheme="minorHAnsi"/>
          <w:b/>
          <w:sz w:val="28"/>
          <w:szCs w:val="24"/>
        </w:rPr>
        <w:t xml:space="preserve">BER </w:t>
      </w:r>
      <w:r w:rsidR="00A214C8">
        <w:rPr>
          <w:rFonts w:asciiTheme="minorHAnsi" w:hAnsiTheme="minorHAnsi" w:cstheme="minorHAnsi"/>
          <w:b/>
          <w:sz w:val="28"/>
          <w:szCs w:val="24"/>
        </w:rPr>
        <w:t>6</w:t>
      </w:r>
      <w:r w:rsidR="001B6440" w:rsidRPr="001800E4">
        <w:rPr>
          <w:rFonts w:asciiTheme="minorHAnsi" w:hAnsiTheme="minorHAnsi" w:cstheme="minorHAnsi"/>
          <w:b/>
          <w:sz w:val="28"/>
          <w:szCs w:val="24"/>
        </w:rPr>
        <w:t>, 201</w:t>
      </w:r>
      <w:r w:rsidR="00DA1C84" w:rsidRPr="001800E4">
        <w:rPr>
          <w:rFonts w:asciiTheme="minorHAnsi" w:hAnsiTheme="minorHAnsi" w:cstheme="minorHAnsi"/>
          <w:b/>
          <w:sz w:val="28"/>
          <w:szCs w:val="24"/>
        </w:rPr>
        <w:t>9</w:t>
      </w:r>
    </w:p>
    <w:p w:rsidR="00E75ABF" w:rsidRPr="001800E4" w:rsidRDefault="00E75ABF" w:rsidP="00837BCF">
      <w:pPr>
        <w:rPr>
          <w:rFonts w:asciiTheme="minorHAnsi" w:hAnsiTheme="minorHAnsi" w:cstheme="minorHAnsi"/>
          <w:b/>
          <w:szCs w:val="24"/>
        </w:rPr>
      </w:pPr>
    </w:p>
    <w:p w:rsidR="00373A80" w:rsidRPr="008A2664" w:rsidRDefault="00373A80" w:rsidP="00837BCF">
      <w:pPr>
        <w:rPr>
          <w:rFonts w:asciiTheme="minorHAnsi" w:hAnsiTheme="minorHAnsi" w:cstheme="minorHAnsi"/>
          <w:szCs w:val="24"/>
        </w:rPr>
      </w:pPr>
      <w:r w:rsidRPr="008A2664">
        <w:rPr>
          <w:rFonts w:asciiTheme="minorHAnsi" w:hAnsiTheme="minorHAnsi" w:cstheme="minorHAnsi"/>
          <w:b/>
          <w:szCs w:val="24"/>
        </w:rPr>
        <w:t>PRESENT:</w:t>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003B57D5" w:rsidRPr="008A2664">
        <w:rPr>
          <w:rFonts w:asciiTheme="minorHAnsi" w:hAnsiTheme="minorHAnsi" w:cstheme="minorHAnsi"/>
          <w:szCs w:val="24"/>
        </w:rPr>
        <w:tab/>
      </w:r>
      <w:r w:rsidRPr="008A2664">
        <w:rPr>
          <w:rFonts w:asciiTheme="minorHAnsi" w:hAnsiTheme="minorHAnsi" w:cstheme="minorHAnsi"/>
          <w:b/>
          <w:szCs w:val="24"/>
        </w:rPr>
        <w:t>ABSENT:</w:t>
      </w:r>
    </w:p>
    <w:p w:rsidR="00D22A15" w:rsidRPr="008A2664" w:rsidRDefault="00D3701B" w:rsidP="00837BCF">
      <w:pPr>
        <w:rPr>
          <w:rFonts w:asciiTheme="minorHAnsi" w:hAnsiTheme="minorHAnsi" w:cstheme="minorHAnsi"/>
          <w:szCs w:val="24"/>
        </w:rPr>
      </w:pPr>
      <w:r w:rsidRPr="008A2664">
        <w:rPr>
          <w:rFonts w:asciiTheme="minorHAnsi" w:hAnsiTheme="minorHAnsi" w:cstheme="minorHAnsi"/>
          <w:szCs w:val="24"/>
        </w:rPr>
        <w:t>Allen Klippel, Chair</w:t>
      </w:r>
      <w:r w:rsidR="007F4E77" w:rsidRPr="008A2664">
        <w:rPr>
          <w:rFonts w:asciiTheme="minorHAnsi" w:hAnsiTheme="minorHAnsi" w:cstheme="minorHAnsi"/>
          <w:szCs w:val="24"/>
        </w:rPr>
        <w:t>man</w:t>
      </w:r>
      <w:r w:rsidR="00A214C8" w:rsidRPr="008A2664">
        <w:rPr>
          <w:rFonts w:asciiTheme="minorHAnsi" w:hAnsiTheme="minorHAnsi" w:cstheme="minorHAnsi"/>
          <w:szCs w:val="24"/>
        </w:rPr>
        <w:tab/>
      </w:r>
      <w:r w:rsidR="008A2664" w:rsidRPr="008A2664">
        <w:rPr>
          <w:rFonts w:asciiTheme="minorHAnsi" w:hAnsiTheme="minorHAnsi" w:cstheme="minorHAnsi"/>
          <w:szCs w:val="24"/>
        </w:rPr>
        <w:tab/>
      </w:r>
      <w:r w:rsidR="008A2664" w:rsidRPr="008A2664">
        <w:rPr>
          <w:rFonts w:asciiTheme="minorHAnsi" w:hAnsiTheme="minorHAnsi" w:cstheme="minorHAnsi"/>
          <w:szCs w:val="24"/>
        </w:rPr>
        <w:tab/>
      </w:r>
      <w:r w:rsidR="0058091C">
        <w:rPr>
          <w:rFonts w:asciiTheme="minorHAnsi" w:hAnsiTheme="minorHAnsi" w:cstheme="minorHAnsi"/>
          <w:szCs w:val="24"/>
        </w:rPr>
        <w:t>Wanda Drewel, Secretary/Treasurer</w:t>
      </w:r>
      <w:r w:rsidR="00A214C8" w:rsidRPr="008A2664">
        <w:rPr>
          <w:rFonts w:asciiTheme="minorHAnsi" w:hAnsiTheme="minorHAnsi" w:cstheme="minorHAnsi"/>
          <w:szCs w:val="24"/>
        </w:rPr>
        <w:tab/>
      </w:r>
      <w:r w:rsidR="00F60AF4" w:rsidRPr="008A2664">
        <w:rPr>
          <w:rFonts w:asciiTheme="minorHAnsi" w:hAnsiTheme="minorHAnsi" w:cstheme="minorHAnsi"/>
          <w:szCs w:val="24"/>
        </w:rPr>
        <w:t xml:space="preserve"> </w:t>
      </w:r>
    </w:p>
    <w:p w:rsidR="002E493C" w:rsidRPr="008A2664" w:rsidRDefault="004C565C" w:rsidP="00837BCF">
      <w:pPr>
        <w:rPr>
          <w:rFonts w:asciiTheme="minorHAnsi" w:hAnsiTheme="minorHAnsi" w:cstheme="minorHAnsi"/>
          <w:szCs w:val="24"/>
        </w:rPr>
      </w:pPr>
      <w:r w:rsidRPr="008A2664">
        <w:rPr>
          <w:rFonts w:asciiTheme="minorHAnsi" w:hAnsiTheme="minorHAnsi" w:cstheme="minorHAnsi"/>
          <w:szCs w:val="24"/>
        </w:rPr>
        <w:t>Jim O’Donnell,</w:t>
      </w:r>
      <w:r w:rsidR="002806A8" w:rsidRPr="008A2664">
        <w:rPr>
          <w:rFonts w:asciiTheme="minorHAnsi" w:hAnsiTheme="minorHAnsi" w:cstheme="minorHAnsi"/>
          <w:szCs w:val="24"/>
        </w:rPr>
        <w:t xml:space="preserve"> Vice Chairman</w:t>
      </w:r>
      <w:r w:rsidR="00F60AF4" w:rsidRPr="008A2664">
        <w:rPr>
          <w:rFonts w:asciiTheme="minorHAnsi" w:hAnsiTheme="minorHAnsi" w:cstheme="minorHAnsi"/>
          <w:szCs w:val="24"/>
        </w:rPr>
        <w:tab/>
      </w:r>
      <w:r w:rsidR="008A2664" w:rsidRPr="008A2664">
        <w:rPr>
          <w:rFonts w:asciiTheme="minorHAnsi" w:hAnsiTheme="minorHAnsi" w:cstheme="minorHAnsi"/>
          <w:szCs w:val="24"/>
        </w:rPr>
        <w:tab/>
      </w:r>
      <w:r w:rsidR="008A2664" w:rsidRPr="008A2664">
        <w:rPr>
          <w:rFonts w:asciiTheme="minorHAnsi" w:hAnsiTheme="minorHAnsi" w:cstheme="minorHAnsi"/>
          <w:szCs w:val="24"/>
        </w:rPr>
        <w:tab/>
      </w:r>
      <w:r w:rsidR="0058091C">
        <w:rPr>
          <w:rFonts w:asciiTheme="minorHAnsi" w:hAnsiTheme="minorHAnsi" w:cstheme="minorHAnsi"/>
          <w:szCs w:val="24"/>
        </w:rPr>
        <w:t>Madt Mallinckrodt</w:t>
      </w:r>
    </w:p>
    <w:p w:rsidR="0058091C" w:rsidRPr="008A2664" w:rsidRDefault="0058091C" w:rsidP="00837BCF">
      <w:pPr>
        <w:rPr>
          <w:rFonts w:asciiTheme="minorHAnsi" w:hAnsiTheme="minorHAnsi" w:cstheme="minorHAnsi"/>
          <w:szCs w:val="24"/>
        </w:rPr>
      </w:pPr>
      <w:r w:rsidRPr="008A2664">
        <w:rPr>
          <w:rFonts w:asciiTheme="minorHAnsi" w:hAnsiTheme="minorHAnsi" w:cstheme="minorHAnsi"/>
          <w:szCs w:val="24"/>
        </w:rPr>
        <w:t>James Diel</w:t>
      </w:r>
      <w:r w:rsidRPr="008A2664">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Ron Evens</w:t>
      </w:r>
    </w:p>
    <w:p w:rsidR="0058091C" w:rsidRPr="008A2664" w:rsidRDefault="0058091C" w:rsidP="00837BCF">
      <w:pPr>
        <w:rPr>
          <w:rFonts w:asciiTheme="minorHAnsi" w:hAnsiTheme="minorHAnsi" w:cstheme="minorHAnsi"/>
          <w:szCs w:val="24"/>
        </w:rPr>
      </w:pPr>
      <w:r w:rsidRPr="008A2664">
        <w:rPr>
          <w:rFonts w:asciiTheme="minorHAnsi" w:hAnsiTheme="minorHAnsi" w:cstheme="minorHAnsi"/>
          <w:szCs w:val="24"/>
        </w:rPr>
        <w:t>David Eagleton</w:t>
      </w:r>
    </w:p>
    <w:p w:rsidR="0058091C" w:rsidRPr="008A2664" w:rsidRDefault="0058091C" w:rsidP="00837BCF">
      <w:pPr>
        <w:rPr>
          <w:rFonts w:asciiTheme="minorHAnsi" w:hAnsiTheme="minorHAnsi" w:cstheme="minorHAnsi"/>
          <w:szCs w:val="24"/>
        </w:rPr>
      </w:pPr>
      <w:r w:rsidRPr="008A2664">
        <w:rPr>
          <w:rFonts w:asciiTheme="minorHAnsi" w:hAnsiTheme="minorHAnsi" w:cstheme="minorHAnsi"/>
          <w:szCs w:val="24"/>
        </w:rPr>
        <w:t>Jim Adkins</w:t>
      </w:r>
    </w:p>
    <w:p w:rsidR="0058091C" w:rsidRPr="008A2664" w:rsidRDefault="0058091C" w:rsidP="00837BCF">
      <w:pPr>
        <w:rPr>
          <w:rFonts w:asciiTheme="minorHAnsi" w:hAnsiTheme="minorHAnsi" w:cstheme="minorHAnsi"/>
          <w:szCs w:val="24"/>
        </w:rPr>
      </w:pPr>
      <w:r w:rsidRPr="008A2664">
        <w:rPr>
          <w:rFonts w:asciiTheme="minorHAnsi" w:hAnsiTheme="minorHAnsi" w:cstheme="minorHAnsi"/>
          <w:szCs w:val="24"/>
        </w:rPr>
        <w:t>Greg Frick</w:t>
      </w:r>
    </w:p>
    <w:p w:rsidR="00346979" w:rsidRPr="008A2664" w:rsidRDefault="00346979" w:rsidP="00837BCF">
      <w:pPr>
        <w:rPr>
          <w:rFonts w:asciiTheme="minorHAnsi" w:hAnsiTheme="minorHAnsi" w:cstheme="minorHAnsi"/>
          <w:szCs w:val="24"/>
        </w:rPr>
      </w:pPr>
    </w:p>
    <w:p w:rsidR="00373A80" w:rsidRPr="008A2664" w:rsidRDefault="00373A80" w:rsidP="00837BCF">
      <w:pPr>
        <w:rPr>
          <w:rFonts w:asciiTheme="minorHAnsi" w:hAnsiTheme="minorHAnsi" w:cstheme="minorHAnsi"/>
          <w:szCs w:val="24"/>
        </w:rPr>
      </w:pPr>
      <w:r w:rsidRPr="008A2664">
        <w:rPr>
          <w:rFonts w:asciiTheme="minorHAnsi" w:hAnsiTheme="minorHAnsi" w:cstheme="minorHAnsi"/>
          <w:szCs w:val="24"/>
        </w:rPr>
        <w:t>Pursuant</w:t>
      </w:r>
      <w:r w:rsidR="00EE7627" w:rsidRPr="008A2664">
        <w:rPr>
          <w:rFonts w:asciiTheme="minorHAnsi" w:hAnsiTheme="minorHAnsi" w:cstheme="minorHAnsi"/>
          <w:szCs w:val="24"/>
        </w:rPr>
        <w:t xml:space="preserve"> </w:t>
      </w:r>
      <w:r w:rsidRPr="008A2664">
        <w:rPr>
          <w:rFonts w:asciiTheme="minorHAnsi" w:hAnsiTheme="minorHAnsi" w:cstheme="minorHAnsi"/>
          <w:szCs w:val="24"/>
        </w:rPr>
        <w:t>to notice of meeting duly given, the Planning and Zoning Co</w:t>
      </w:r>
      <w:r w:rsidR="00F3408E" w:rsidRPr="008A2664">
        <w:rPr>
          <w:rFonts w:asciiTheme="minorHAnsi" w:hAnsiTheme="minorHAnsi" w:cstheme="minorHAnsi"/>
          <w:szCs w:val="24"/>
        </w:rPr>
        <w:t>mmissi</w:t>
      </w:r>
      <w:r w:rsidR="0008372C" w:rsidRPr="008A2664">
        <w:rPr>
          <w:rFonts w:asciiTheme="minorHAnsi" w:hAnsiTheme="minorHAnsi" w:cstheme="minorHAnsi"/>
          <w:szCs w:val="24"/>
        </w:rPr>
        <w:t>on convened on Wednesday,</w:t>
      </w:r>
      <w:r w:rsidR="00963214" w:rsidRPr="008A2664">
        <w:rPr>
          <w:rFonts w:asciiTheme="minorHAnsi" w:hAnsiTheme="minorHAnsi" w:cstheme="minorHAnsi"/>
          <w:szCs w:val="24"/>
        </w:rPr>
        <w:t xml:space="preserve"> </w:t>
      </w:r>
      <w:r w:rsidR="002E493C" w:rsidRPr="008A2664">
        <w:rPr>
          <w:rFonts w:asciiTheme="minorHAnsi" w:hAnsiTheme="minorHAnsi" w:cstheme="minorHAnsi"/>
          <w:szCs w:val="24"/>
        </w:rPr>
        <w:t>Novemb</w:t>
      </w:r>
      <w:r w:rsidR="005C5671" w:rsidRPr="008A2664">
        <w:rPr>
          <w:rFonts w:asciiTheme="minorHAnsi" w:hAnsiTheme="minorHAnsi" w:cstheme="minorHAnsi"/>
          <w:szCs w:val="24"/>
        </w:rPr>
        <w:t xml:space="preserve">er </w:t>
      </w:r>
      <w:r w:rsidR="00A214C8" w:rsidRPr="008A2664">
        <w:rPr>
          <w:rFonts w:asciiTheme="minorHAnsi" w:hAnsiTheme="minorHAnsi" w:cstheme="minorHAnsi"/>
          <w:szCs w:val="24"/>
        </w:rPr>
        <w:t>6</w:t>
      </w:r>
      <w:r w:rsidR="003A5528" w:rsidRPr="008A2664">
        <w:rPr>
          <w:rFonts w:asciiTheme="minorHAnsi" w:hAnsiTheme="minorHAnsi" w:cstheme="minorHAnsi"/>
          <w:szCs w:val="24"/>
        </w:rPr>
        <w:t>, 201</w:t>
      </w:r>
      <w:r w:rsidR="00DA1C84" w:rsidRPr="008A2664">
        <w:rPr>
          <w:rFonts w:asciiTheme="minorHAnsi" w:hAnsiTheme="minorHAnsi" w:cstheme="minorHAnsi"/>
          <w:szCs w:val="24"/>
        </w:rPr>
        <w:t>9</w:t>
      </w:r>
      <w:r w:rsidR="004A3271" w:rsidRPr="008A2664">
        <w:rPr>
          <w:rFonts w:asciiTheme="minorHAnsi" w:hAnsiTheme="minorHAnsi" w:cstheme="minorHAnsi"/>
          <w:szCs w:val="24"/>
        </w:rPr>
        <w:t xml:space="preserve">, </w:t>
      </w:r>
      <w:r w:rsidR="00E975DF" w:rsidRPr="008A2664">
        <w:rPr>
          <w:rFonts w:asciiTheme="minorHAnsi" w:hAnsiTheme="minorHAnsi" w:cstheme="minorHAnsi"/>
          <w:szCs w:val="24"/>
        </w:rPr>
        <w:t xml:space="preserve">in the </w:t>
      </w:r>
      <w:r w:rsidR="001B6440" w:rsidRPr="008A2664">
        <w:rPr>
          <w:rFonts w:asciiTheme="minorHAnsi" w:hAnsiTheme="minorHAnsi" w:cstheme="minorHAnsi"/>
          <w:szCs w:val="24"/>
        </w:rPr>
        <w:t>City Hall Council Chambers at 139 South Kirkwood Road.</w:t>
      </w:r>
      <w:r w:rsidR="004A3271" w:rsidRPr="008A2664">
        <w:rPr>
          <w:rFonts w:asciiTheme="minorHAnsi" w:hAnsiTheme="minorHAnsi" w:cstheme="minorHAnsi"/>
          <w:szCs w:val="24"/>
        </w:rPr>
        <w:t xml:space="preserve"> </w:t>
      </w:r>
      <w:r w:rsidR="002370F4" w:rsidRPr="008A2664">
        <w:rPr>
          <w:rFonts w:asciiTheme="minorHAnsi" w:hAnsiTheme="minorHAnsi" w:cstheme="minorHAnsi"/>
          <w:szCs w:val="24"/>
        </w:rPr>
        <w:t xml:space="preserve"> </w:t>
      </w:r>
      <w:r w:rsidR="008A2664" w:rsidRPr="008A2664">
        <w:rPr>
          <w:rFonts w:asciiTheme="minorHAnsi" w:hAnsiTheme="minorHAnsi" w:cstheme="minorHAnsi"/>
          <w:szCs w:val="24"/>
        </w:rPr>
        <w:t xml:space="preserve">City Attorney John Hessel, </w:t>
      </w:r>
      <w:r w:rsidR="00982C78" w:rsidRPr="008A2664">
        <w:rPr>
          <w:rFonts w:asciiTheme="minorHAnsi" w:hAnsiTheme="minorHAnsi" w:cstheme="minorHAnsi"/>
          <w:szCs w:val="24"/>
        </w:rPr>
        <w:t>City Planner Jonathan Raiche</w:t>
      </w:r>
      <w:r w:rsidR="00F60AF4" w:rsidRPr="008A2664">
        <w:rPr>
          <w:rFonts w:asciiTheme="minorHAnsi" w:hAnsiTheme="minorHAnsi" w:cstheme="minorHAnsi"/>
          <w:szCs w:val="24"/>
        </w:rPr>
        <w:t>, Assistant City Planner Amy Lowry,</w:t>
      </w:r>
      <w:r w:rsidR="0035565E" w:rsidRPr="008A2664">
        <w:rPr>
          <w:rFonts w:asciiTheme="minorHAnsi" w:hAnsiTheme="minorHAnsi" w:cstheme="minorHAnsi"/>
          <w:szCs w:val="24"/>
        </w:rPr>
        <w:t xml:space="preserve"> and Administrative Assistant Patti Dodel</w:t>
      </w:r>
      <w:r w:rsidR="009D3FDC" w:rsidRPr="008A2664">
        <w:rPr>
          <w:rFonts w:asciiTheme="minorHAnsi" w:hAnsiTheme="minorHAnsi" w:cstheme="minorHAnsi"/>
          <w:szCs w:val="24"/>
        </w:rPr>
        <w:t xml:space="preserve"> </w:t>
      </w:r>
      <w:r w:rsidR="006A51EE" w:rsidRPr="008A2664">
        <w:rPr>
          <w:rFonts w:asciiTheme="minorHAnsi" w:hAnsiTheme="minorHAnsi" w:cstheme="minorHAnsi"/>
          <w:szCs w:val="24"/>
        </w:rPr>
        <w:t xml:space="preserve">also </w:t>
      </w:r>
      <w:r w:rsidRPr="008A2664">
        <w:rPr>
          <w:rFonts w:asciiTheme="minorHAnsi" w:hAnsiTheme="minorHAnsi" w:cstheme="minorHAnsi"/>
          <w:szCs w:val="24"/>
        </w:rPr>
        <w:t xml:space="preserve">attended the meeting.  </w:t>
      </w:r>
    </w:p>
    <w:p w:rsidR="004B1994" w:rsidRPr="008A2664" w:rsidRDefault="004B1994" w:rsidP="00837BCF">
      <w:pPr>
        <w:rPr>
          <w:rFonts w:asciiTheme="minorHAnsi" w:hAnsiTheme="minorHAnsi" w:cstheme="minorHAnsi"/>
          <w:szCs w:val="24"/>
        </w:rPr>
      </w:pPr>
    </w:p>
    <w:p w:rsidR="00DF03E5" w:rsidRPr="008A2664" w:rsidRDefault="00833CD2" w:rsidP="00837BCF">
      <w:pPr>
        <w:ind w:left="720" w:hanging="720"/>
        <w:rPr>
          <w:rFonts w:asciiTheme="minorHAnsi" w:hAnsiTheme="minorHAnsi" w:cstheme="minorHAnsi"/>
          <w:szCs w:val="24"/>
        </w:rPr>
      </w:pPr>
      <w:r w:rsidRPr="008A2664">
        <w:rPr>
          <w:rFonts w:asciiTheme="minorHAnsi" w:hAnsiTheme="minorHAnsi" w:cstheme="minorHAnsi"/>
          <w:b/>
          <w:szCs w:val="24"/>
        </w:rPr>
        <w:t>1.</w:t>
      </w:r>
      <w:r w:rsidRPr="008A2664">
        <w:rPr>
          <w:rFonts w:asciiTheme="minorHAnsi" w:hAnsiTheme="minorHAnsi" w:cstheme="minorHAnsi"/>
          <w:szCs w:val="24"/>
        </w:rPr>
        <w:tab/>
      </w:r>
      <w:r w:rsidR="00C57D5C" w:rsidRPr="008A2664">
        <w:rPr>
          <w:rFonts w:asciiTheme="minorHAnsi" w:hAnsiTheme="minorHAnsi" w:cstheme="minorHAnsi"/>
          <w:szCs w:val="24"/>
        </w:rPr>
        <w:t>Chairman Klippel cal</w:t>
      </w:r>
      <w:r w:rsidR="0058091C">
        <w:rPr>
          <w:rFonts w:asciiTheme="minorHAnsi" w:hAnsiTheme="minorHAnsi" w:cstheme="minorHAnsi"/>
          <w:szCs w:val="24"/>
        </w:rPr>
        <w:t>led the meeting to order at 7:03</w:t>
      </w:r>
      <w:r w:rsidR="00C57D5C" w:rsidRPr="008A2664">
        <w:rPr>
          <w:rFonts w:asciiTheme="minorHAnsi" w:hAnsiTheme="minorHAnsi" w:cstheme="minorHAnsi"/>
          <w:szCs w:val="24"/>
        </w:rPr>
        <w:t xml:space="preserve"> p.m. and informed the audience of the Speaker Cards and procedures for making comments regarding items </w:t>
      </w:r>
      <w:r w:rsidR="0058091C">
        <w:rPr>
          <w:rFonts w:asciiTheme="minorHAnsi" w:hAnsiTheme="minorHAnsi" w:cstheme="minorHAnsi"/>
          <w:szCs w:val="24"/>
        </w:rPr>
        <w:t xml:space="preserve">requiring Site Plan Review that are </w:t>
      </w:r>
      <w:r w:rsidR="00C57D5C" w:rsidRPr="008A2664">
        <w:rPr>
          <w:rFonts w:asciiTheme="minorHAnsi" w:hAnsiTheme="minorHAnsi" w:cstheme="minorHAnsi"/>
          <w:szCs w:val="24"/>
        </w:rPr>
        <w:t xml:space="preserve">on the agenda.   He announced that </w:t>
      </w:r>
      <w:r w:rsidR="00A214C8" w:rsidRPr="008A2664">
        <w:rPr>
          <w:rFonts w:asciiTheme="minorHAnsi" w:hAnsiTheme="minorHAnsi" w:cstheme="minorHAnsi"/>
          <w:szCs w:val="24"/>
        </w:rPr>
        <w:t>Commissioner</w:t>
      </w:r>
      <w:r w:rsidR="00F60AF4" w:rsidRPr="008A2664">
        <w:rPr>
          <w:rFonts w:asciiTheme="minorHAnsi" w:hAnsiTheme="minorHAnsi" w:cstheme="minorHAnsi"/>
          <w:szCs w:val="24"/>
        </w:rPr>
        <w:t xml:space="preserve">s </w:t>
      </w:r>
      <w:r w:rsidR="0058091C">
        <w:rPr>
          <w:rFonts w:asciiTheme="minorHAnsi" w:hAnsiTheme="minorHAnsi" w:cstheme="minorHAnsi"/>
          <w:szCs w:val="24"/>
        </w:rPr>
        <w:t xml:space="preserve">Drewel, </w:t>
      </w:r>
      <w:r w:rsidR="00A214C8" w:rsidRPr="008A2664">
        <w:rPr>
          <w:rFonts w:asciiTheme="minorHAnsi" w:hAnsiTheme="minorHAnsi" w:cstheme="minorHAnsi"/>
          <w:szCs w:val="24"/>
        </w:rPr>
        <w:t>Mallinckrodt</w:t>
      </w:r>
      <w:r w:rsidR="0058091C">
        <w:rPr>
          <w:rFonts w:asciiTheme="minorHAnsi" w:hAnsiTheme="minorHAnsi" w:cstheme="minorHAnsi"/>
          <w:szCs w:val="24"/>
        </w:rPr>
        <w:t>,</w:t>
      </w:r>
      <w:r w:rsidR="00F60AF4" w:rsidRPr="008A2664">
        <w:rPr>
          <w:rFonts w:asciiTheme="minorHAnsi" w:hAnsiTheme="minorHAnsi" w:cstheme="minorHAnsi"/>
          <w:szCs w:val="24"/>
        </w:rPr>
        <w:t xml:space="preserve"> and </w:t>
      </w:r>
      <w:r w:rsidR="008A2664" w:rsidRPr="008A2664">
        <w:rPr>
          <w:rFonts w:asciiTheme="minorHAnsi" w:hAnsiTheme="minorHAnsi" w:cstheme="minorHAnsi"/>
          <w:szCs w:val="24"/>
        </w:rPr>
        <w:t xml:space="preserve">Evens </w:t>
      </w:r>
      <w:r w:rsidR="00F60AF4" w:rsidRPr="008A2664">
        <w:rPr>
          <w:rFonts w:asciiTheme="minorHAnsi" w:hAnsiTheme="minorHAnsi" w:cstheme="minorHAnsi"/>
          <w:szCs w:val="24"/>
        </w:rPr>
        <w:t>were</w:t>
      </w:r>
      <w:r w:rsidR="00A214C8" w:rsidRPr="008A2664">
        <w:rPr>
          <w:rFonts w:asciiTheme="minorHAnsi" w:hAnsiTheme="minorHAnsi" w:cstheme="minorHAnsi"/>
          <w:szCs w:val="24"/>
        </w:rPr>
        <w:t xml:space="preserve"> absent and </w:t>
      </w:r>
      <w:r w:rsidR="00F60AF4" w:rsidRPr="008A2664">
        <w:rPr>
          <w:rFonts w:asciiTheme="minorHAnsi" w:hAnsiTheme="minorHAnsi" w:cstheme="minorHAnsi"/>
          <w:szCs w:val="24"/>
        </w:rPr>
        <w:t xml:space="preserve">their </w:t>
      </w:r>
      <w:r w:rsidR="00A214C8" w:rsidRPr="008A2664">
        <w:rPr>
          <w:rFonts w:asciiTheme="minorHAnsi" w:hAnsiTheme="minorHAnsi" w:cstheme="minorHAnsi"/>
          <w:szCs w:val="24"/>
        </w:rPr>
        <w:t>absence was excused</w:t>
      </w:r>
      <w:r w:rsidR="004534B6" w:rsidRPr="008A2664">
        <w:rPr>
          <w:rFonts w:asciiTheme="minorHAnsi" w:hAnsiTheme="minorHAnsi" w:cstheme="minorHAnsi"/>
          <w:szCs w:val="24"/>
        </w:rPr>
        <w:t xml:space="preserve">.  </w:t>
      </w:r>
      <w:r w:rsidR="00FB2EB5" w:rsidRPr="008A2664">
        <w:rPr>
          <w:rFonts w:asciiTheme="minorHAnsi" w:hAnsiTheme="minorHAnsi" w:cstheme="minorHAnsi"/>
          <w:szCs w:val="24"/>
        </w:rPr>
        <w:t xml:space="preserve"> </w:t>
      </w:r>
    </w:p>
    <w:p w:rsidR="009B70DA" w:rsidRPr="008A2664" w:rsidRDefault="009B70DA" w:rsidP="00837BCF">
      <w:pPr>
        <w:rPr>
          <w:rFonts w:asciiTheme="minorHAnsi" w:hAnsiTheme="minorHAnsi" w:cstheme="minorHAnsi"/>
          <w:b/>
          <w:szCs w:val="24"/>
        </w:rPr>
      </w:pPr>
    </w:p>
    <w:p w:rsidR="009B70DA" w:rsidRPr="008A2664" w:rsidRDefault="009B70DA" w:rsidP="00837BCF">
      <w:pPr>
        <w:ind w:left="720" w:hanging="720"/>
        <w:rPr>
          <w:rFonts w:asciiTheme="minorHAnsi" w:hAnsiTheme="minorHAnsi" w:cstheme="minorHAnsi"/>
          <w:szCs w:val="24"/>
        </w:rPr>
      </w:pPr>
      <w:r w:rsidRPr="008A2664">
        <w:rPr>
          <w:rFonts w:asciiTheme="minorHAnsi" w:hAnsiTheme="minorHAnsi" w:cstheme="minorHAnsi"/>
          <w:b/>
          <w:szCs w:val="24"/>
        </w:rPr>
        <w:t>2.</w:t>
      </w:r>
      <w:r w:rsidRPr="008A2664">
        <w:rPr>
          <w:rFonts w:asciiTheme="minorHAnsi" w:hAnsiTheme="minorHAnsi" w:cstheme="minorHAnsi"/>
          <w:szCs w:val="24"/>
        </w:rPr>
        <w:tab/>
        <w:t>Motion was made by Commissioner</w:t>
      </w:r>
      <w:r w:rsidR="0058091C">
        <w:rPr>
          <w:rFonts w:asciiTheme="minorHAnsi" w:hAnsiTheme="minorHAnsi" w:cstheme="minorHAnsi"/>
          <w:szCs w:val="24"/>
        </w:rPr>
        <w:t xml:space="preserve"> O’Donnell</w:t>
      </w:r>
      <w:r w:rsidRPr="008A2664">
        <w:rPr>
          <w:rFonts w:asciiTheme="minorHAnsi" w:hAnsiTheme="minorHAnsi" w:cstheme="minorHAnsi"/>
          <w:szCs w:val="24"/>
        </w:rPr>
        <w:t xml:space="preserve"> and seconded by Commissioner </w:t>
      </w:r>
      <w:r w:rsidR="00C57D5C" w:rsidRPr="008A2664">
        <w:rPr>
          <w:rFonts w:asciiTheme="minorHAnsi" w:hAnsiTheme="minorHAnsi" w:cstheme="minorHAnsi"/>
          <w:szCs w:val="24"/>
        </w:rPr>
        <w:t xml:space="preserve">Eagleton </w:t>
      </w:r>
      <w:r w:rsidRPr="008A2664">
        <w:rPr>
          <w:rFonts w:asciiTheme="minorHAnsi" w:hAnsiTheme="minorHAnsi" w:cstheme="minorHAnsi"/>
          <w:szCs w:val="24"/>
        </w:rPr>
        <w:t>to approve the minutes for the</w:t>
      </w:r>
      <w:r w:rsidR="00A214C8" w:rsidRPr="008A2664">
        <w:rPr>
          <w:rFonts w:asciiTheme="minorHAnsi" w:hAnsiTheme="minorHAnsi" w:cstheme="minorHAnsi"/>
          <w:szCs w:val="24"/>
        </w:rPr>
        <w:t xml:space="preserve"> </w:t>
      </w:r>
      <w:r w:rsidR="0058091C">
        <w:rPr>
          <w:rFonts w:asciiTheme="minorHAnsi" w:hAnsiTheme="minorHAnsi" w:cstheme="minorHAnsi"/>
          <w:szCs w:val="24"/>
        </w:rPr>
        <w:t>October 16</w:t>
      </w:r>
      <w:r w:rsidRPr="008A2664">
        <w:rPr>
          <w:rFonts w:asciiTheme="minorHAnsi" w:hAnsiTheme="minorHAnsi" w:cstheme="minorHAnsi"/>
          <w:szCs w:val="24"/>
        </w:rPr>
        <w:t>, 2019, meeting as written.  The motion was unanimously approved</w:t>
      </w:r>
      <w:r w:rsidR="00A214C8" w:rsidRPr="008A2664">
        <w:rPr>
          <w:rFonts w:asciiTheme="minorHAnsi" w:hAnsiTheme="minorHAnsi" w:cstheme="minorHAnsi"/>
          <w:szCs w:val="24"/>
        </w:rPr>
        <w:t xml:space="preserve"> by the </w:t>
      </w:r>
      <w:r w:rsidR="0058091C">
        <w:rPr>
          <w:rFonts w:asciiTheme="minorHAnsi" w:hAnsiTheme="minorHAnsi" w:cstheme="minorHAnsi"/>
          <w:szCs w:val="24"/>
        </w:rPr>
        <w:t xml:space="preserve">six </w:t>
      </w:r>
      <w:r w:rsidR="00A214C8" w:rsidRPr="008A2664">
        <w:rPr>
          <w:rFonts w:asciiTheme="minorHAnsi" w:hAnsiTheme="minorHAnsi" w:cstheme="minorHAnsi"/>
          <w:szCs w:val="24"/>
        </w:rPr>
        <w:t>Commissioners present</w:t>
      </w:r>
      <w:r w:rsidRPr="008A2664">
        <w:rPr>
          <w:rFonts w:asciiTheme="minorHAnsi" w:hAnsiTheme="minorHAnsi" w:cstheme="minorHAnsi"/>
          <w:szCs w:val="24"/>
        </w:rPr>
        <w:t xml:space="preserve">. </w:t>
      </w:r>
    </w:p>
    <w:p w:rsidR="00A214C8" w:rsidRDefault="00A214C8" w:rsidP="00837BCF">
      <w:pPr>
        <w:tabs>
          <w:tab w:val="left" w:pos="720"/>
          <w:tab w:val="left" w:pos="1080"/>
        </w:tabs>
        <w:rPr>
          <w:rFonts w:asciiTheme="minorHAnsi" w:hAnsiTheme="minorHAnsi" w:cstheme="minorHAnsi"/>
          <w:b/>
          <w:szCs w:val="24"/>
        </w:rPr>
      </w:pPr>
    </w:p>
    <w:p w:rsidR="00374E5E" w:rsidRDefault="00374E5E" w:rsidP="00837BCF">
      <w:pPr>
        <w:tabs>
          <w:tab w:val="left" w:pos="720"/>
          <w:tab w:val="left" w:pos="1080"/>
        </w:tabs>
        <w:ind w:left="720" w:hanging="720"/>
        <w:rPr>
          <w:rFonts w:asciiTheme="minorHAnsi" w:hAnsiTheme="minorHAnsi" w:cstheme="minorHAnsi"/>
          <w:szCs w:val="24"/>
        </w:rPr>
      </w:pPr>
      <w:r w:rsidRPr="00374E5E">
        <w:rPr>
          <w:rFonts w:asciiTheme="minorHAnsi" w:hAnsiTheme="minorHAnsi" w:cstheme="minorHAnsi"/>
          <w:szCs w:val="24"/>
        </w:rPr>
        <w:t>3.</w:t>
      </w:r>
      <w:r w:rsidRPr="00374E5E">
        <w:rPr>
          <w:rFonts w:asciiTheme="minorHAnsi" w:hAnsiTheme="minorHAnsi" w:cstheme="minorHAnsi"/>
          <w:szCs w:val="24"/>
        </w:rPr>
        <w:tab/>
        <w:t xml:space="preserve">Motion was made by </w:t>
      </w:r>
      <w:r w:rsidR="0058091C">
        <w:rPr>
          <w:rFonts w:asciiTheme="minorHAnsi" w:hAnsiTheme="minorHAnsi" w:cstheme="minorHAnsi"/>
          <w:szCs w:val="24"/>
        </w:rPr>
        <w:t xml:space="preserve">Chairman Klippel </w:t>
      </w:r>
      <w:r>
        <w:rPr>
          <w:rFonts w:asciiTheme="minorHAnsi" w:hAnsiTheme="minorHAnsi" w:cstheme="minorHAnsi"/>
          <w:szCs w:val="24"/>
        </w:rPr>
        <w:t xml:space="preserve">to </w:t>
      </w:r>
      <w:r w:rsidR="0058091C">
        <w:rPr>
          <w:rFonts w:asciiTheme="minorHAnsi" w:hAnsiTheme="minorHAnsi" w:cstheme="minorHAnsi"/>
          <w:szCs w:val="24"/>
        </w:rPr>
        <w:t>amend the agenda by moving PZ-13-20 to the first item under Unfinished Business.  Motion was seconded by Commissioner O’Donnell and unanimously approved.</w:t>
      </w:r>
    </w:p>
    <w:p w:rsidR="0090517F" w:rsidRPr="008A2664" w:rsidRDefault="0090517F" w:rsidP="00837BCF">
      <w:pPr>
        <w:tabs>
          <w:tab w:val="left" w:pos="720"/>
          <w:tab w:val="left" w:pos="1080"/>
        </w:tabs>
        <w:rPr>
          <w:rFonts w:asciiTheme="minorHAnsi" w:hAnsiTheme="minorHAnsi" w:cstheme="minorHAnsi"/>
          <w:szCs w:val="24"/>
        </w:rPr>
      </w:pPr>
    </w:p>
    <w:p w:rsidR="00A214C8" w:rsidRPr="0058091C" w:rsidRDefault="0058091C" w:rsidP="00837BCF">
      <w:pPr>
        <w:tabs>
          <w:tab w:val="left" w:pos="720"/>
          <w:tab w:val="left" w:pos="1080"/>
        </w:tabs>
        <w:ind w:left="720" w:hanging="720"/>
        <w:rPr>
          <w:rFonts w:asciiTheme="minorHAnsi" w:hAnsiTheme="minorHAnsi" w:cstheme="minorHAnsi"/>
          <w:b/>
          <w:szCs w:val="24"/>
        </w:rPr>
      </w:pPr>
      <w:r>
        <w:rPr>
          <w:rFonts w:asciiTheme="minorHAnsi" w:hAnsiTheme="minorHAnsi" w:cstheme="minorHAnsi"/>
          <w:b/>
          <w:szCs w:val="24"/>
        </w:rPr>
        <w:t>4.</w:t>
      </w:r>
      <w:r>
        <w:rPr>
          <w:rFonts w:asciiTheme="minorHAnsi" w:hAnsiTheme="minorHAnsi" w:cstheme="minorHAnsi"/>
          <w:b/>
          <w:szCs w:val="24"/>
        </w:rPr>
        <w:tab/>
      </w:r>
      <w:r w:rsidR="00A214C8" w:rsidRPr="0058091C">
        <w:rPr>
          <w:rFonts w:asciiTheme="minorHAnsi" w:hAnsiTheme="minorHAnsi" w:cstheme="minorHAnsi"/>
          <w:b/>
          <w:szCs w:val="24"/>
        </w:rPr>
        <w:t>PZ-13-20  REZONE R3 TO R5 AND SITE PLAN REVIEW - THE TOWNES AT GEYER GROVE, 11204-11224 BIG BEND BOULEVARD</w:t>
      </w:r>
    </w:p>
    <w:p w:rsidR="00A214C8" w:rsidRPr="008A2664" w:rsidRDefault="00A214C8" w:rsidP="00837BCF">
      <w:pPr>
        <w:tabs>
          <w:tab w:val="left" w:pos="720"/>
          <w:tab w:val="left" w:pos="1080"/>
        </w:tabs>
        <w:rPr>
          <w:rFonts w:asciiTheme="minorHAnsi" w:hAnsiTheme="minorHAnsi" w:cstheme="minorHAnsi"/>
          <w:szCs w:val="24"/>
        </w:rPr>
      </w:pPr>
      <w:r w:rsidRPr="008A2664">
        <w:rPr>
          <w:rFonts w:asciiTheme="minorHAnsi" w:hAnsiTheme="minorHAnsi" w:cstheme="minorHAnsi"/>
          <w:szCs w:val="24"/>
        </w:rPr>
        <w:tab/>
        <w:t>Submitted:  10-8-2019  Automatic Recommendation: 1-6-2020</w:t>
      </w:r>
    </w:p>
    <w:p w:rsidR="00A214C8" w:rsidRPr="008A2664" w:rsidRDefault="00A214C8" w:rsidP="00837BCF">
      <w:pPr>
        <w:tabs>
          <w:tab w:val="left" w:pos="720"/>
          <w:tab w:val="left" w:pos="1080"/>
        </w:tabs>
        <w:rPr>
          <w:rFonts w:asciiTheme="minorHAnsi" w:hAnsiTheme="minorHAnsi" w:cstheme="minorHAnsi"/>
          <w:szCs w:val="24"/>
        </w:rPr>
      </w:pPr>
      <w:r w:rsidRPr="008A2664">
        <w:rPr>
          <w:rFonts w:asciiTheme="minorHAnsi" w:hAnsiTheme="minorHAnsi" w:cstheme="minorHAnsi"/>
          <w:szCs w:val="24"/>
        </w:rPr>
        <w:tab/>
        <w:t>Petitioner’s Agent, Brad Goss</w:t>
      </w:r>
    </w:p>
    <w:p w:rsidR="00057A9D" w:rsidRDefault="00057A9D" w:rsidP="00837BCF">
      <w:pPr>
        <w:ind w:left="720"/>
        <w:rPr>
          <w:rFonts w:asciiTheme="minorHAnsi" w:hAnsiTheme="minorHAnsi" w:cstheme="minorHAnsi"/>
          <w:szCs w:val="24"/>
        </w:rPr>
      </w:pPr>
      <w:r w:rsidRPr="008A2664">
        <w:rPr>
          <w:rFonts w:asciiTheme="minorHAnsi" w:hAnsiTheme="minorHAnsi" w:cstheme="minorHAnsi"/>
          <w:szCs w:val="24"/>
        </w:rPr>
        <w:t>(Subcommittee - Commissioners Eagleton and O’Donnell)</w:t>
      </w:r>
    </w:p>
    <w:p w:rsidR="00675173" w:rsidRPr="00675173" w:rsidRDefault="00675173" w:rsidP="00837BCF">
      <w:pPr>
        <w:ind w:left="720"/>
        <w:rPr>
          <w:rFonts w:asciiTheme="minorHAnsi" w:hAnsiTheme="minorHAnsi" w:cstheme="minorHAnsi"/>
          <w:i/>
          <w:szCs w:val="24"/>
        </w:rPr>
      </w:pPr>
      <w:r>
        <w:rPr>
          <w:rFonts w:asciiTheme="minorHAnsi" w:hAnsiTheme="minorHAnsi" w:cstheme="minorHAnsi"/>
          <w:i/>
          <w:szCs w:val="24"/>
        </w:rPr>
        <w:t>Opportunity for Public Comment</w:t>
      </w:r>
    </w:p>
    <w:p w:rsidR="009B70DA" w:rsidRDefault="009B70DA" w:rsidP="00837BCF">
      <w:pPr>
        <w:pStyle w:val="BodyText"/>
        <w:tabs>
          <w:tab w:val="clear" w:pos="2160"/>
        </w:tabs>
        <w:spacing w:line="240" w:lineRule="auto"/>
        <w:rPr>
          <w:rFonts w:asciiTheme="minorHAnsi" w:hAnsiTheme="minorHAnsi" w:cstheme="minorHAnsi"/>
          <w:sz w:val="24"/>
          <w:szCs w:val="24"/>
        </w:rPr>
      </w:pPr>
    </w:p>
    <w:p w:rsidR="002E6F0B" w:rsidRPr="006E424F" w:rsidRDefault="0056785E" w:rsidP="00837BCF">
      <w:pPr>
        <w:ind w:left="720"/>
        <w:rPr>
          <w:rFonts w:ascii="Calibri" w:hAnsi="Calibri" w:cs="Calibri"/>
          <w:bCs/>
          <w:szCs w:val="24"/>
        </w:rPr>
      </w:pPr>
      <w:r w:rsidRPr="006E424F">
        <w:rPr>
          <w:rFonts w:ascii="Calibri" w:hAnsi="Calibri" w:cs="Calibri"/>
          <w:szCs w:val="24"/>
        </w:rPr>
        <w:t xml:space="preserve">City Planner Jonathan Raiche had </w:t>
      </w:r>
      <w:r w:rsidR="002E6F0B" w:rsidRPr="006E424F">
        <w:rPr>
          <w:rFonts w:ascii="Calibri" w:hAnsi="Calibri" w:cs="Calibri"/>
          <w:szCs w:val="24"/>
        </w:rPr>
        <w:t xml:space="preserve">advised the petitioner that a positive recommendation would require five of the </w:t>
      </w:r>
      <w:r w:rsidRPr="006E424F">
        <w:rPr>
          <w:rFonts w:ascii="Calibri" w:hAnsi="Calibri" w:cs="Calibri"/>
          <w:szCs w:val="24"/>
        </w:rPr>
        <w:t xml:space="preserve">six </w:t>
      </w:r>
      <w:r w:rsidR="002E6F0B" w:rsidRPr="006E424F">
        <w:rPr>
          <w:rFonts w:ascii="Calibri" w:hAnsi="Calibri" w:cs="Calibri"/>
          <w:szCs w:val="24"/>
        </w:rPr>
        <w:t xml:space="preserve">members present to vote in the affirmative and offered the item to be continued to the next meeting.  </w:t>
      </w:r>
      <w:r w:rsidR="002E6F0B" w:rsidRPr="006E424F">
        <w:rPr>
          <w:rFonts w:ascii="Calibri" w:hAnsi="Calibri" w:cs="Calibri"/>
        </w:rPr>
        <w:t xml:space="preserve">The petitioner requested that this item be </w:t>
      </w:r>
      <w:r w:rsidRPr="006E424F">
        <w:rPr>
          <w:rFonts w:ascii="Calibri" w:hAnsi="Calibri" w:cs="Calibri"/>
        </w:rPr>
        <w:t xml:space="preserve">continued </w:t>
      </w:r>
      <w:r w:rsidR="002E6F0B" w:rsidRPr="006E424F">
        <w:rPr>
          <w:rFonts w:ascii="Calibri" w:hAnsi="Calibri" w:cs="Calibri"/>
        </w:rPr>
        <w:t xml:space="preserve">to the November 20 meeting.  </w:t>
      </w:r>
      <w:r w:rsidR="002E6F0B" w:rsidRPr="006E424F">
        <w:rPr>
          <w:rFonts w:ascii="Calibri" w:hAnsi="Calibri" w:cs="Calibri"/>
          <w:bCs/>
          <w:szCs w:val="24"/>
        </w:rPr>
        <w:t xml:space="preserve">Motion was made by Commissioner </w:t>
      </w:r>
      <w:r w:rsidRPr="006E424F">
        <w:rPr>
          <w:rFonts w:ascii="Calibri" w:hAnsi="Calibri" w:cs="Calibri"/>
          <w:bCs/>
          <w:szCs w:val="24"/>
        </w:rPr>
        <w:t xml:space="preserve">Klippel </w:t>
      </w:r>
      <w:r w:rsidR="002E6F0B" w:rsidRPr="006E424F">
        <w:rPr>
          <w:rFonts w:ascii="Calibri" w:hAnsi="Calibri" w:cs="Calibri"/>
          <w:bCs/>
          <w:szCs w:val="24"/>
        </w:rPr>
        <w:t xml:space="preserve">and seconded by Commissioner </w:t>
      </w:r>
      <w:r w:rsidRPr="006E424F">
        <w:rPr>
          <w:rFonts w:ascii="Calibri" w:hAnsi="Calibri" w:cs="Calibri"/>
          <w:bCs/>
          <w:szCs w:val="24"/>
        </w:rPr>
        <w:t>O’Donne</w:t>
      </w:r>
      <w:r w:rsidR="006E424F">
        <w:rPr>
          <w:rFonts w:ascii="Calibri" w:hAnsi="Calibri" w:cs="Calibri"/>
          <w:bCs/>
          <w:szCs w:val="24"/>
        </w:rPr>
        <w:t>l</w:t>
      </w:r>
      <w:r w:rsidRPr="006E424F">
        <w:rPr>
          <w:rFonts w:ascii="Calibri" w:hAnsi="Calibri" w:cs="Calibri"/>
          <w:bCs/>
          <w:szCs w:val="24"/>
        </w:rPr>
        <w:t xml:space="preserve">l </w:t>
      </w:r>
      <w:r w:rsidR="002E6F0B" w:rsidRPr="006E424F">
        <w:rPr>
          <w:rFonts w:ascii="Calibri" w:hAnsi="Calibri" w:cs="Calibri"/>
          <w:bCs/>
          <w:szCs w:val="24"/>
        </w:rPr>
        <w:t xml:space="preserve">to continue the item to the </w:t>
      </w:r>
      <w:r w:rsidRPr="006E424F">
        <w:rPr>
          <w:rFonts w:ascii="Calibri" w:hAnsi="Calibri" w:cs="Calibri"/>
          <w:bCs/>
          <w:szCs w:val="24"/>
        </w:rPr>
        <w:t xml:space="preserve">November 20 </w:t>
      </w:r>
      <w:r w:rsidR="002E6F0B" w:rsidRPr="006E424F">
        <w:rPr>
          <w:rFonts w:ascii="Calibri" w:hAnsi="Calibri" w:cs="Calibri"/>
          <w:bCs/>
          <w:szCs w:val="24"/>
        </w:rPr>
        <w:t xml:space="preserve">meeting.  The motion </w:t>
      </w:r>
      <w:r w:rsidRPr="006E424F">
        <w:rPr>
          <w:rFonts w:ascii="Calibri" w:hAnsi="Calibri" w:cs="Calibri"/>
          <w:bCs/>
          <w:szCs w:val="24"/>
        </w:rPr>
        <w:t>was unanimously approved.</w:t>
      </w:r>
      <w:r w:rsidR="002E6F0B" w:rsidRPr="006E424F">
        <w:rPr>
          <w:rFonts w:ascii="Calibri" w:hAnsi="Calibri" w:cs="Calibri"/>
          <w:bCs/>
          <w:szCs w:val="24"/>
        </w:rPr>
        <w:t xml:space="preserve"> </w:t>
      </w:r>
    </w:p>
    <w:p w:rsidR="002D667A" w:rsidRPr="0056785E" w:rsidRDefault="0056785E" w:rsidP="00837BCF">
      <w:pPr>
        <w:tabs>
          <w:tab w:val="left" w:pos="720"/>
          <w:tab w:val="left" w:pos="1080"/>
        </w:tabs>
        <w:rPr>
          <w:rFonts w:asciiTheme="minorHAnsi" w:hAnsiTheme="minorHAnsi" w:cstheme="minorHAnsi"/>
          <w:b/>
          <w:szCs w:val="24"/>
        </w:rPr>
      </w:pPr>
      <w:r>
        <w:rPr>
          <w:rFonts w:asciiTheme="minorHAnsi" w:hAnsiTheme="minorHAnsi" w:cstheme="minorHAnsi"/>
          <w:b/>
          <w:szCs w:val="24"/>
        </w:rPr>
        <w:lastRenderedPageBreak/>
        <w:t xml:space="preserve">5. </w:t>
      </w:r>
      <w:r>
        <w:rPr>
          <w:rFonts w:asciiTheme="minorHAnsi" w:hAnsiTheme="minorHAnsi" w:cstheme="minorHAnsi"/>
          <w:b/>
          <w:szCs w:val="24"/>
        </w:rPr>
        <w:tab/>
      </w:r>
      <w:r w:rsidR="002D667A" w:rsidRPr="0056785E">
        <w:rPr>
          <w:rFonts w:asciiTheme="minorHAnsi" w:hAnsiTheme="minorHAnsi" w:cstheme="minorHAnsi"/>
          <w:b/>
          <w:szCs w:val="24"/>
        </w:rPr>
        <w:t xml:space="preserve">PZ-14-20  SPECIAL USE PERMIT (CONVENIENCE STORE) – CBD KRATOM, </w:t>
      </w:r>
    </w:p>
    <w:p w:rsidR="002D667A" w:rsidRPr="008A2664" w:rsidRDefault="002D667A" w:rsidP="00837BCF">
      <w:pPr>
        <w:tabs>
          <w:tab w:val="left" w:pos="720"/>
          <w:tab w:val="left" w:pos="1080"/>
        </w:tabs>
        <w:rPr>
          <w:rFonts w:asciiTheme="minorHAnsi" w:hAnsiTheme="minorHAnsi" w:cstheme="minorHAnsi"/>
          <w:b/>
          <w:szCs w:val="24"/>
        </w:rPr>
      </w:pPr>
      <w:r w:rsidRPr="008A2664">
        <w:rPr>
          <w:rFonts w:asciiTheme="minorHAnsi" w:hAnsiTheme="minorHAnsi" w:cstheme="minorHAnsi"/>
          <w:b/>
          <w:szCs w:val="24"/>
        </w:rPr>
        <w:tab/>
        <w:t>11220 MANCHESTER ROAD</w:t>
      </w:r>
    </w:p>
    <w:p w:rsidR="002D667A" w:rsidRPr="008A2664" w:rsidRDefault="002D667A" w:rsidP="00837BCF">
      <w:pPr>
        <w:tabs>
          <w:tab w:val="left" w:pos="720"/>
          <w:tab w:val="left" w:pos="1080"/>
        </w:tabs>
        <w:rPr>
          <w:rFonts w:asciiTheme="minorHAnsi" w:hAnsiTheme="minorHAnsi" w:cstheme="minorHAnsi"/>
          <w:szCs w:val="24"/>
        </w:rPr>
      </w:pPr>
      <w:r w:rsidRPr="008A2664">
        <w:rPr>
          <w:rFonts w:asciiTheme="minorHAnsi" w:hAnsiTheme="minorHAnsi" w:cstheme="minorHAnsi"/>
          <w:szCs w:val="24"/>
        </w:rPr>
        <w:tab/>
        <w:t>Submitted:  9-26-2019  Automatic Recommendation: 1-24-2020</w:t>
      </w:r>
    </w:p>
    <w:p w:rsidR="002D667A" w:rsidRPr="008A2664" w:rsidRDefault="002D667A" w:rsidP="00837BCF">
      <w:pPr>
        <w:tabs>
          <w:tab w:val="left" w:pos="720"/>
          <w:tab w:val="left" w:pos="1080"/>
        </w:tabs>
        <w:rPr>
          <w:rFonts w:asciiTheme="minorHAnsi" w:hAnsiTheme="minorHAnsi" w:cstheme="minorHAnsi"/>
          <w:szCs w:val="24"/>
        </w:rPr>
      </w:pPr>
      <w:r w:rsidRPr="008A2664">
        <w:rPr>
          <w:rFonts w:asciiTheme="minorHAnsi" w:hAnsiTheme="minorHAnsi" w:cstheme="minorHAnsi"/>
          <w:szCs w:val="24"/>
        </w:rPr>
        <w:tab/>
        <w:t>Petitioner’s Agent, Hollie Powell</w:t>
      </w:r>
    </w:p>
    <w:p w:rsidR="002D667A" w:rsidRPr="008A2664" w:rsidRDefault="002D667A" w:rsidP="00837BCF">
      <w:pPr>
        <w:ind w:left="720"/>
        <w:rPr>
          <w:rFonts w:asciiTheme="minorHAnsi" w:hAnsiTheme="minorHAnsi" w:cstheme="minorHAnsi"/>
          <w:szCs w:val="24"/>
        </w:rPr>
      </w:pPr>
      <w:r w:rsidRPr="008A2664">
        <w:rPr>
          <w:rFonts w:asciiTheme="minorHAnsi" w:hAnsiTheme="minorHAnsi" w:cstheme="minorHAnsi"/>
          <w:szCs w:val="24"/>
        </w:rPr>
        <w:t>(Subcommittee - Chairman Klippel and Commissioner Evens)</w:t>
      </w:r>
    </w:p>
    <w:p w:rsidR="002D667A" w:rsidRPr="008A2664" w:rsidRDefault="002D667A" w:rsidP="00837BCF">
      <w:pPr>
        <w:ind w:left="720"/>
        <w:rPr>
          <w:rFonts w:asciiTheme="minorHAnsi" w:hAnsiTheme="minorHAnsi" w:cstheme="minorHAnsi"/>
          <w:b/>
          <w:szCs w:val="24"/>
        </w:rPr>
      </w:pPr>
      <w:r w:rsidRPr="008A2664">
        <w:rPr>
          <w:rFonts w:asciiTheme="minorHAnsi" w:hAnsiTheme="minorHAnsi" w:cstheme="minorHAnsi"/>
          <w:b/>
          <w:szCs w:val="24"/>
        </w:rPr>
        <w:t xml:space="preserve"> </w:t>
      </w:r>
    </w:p>
    <w:p w:rsidR="002D667A" w:rsidRPr="008A2664" w:rsidRDefault="002D667A" w:rsidP="00837BCF">
      <w:pPr>
        <w:tabs>
          <w:tab w:val="left" w:pos="720"/>
          <w:tab w:val="left" w:pos="1080"/>
        </w:tabs>
        <w:ind w:left="720"/>
        <w:rPr>
          <w:rFonts w:asciiTheme="minorHAnsi" w:hAnsiTheme="minorHAnsi" w:cstheme="minorHAnsi"/>
          <w:szCs w:val="24"/>
        </w:rPr>
      </w:pPr>
      <w:r w:rsidRPr="008A2664">
        <w:rPr>
          <w:rFonts w:asciiTheme="minorHAnsi" w:hAnsiTheme="minorHAnsi" w:cstheme="minorHAnsi"/>
          <w:szCs w:val="24"/>
        </w:rPr>
        <w:t>City Planner</w:t>
      </w:r>
      <w:r w:rsidRPr="008A2664">
        <w:rPr>
          <w:rFonts w:asciiTheme="minorHAnsi" w:hAnsiTheme="minorHAnsi" w:cstheme="minorHAnsi"/>
          <w:b/>
          <w:szCs w:val="24"/>
        </w:rPr>
        <w:t xml:space="preserve"> </w:t>
      </w:r>
      <w:r w:rsidRPr="008A2664">
        <w:rPr>
          <w:rFonts w:asciiTheme="minorHAnsi" w:hAnsiTheme="minorHAnsi" w:cstheme="minorHAnsi"/>
          <w:szCs w:val="24"/>
        </w:rPr>
        <w:t>Jonathan Raiche stated CBD Kratom is proposing to o</w:t>
      </w:r>
      <w:r w:rsidR="0056785E">
        <w:rPr>
          <w:rFonts w:asciiTheme="minorHAnsi" w:hAnsiTheme="minorHAnsi" w:cstheme="minorHAnsi"/>
          <w:szCs w:val="24"/>
        </w:rPr>
        <w:t>ccupy the westernmost space in the</w:t>
      </w:r>
      <w:r w:rsidRPr="008A2664">
        <w:rPr>
          <w:rFonts w:asciiTheme="minorHAnsi" w:hAnsiTheme="minorHAnsi" w:cstheme="minorHAnsi"/>
          <w:szCs w:val="24"/>
        </w:rPr>
        <w:t xml:space="preserve"> multi-tenant building at </w:t>
      </w:r>
      <w:r w:rsidR="0056785E">
        <w:rPr>
          <w:rFonts w:asciiTheme="minorHAnsi" w:hAnsiTheme="minorHAnsi" w:cstheme="minorHAnsi"/>
          <w:szCs w:val="24"/>
        </w:rPr>
        <w:t xml:space="preserve">11220 Manchester </w:t>
      </w:r>
      <w:r w:rsidRPr="008A2664">
        <w:rPr>
          <w:rFonts w:asciiTheme="minorHAnsi" w:hAnsiTheme="minorHAnsi" w:cstheme="minorHAnsi"/>
          <w:szCs w:val="24"/>
        </w:rPr>
        <w:t xml:space="preserve">Road.  The space was most-recently occupied by Mavrik Jewelry, </w:t>
      </w:r>
      <w:r w:rsidR="00145CE4">
        <w:rPr>
          <w:rFonts w:asciiTheme="minorHAnsi" w:hAnsiTheme="minorHAnsi" w:cstheme="minorHAnsi"/>
          <w:szCs w:val="24"/>
        </w:rPr>
        <w:t>who had constructed a drive-up</w:t>
      </w:r>
      <w:r w:rsidRPr="008A2664">
        <w:rPr>
          <w:rFonts w:asciiTheme="minorHAnsi" w:hAnsiTheme="minorHAnsi" w:cstheme="minorHAnsi"/>
          <w:szCs w:val="24"/>
        </w:rPr>
        <w:t xml:space="preserve"> window on the western side of the space for jewelry drop off/pick up.  </w:t>
      </w:r>
      <w:r w:rsidR="0008182E">
        <w:rPr>
          <w:rFonts w:asciiTheme="minorHAnsi" w:hAnsiTheme="minorHAnsi" w:cstheme="minorHAnsi"/>
          <w:szCs w:val="24"/>
        </w:rPr>
        <w:t xml:space="preserve">CBD Kratom does </w:t>
      </w:r>
      <w:r w:rsidR="0056785E" w:rsidRPr="008A2664">
        <w:rPr>
          <w:rFonts w:asciiTheme="minorHAnsi" w:hAnsiTheme="minorHAnsi" w:cstheme="minorHAnsi"/>
          <w:szCs w:val="24"/>
        </w:rPr>
        <w:t xml:space="preserve">not </w:t>
      </w:r>
      <w:r w:rsidR="0008182E" w:rsidRPr="008A2664">
        <w:rPr>
          <w:rFonts w:asciiTheme="minorHAnsi" w:hAnsiTheme="minorHAnsi" w:cstheme="minorHAnsi"/>
          <w:szCs w:val="24"/>
        </w:rPr>
        <w:t xml:space="preserve">intend to use </w:t>
      </w:r>
      <w:r w:rsidR="0008182E">
        <w:rPr>
          <w:rFonts w:asciiTheme="minorHAnsi" w:hAnsiTheme="minorHAnsi" w:cstheme="minorHAnsi"/>
          <w:szCs w:val="24"/>
        </w:rPr>
        <w:t xml:space="preserve">or </w:t>
      </w:r>
      <w:r w:rsidR="0056785E" w:rsidRPr="008A2664">
        <w:rPr>
          <w:rFonts w:asciiTheme="minorHAnsi" w:hAnsiTheme="minorHAnsi" w:cstheme="minorHAnsi"/>
          <w:szCs w:val="24"/>
        </w:rPr>
        <w:t>remove the drive</w:t>
      </w:r>
      <w:r w:rsidR="00145CE4">
        <w:rPr>
          <w:rFonts w:asciiTheme="minorHAnsi" w:hAnsiTheme="minorHAnsi" w:cstheme="minorHAnsi"/>
          <w:szCs w:val="24"/>
        </w:rPr>
        <w:t>-up</w:t>
      </w:r>
      <w:r w:rsidR="0056785E" w:rsidRPr="008A2664">
        <w:rPr>
          <w:rFonts w:asciiTheme="minorHAnsi" w:hAnsiTheme="minorHAnsi" w:cstheme="minorHAnsi"/>
          <w:szCs w:val="24"/>
        </w:rPr>
        <w:t xml:space="preserve"> window.</w:t>
      </w:r>
      <w:r w:rsidR="00145CE4">
        <w:rPr>
          <w:rFonts w:asciiTheme="minorHAnsi" w:hAnsiTheme="minorHAnsi" w:cstheme="minorHAnsi"/>
          <w:szCs w:val="24"/>
        </w:rPr>
        <w:t xml:space="preserve"> </w:t>
      </w:r>
      <w:r w:rsidR="0008182E">
        <w:rPr>
          <w:rFonts w:asciiTheme="minorHAnsi" w:hAnsiTheme="minorHAnsi" w:cstheme="minorHAnsi"/>
          <w:szCs w:val="24"/>
        </w:rPr>
        <w:t>As a condition of approval, t</w:t>
      </w:r>
      <w:r w:rsidR="00145CE4">
        <w:rPr>
          <w:rFonts w:asciiTheme="minorHAnsi" w:hAnsiTheme="minorHAnsi" w:cstheme="minorHAnsi"/>
          <w:szCs w:val="24"/>
        </w:rPr>
        <w:t xml:space="preserve">he signage and striping for the drive-up window </w:t>
      </w:r>
      <w:r w:rsidR="0008182E">
        <w:rPr>
          <w:rFonts w:asciiTheme="minorHAnsi" w:hAnsiTheme="minorHAnsi" w:cstheme="minorHAnsi"/>
          <w:szCs w:val="24"/>
        </w:rPr>
        <w:t>shal</w:t>
      </w:r>
      <w:r w:rsidR="00145CE4">
        <w:rPr>
          <w:rFonts w:asciiTheme="minorHAnsi" w:hAnsiTheme="minorHAnsi" w:cstheme="minorHAnsi"/>
          <w:szCs w:val="24"/>
        </w:rPr>
        <w:t>l be removed.</w:t>
      </w:r>
      <w:r w:rsidR="0056785E">
        <w:rPr>
          <w:rFonts w:asciiTheme="minorHAnsi" w:hAnsiTheme="minorHAnsi" w:cstheme="minorHAnsi"/>
          <w:szCs w:val="24"/>
        </w:rPr>
        <w:t xml:space="preserve"> </w:t>
      </w:r>
      <w:r w:rsidRPr="008A2664">
        <w:rPr>
          <w:rFonts w:asciiTheme="minorHAnsi" w:hAnsiTheme="minorHAnsi" w:cstheme="minorHAnsi"/>
          <w:szCs w:val="24"/>
        </w:rPr>
        <w:t xml:space="preserve">They are proposing to sell lotions, confectionaries, and tinctures which are items that can typically be found at a grocery/food store. Based on the City’s definition, a food store less than 5,000 square feet is a convenience store.  They are not proposing any </w:t>
      </w:r>
      <w:r w:rsidR="00541567">
        <w:rPr>
          <w:rFonts w:asciiTheme="minorHAnsi" w:hAnsiTheme="minorHAnsi" w:cstheme="minorHAnsi"/>
          <w:szCs w:val="24"/>
        </w:rPr>
        <w:t xml:space="preserve">structural </w:t>
      </w:r>
      <w:r w:rsidRPr="008A2664">
        <w:rPr>
          <w:rFonts w:asciiTheme="minorHAnsi" w:hAnsiTheme="minorHAnsi" w:cstheme="minorHAnsi"/>
          <w:szCs w:val="24"/>
        </w:rPr>
        <w:t xml:space="preserve">changes to the site. </w:t>
      </w:r>
    </w:p>
    <w:p w:rsidR="002D667A" w:rsidRDefault="002D667A" w:rsidP="00837BCF">
      <w:pPr>
        <w:tabs>
          <w:tab w:val="left" w:pos="720"/>
          <w:tab w:val="left" w:pos="1080"/>
        </w:tabs>
        <w:ind w:left="720"/>
        <w:rPr>
          <w:rFonts w:asciiTheme="minorHAnsi" w:hAnsiTheme="minorHAnsi" w:cstheme="minorHAnsi"/>
          <w:szCs w:val="24"/>
        </w:rPr>
      </w:pPr>
    </w:p>
    <w:p w:rsidR="00145CE4" w:rsidRDefault="00145CE4"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David Palatnik, owner of CBD Kratom, stated they were advised by St. Louis County that they cannot sell electronic vaporizing devices.</w:t>
      </w:r>
    </w:p>
    <w:p w:rsidR="0056785E" w:rsidRPr="008A2664" w:rsidRDefault="0056785E" w:rsidP="00837BCF">
      <w:pPr>
        <w:tabs>
          <w:tab w:val="left" w:pos="720"/>
          <w:tab w:val="left" w:pos="1080"/>
        </w:tabs>
        <w:ind w:left="720"/>
        <w:rPr>
          <w:rFonts w:asciiTheme="minorHAnsi" w:hAnsiTheme="minorHAnsi" w:cstheme="minorHAnsi"/>
          <w:szCs w:val="24"/>
        </w:rPr>
      </w:pPr>
    </w:p>
    <w:p w:rsidR="002D667A" w:rsidRDefault="00145CE4" w:rsidP="00837BCF">
      <w:pPr>
        <w:ind w:left="720"/>
        <w:rPr>
          <w:rFonts w:asciiTheme="minorHAnsi" w:hAnsiTheme="minorHAnsi" w:cstheme="minorHAnsi"/>
          <w:szCs w:val="24"/>
        </w:rPr>
      </w:pPr>
      <w:r>
        <w:rPr>
          <w:rFonts w:asciiTheme="minorHAnsi" w:hAnsiTheme="minorHAnsi" w:cstheme="minorHAnsi"/>
          <w:szCs w:val="24"/>
        </w:rPr>
        <w:t xml:space="preserve">Chairman Klippel </w:t>
      </w:r>
      <w:r w:rsidR="002D667A" w:rsidRPr="008A2664">
        <w:rPr>
          <w:rFonts w:asciiTheme="minorHAnsi" w:hAnsiTheme="minorHAnsi" w:cstheme="minorHAnsi"/>
          <w:szCs w:val="24"/>
        </w:rPr>
        <w:t>read the underlined sections of the Subcommittee Report:</w:t>
      </w:r>
    </w:p>
    <w:p w:rsidR="00145CE4" w:rsidRPr="00837BCF" w:rsidRDefault="00145CE4" w:rsidP="00837BCF">
      <w:pPr>
        <w:ind w:left="720"/>
        <w:rPr>
          <w:rFonts w:asciiTheme="minorHAnsi" w:hAnsiTheme="minorHAnsi" w:cstheme="minorHAnsi"/>
          <w:szCs w:val="24"/>
        </w:rPr>
      </w:pPr>
    </w:p>
    <w:p w:rsidR="00837BCF" w:rsidRPr="00837BCF" w:rsidRDefault="00837BCF" w:rsidP="00837BCF">
      <w:pPr>
        <w:pStyle w:val="Title"/>
        <w:rPr>
          <w:rFonts w:asciiTheme="minorHAnsi" w:hAnsiTheme="minorHAnsi" w:cstheme="minorHAnsi"/>
          <w:sz w:val="24"/>
        </w:rPr>
      </w:pPr>
      <w:r w:rsidRPr="00837BCF">
        <w:rPr>
          <w:rFonts w:asciiTheme="minorHAnsi" w:hAnsiTheme="minorHAnsi" w:cstheme="minorHAnsi"/>
          <w:sz w:val="24"/>
        </w:rPr>
        <w:t>CITY OF KIRKWOOD</w:t>
      </w:r>
    </w:p>
    <w:p w:rsidR="00837BCF" w:rsidRPr="00837BCF" w:rsidRDefault="00837BCF" w:rsidP="00837BCF">
      <w:pPr>
        <w:tabs>
          <w:tab w:val="center" w:pos="4680"/>
        </w:tabs>
        <w:jc w:val="center"/>
        <w:rPr>
          <w:rFonts w:asciiTheme="minorHAnsi" w:hAnsiTheme="minorHAnsi" w:cstheme="minorHAnsi"/>
          <w:b/>
          <w:szCs w:val="24"/>
        </w:rPr>
      </w:pPr>
      <w:r w:rsidRPr="00837BCF">
        <w:rPr>
          <w:rFonts w:asciiTheme="minorHAnsi" w:hAnsiTheme="minorHAnsi" w:cstheme="minorHAnsi"/>
          <w:b/>
          <w:szCs w:val="24"/>
        </w:rPr>
        <w:t>PLANNING AND ZONING SUBCOMMITTEE REPORT</w:t>
      </w:r>
    </w:p>
    <w:p w:rsidR="00837BCF" w:rsidRPr="00837BCF" w:rsidRDefault="00837BCF" w:rsidP="00837BCF">
      <w:pPr>
        <w:pStyle w:val="Heading6"/>
        <w:jc w:val="center"/>
        <w:rPr>
          <w:rFonts w:asciiTheme="minorHAnsi" w:hAnsiTheme="minorHAnsi" w:cstheme="minorHAnsi"/>
          <w:sz w:val="24"/>
          <w:szCs w:val="24"/>
        </w:rPr>
      </w:pPr>
      <w:r w:rsidRPr="00837BCF">
        <w:rPr>
          <w:rFonts w:asciiTheme="minorHAnsi" w:hAnsiTheme="minorHAnsi" w:cstheme="minorHAnsi"/>
          <w:sz w:val="24"/>
          <w:szCs w:val="24"/>
        </w:rPr>
        <w:t>November 6, 2019</w:t>
      </w:r>
    </w:p>
    <w:p w:rsidR="00837BCF" w:rsidRPr="00837BCF" w:rsidRDefault="00837BCF" w:rsidP="00837BCF">
      <w:pPr>
        <w:jc w:val="both"/>
        <w:rPr>
          <w:rFonts w:asciiTheme="minorHAnsi" w:hAnsiTheme="minorHAnsi" w:cstheme="minorHAnsi"/>
          <w:szCs w:val="24"/>
        </w:rPr>
      </w:pP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b/>
          <w:i/>
          <w:szCs w:val="24"/>
          <w:u w:val="single"/>
        </w:rPr>
        <w:t>PETITION NUMBER</w:t>
      </w:r>
      <w:r w:rsidRPr="00837BCF">
        <w:rPr>
          <w:rFonts w:asciiTheme="minorHAnsi" w:hAnsiTheme="minorHAnsi" w:cstheme="minorHAnsi"/>
          <w:b/>
          <w:i/>
          <w:szCs w:val="24"/>
        </w:rPr>
        <w:t>:</w:t>
      </w:r>
      <w:r w:rsidRPr="00837BCF">
        <w:rPr>
          <w:rFonts w:asciiTheme="minorHAnsi" w:hAnsiTheme="minorHAnsi" w:cstheme="minorHAnsi"/>
          <w:szCs w:val="24"/>
        </w:rPr>
        <w:tab/>
      </w:r>
      <w:r w:rsidRPr="00837BCF">
        <w:rPr>
          <w:rFonts w:asciiTheme="minorHAnsi" w:hAnsiTheme="minorHAnsi" w:cstheme="minorHAnsi"/>
          <w:szCs w:val="24"/>
        </w:rPr>
        <w:tab/>
        <w:t>PZ-14-20</w:t>
      </w:r>
    </w:p>
    <w:p w:rsidR="00837BCF" w:rsidRPr="00837BCF" w:rsidRDefault="00837BCF" w:rsidP="00837BCF">
      <w:pPr>
        <w:jc w:val="both"/>
        <w:rPr>
          <w:rFonts w:asciiTheme="minorHAnsi" w:hAnsiTheme="minorHAnsi" w:cstheme="minorHAnsi"/>
          <w:szCs w:val="24"/>
        </w:rPr>
      </w:pPr>
    </w:p>
    <w:p w:rsidR="00837BCF" w:rsidRPr="00837BCF" w:rsidRDefault="00837BCF" w:rsidP="00837BCF">
      <w:pPr>
        <w:tabs>
          <w:tab w:val="left" w:pos="720"/>
          <w:tab w:val="left" w:pos="2160"/>
        </w:tabs>
        <w:ind w:left="2880" w:hanging="2880"/>
        <w:jc w:val="both"/>
        <w:rPr>
          <w:rFonts w:asciiTheme="minorHAnsi" w:hAnsiTheme="minorHAnsi" w:cstheme="minorHAnsi"/>
          <w:bCs/>
          <w:iCs/>
          <w:szCs w:val="24"/>
        </w:rPr>
      </w:pPr>
      <w:r w:rsidRPr="00837BCF">
        <w:rPr>
          <w:rFonts w:asciiTheme="minorHAnsi" w:hAnsiTheme="minorHAnsi" w:cstheme="minorHAnsi"/>
          <w:b/>
          <w:i/>
          <w:szCs w:val="24"/>
        </w:rPr>
        <w:tab/>
      </w:r>
      <w:r w:rsidRPr="00837BCF">
        <w:rPr>
          <w:rFonts w:asciiTheme="minorHAnsi" w:hAnsiTheme="minorHAnsi" w:cstheme="minorHAnsi"/>
          <w:b/>
          <w:i/>
          <w:szCs w:val="24"/>
          <w:u w:val="single"/>
        </w:rPr>
        <w:t>ACTION REQUESTED</w:t>
      </w:r>
      <w:r w:rsidRPr="00837BCF">
        <w:rPr>
          <w:rFonts w:asciiTheme="minorHAnsi" w:hAnsiTheme="minorHAnsi" w:cstheme="minorHAnsi"/>
          <w:b/>
          <w:i/>
          <w:szCs w:val="24"/>
        </w:rPr>
        <w:t>:</w:t>
      </w:r>
      <w:r w:rsidRPr="00837BCF">
        <w:rPr>
          <w:rFonts w:asciiTheme="minorHAnsi" w:hAnsiTheme="minorHAnsi" w:cstheme="minorHAnsi"/>
          <w:szCs w:val="24"/>
        </w:rPr>
        <w:tab/>
      </w:r>
      <w:r w:rsidRPr="00837BCF">
        <w:rPr>
          <w:rFonts w:asciiTheme="minorHAnsi" w:hAnsiTheme="minorHAnsi" w:cstheme="minorHAnsi"/>
          <w:szCs w:val="24"/>
        </w:rPr>
        <w:tab/>
        <w:t>SPECIAL USE PERMIT (CONVENIENCE STORE)</w:t>
      </w:r>
    </w:p>
    <w:p w:rsidR="00837BCF" w:rsidRPr="00837BCF" w:rsidRDefault="00837BCF" w:rsidP="00837BCF">
      <w:pPr>
        <w:autoSpaceDE w:val="0"/>
        <w:autoSpaceDN w:val="0"/>
        <w:adjustRightInd w:val="0"/>
        <w:ind w:left="1440"/>
        <w:rPr>
          <w:rFonts w:asciiTheme="minorHAnsi" w:hAnsiTheme="minorHAnsi" w:cstheme="minorHAnsi"/>
          <w:bCs/>
          <w:iCs/>
          <w:szCs w:val="24"/>
        </w:rPr>
      </w:pPr>
      <w:r w:rsidRPr="00837BCF">
        <w:rPr>
          <w:rFonts w:asciiTheme="minorHAnsi" w:hAnsiTheme="minorHAnsi" w:cstheme="minorHAnsi"/>
          <w:szCs w:val="24"/>
        </w:rPr>
        <w:tab/>
      </w:r>
      <w:r w:rsidRPr="00837BCF">
        <w:rPr>
          <w:rFonts w:asciiTheme="minorHAnsi" w:hAnsiTheme="minorHAnsi" w:cstheme="minorHAnsi"/>
          <w:szCs w:val="24"/>
        </w:rPr>
        <w:tab/>
      </w: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b/>
          <w:szCs w:val="24"/>
          <w:u w:val="single"/>
        </w:rPr>
        <w:t>PROPERTY OWNER:</w:t>
      </w:r>
      <w:r w:rsidRPr="00837BCF">
        <w:rPr>
          <w:rFonts w:asciiTheme="minorHAnsi" w:hAnsiTheme="minorHAnsi" w:cstheme="minorHAnsi"/>
          <w:i/>
          <w:szCs w:val="24"/>
        </w:rPr>
        <w:tab/>
      </w:r>
      <w:r w:rsidRPr="00837BCF">
        <w:rPr>
          <w:rFonts w:asciiTheme="minorHAnsi" w:hAnsiTheme="minorHAnsi" w:cstheme="minorHAnsi"/>
          <w:i/>
          <w:szCs w:val="24"/>
        </w:rPr>
        <w:tab/>
      </w:r>
      <w:r w:rsidRPr="00837BCF">
        <w:rPr>
          <w:rFonts w:asciiTheme="minorHAnsi" w:hAnsiTheme="minorHAnsi" w:cstheme="minorHAnsi"/>
          <w:szCs w:val="24"/>
        </w:rPr>
        <w:t>IGAL ANON, GINGI HOLDINGS LLC</w:t>
      </w:r>
    </w:p>
    <w:p w:rsidR="00837BCF" w:rsidRPr="00837BCF" w:rsidRDefault="00837BCF" w:rsidP="00837BCF">
      <w:pPr>
        <w:jc w:val="both"/>
        <w:rPr>
          <w:rFonts w:asciiTheme="minorHAnsi" w:hAnsiTheme="minorHAnsi" w:cstheme="minorHAnsi"/>
          <w:b/>
          <w:i/>
          <w:szCs w:val="24"/>
          <w:u w:val="single"/>
        </w:rPr>
      </w:pP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b/>
          <w:i/>
          <w:szCs w:val="24"/>
          <w:u w:val="single"/>
        </w:rPr>
        <w:t>PETITIONER</w:t>
      </w:r>
      <w:r w:rsidRPr="00837BCF">
        <w:rPr>
          <w:rFonts w:asciiTheme="minorHAnsi" w:hAnsiTheme="minorHAnsi" w:cstheme="minorHAnsi"/>
          <w:b/>
          <w:i/>
          <w:szCs w:val="24"/>
        </w:rPr>
        <w:t>:</w:t>
      </w:r>
      <w:r w:rsidRPr="00837BCF">
        <w:rPr>
          <w:rFonts w:asciiTheme="minorHAnsi" w:hAnsiTheme="minorHAnsi" w:cstheme="minorHAnsi"/>
          <w:szCs w:val="24"/>
        </w:rPr>
        <w:tab/>
      </w:r>
      <w:r w:rsidRPr="00837BCF">
        <w:rPr>
          <w:rFonts w:asciiTheme="minorHAnsi" w:hAnsiTheme="minorHAnsi" w:cstheme="minorHAnsi"/>
          <w:szCs w:val="24"/>
        </w:rPr>
        <w:tab/>
      </w:r>
      <w:r w:rsidRPr="00837BCF">
        <w:rPr>
          <w:rFonts w:asciiTheme="minorHAnsi" w:hAnsiTheme="minorHAnsi" w:cstheme="minorHAnsi"/>
          <w:szCs w:val="24"/>
        </w:rPr>
        <w:tab/>
        <w:t>DAVID PALATNIK, CBD KRATOM</w:t>
      </w:r>
    </w:p>
    <w:p w:rsidR="00837BCF" w:rsidRPr="00837BCF" w:rsidRDefault="00837BCF" w:rsidP="00837BCF">
      <w:pPr>
        <w:jc w:val="both"/>
        <w:rPr>
          <w:rFonts w:asciiTheme="minorHAnsi" w:hAnsiTheme="minorHAnsi" w:cstheme="minorHAnsi"/>
          <w:szCs w:val="24"/>
        </w:rPr>
      </w:pP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b/>
          <w:i/>
          <w:szCs w:val="24"/>
        </w:rPr>
        <w:t>PETITIONER’S AGENT:</w:t>
      </w:r>
      <w:r w:rsidRPr="00837BCF">
        <w:rPr>
          <w:rFonts w:asciiTheme="minorHAnsi" w:hAnsiTheme="minorHAnsi" w:cstheme="minorHAnsi"/>
          <w:szCs w:val="24"/>
        </w:rPr>
        <w:tab/>
        <w:t>HOLLIE POWELL, CBD KRATOM</w:t>
      </w:r>
    </w:p>
    <w:p w:rsidR="00837BCF" w:rsidRPr="00837BCF" w:rsidRDefault="00837BCF" w:rsidP="00837BCF">
      <w:pPr>
        <w:jc w:val="both"/>
        <w:rPr>
          <w:rFonts w:asciiTheme="minorHAnsi" w:hAnsiTheme="minorHAnsi" w:cstheme="minorHAnsi"/>
          <w:szCs w:val="24"/>
          <w:highlight w:val="yellow"/>
        </w:rPr>
      </w:pP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b/>
          <w:i/>
          <w:szCs w:val="24"/>
          <w:u w:val="single"/>
        </w:rPr>
        <w:t>PROPERTY LOCATION</w:t>
      </w:r>
      <w:r w:rsidRPr="00837BCF">
        <w:rPr>
          <w:rFonts w:asciiTheme="minorHAnsi" w:hAnsiTheme="minorHAnsi" w:cstheme="minorHAnsi"/>
          <w:b/>
          <w:i/>
          <w:szCs w:val="24"/>
        </w:rPr>
        <w:t>:</w:t>
      </w:r>
      <w:r w:rsidRPr="00837BCF">
        <w:rPr>
          <w:rFonts w:asciiTheme="minorHAnsi" w:hAnsiTheme="minorHAnsi" w:cstheme="minorHAnsi"/>
          <w:szCs w:val="24"/>
        </w:rPr>
        <w:tab/>
        <w:t>11220 MANCHESTER ROAD</w:t>
      </w:r>
    </w:p>
    <w:p w:rsidR="00837BCF" w:rsidRPr="00837BCF" w:rsidRDefault="00837BCF" w:rsidP="00837BCF">
      <w:pPr>
        <w:jc w:val="both"/>
        <w:rPr>
          <w:rFonts w:asciiTheme="minorHAnsi" w:hAnsiTheme="minorHAnsi" w:cstheme="minorHAnsi"/>
          <w:szCs w:val="24"/>
          <w:highlight w:val="yellow"/>
        </w:rPr>
      </w:pPr>
    </w:p>
    <w:p w:rsidR="00837BCF" w:rsidRPr="00837BCF" w:rsidRDefault="00837BCF" w:rsidP="00837BCF">
      <w:pPr>
        <w:tabs>
          <w:tab w:val="left" w:pos="720"/>
          <w:tab w:val="left" w:pos="2160"/>
        </w:tabs>
        <w:ind w:left="2880" w:hanging="2880"/>
        <w:jc w:val="both"/>
        <w:rPr>
          <w:rFonts w:asciiTheme="minorHAnsi" w:hAnsiTheme="minorHAnsi" w:cstheme="minorHAnsi"/>
          <w:szCs w:val="24"/>
        </w:rPr>
      </w:pPr>
      <w:r w:rsidRPr="00837BCF">
        <w:rPr>
          <w:rFonts w:asciiTheme="minorHAnsi" w:hAnsiTheme="minorHAnsi" w:cstheme="minorHAnsi"/>
          <w:b/>
          <w:i/>
          <w:szCs w:val="24"/>
        </w:rPr>
        <w:tab/>
      </w:r>
      <w:r w:rsidRPr="00837BCF">
        <w:rPr>
          <w:rFonts w:asciiTheme="minorHAnsi" w:hAnsiTheme="minorHAnsi" w:cstheme="minorHAnsi"/>
          <w:b/>
          <w:i/>
          <w:szCs w:val="24"/>
          <w:u w:val="single"/>
        </w:rPr>
        <w:t>ZONING</w:t>
      </w:r>
      <w:r w:rsidRPr="00837BCF">
        <w:rPr>
          <w:rFonts w:asciiTheme="minorHAnsi" w:hAnsiTheme="minorHAnsi" w:cstheme="minorHAnsi"/>
          <w:b/>
          <w:i/>
          <w:szCs w:val="24"/>
        </w:rPr>
        <w:t>:</w:t>
      </w:r>
      <w:r w:rsidRPr="00837BCF">
        <w:rPr>
          <w:rFonts w:asciiTheme="minorHAnsi" w:hAnsiTheme="minorHAnsi" w:cstheme="minorHAnsi"/>
          <w:szCs w:val="24"/>
        </w:rPr>
        <w:tab/>
      </w:r>
      <w:r w:rsidRPr="00837BCF">
        <w:rPr>
          <w:rFonts w:asciiTheme="minorHAnsi" w:hAnsiTheme="minorHAnsi" w:cstheme="minorHAnsi"/>
          <w:szCs w:val="24"/>
        </w:rPr>
        <w:tab/>
      </w:r>
      <w:r>
        <w:rPr>
          <w:rFonts w:asciiTheme="minorHAnsi" w:hAnsiTheme="minorHAnsi" w:cstheme="minorHAnsi"/>
          <w:szCs w:val="24"/>
        </w:rPr>
        <w:tab/>
      </w:r>
      <w:r w:rsidRPr="00837BCF">
        <w:rPr>
          <w:rFonts w:asciiTheme="minorHAnsi" w:hAnsiTheme="minorHAnsi" w:cstheme="minorHAnsi"/>
          <w:szCs w:val="24"/>
        </w:rPr>
        <w:t>B-3, HIGHWAY BUSINESS DISTRICT</w:t>
      </w:r>
    </w:p>
    <w:p w:rsidR="00837BCF" w:rsidRPr="00837BCF" w:rsidRDefault="00837BCF" w:rsidP="00837BCF">
      <w:pPr>
        <w:tabs>
          <w:tab w:val="left" w:pos="2160"/>
        </w:tabs>
        <w:ind w:left="2880" w:hanging="2880"/>
        <w:jc w:val="both"/>
        <w:rPr>
          <w:rFonts w:asciiTheme="minorHAnsi" w:hAnsiTheme="minorHAnsi" w:cstheme="minorHAnsi"/>
          <w:szCs w:val="24"/>
        </w:rPr>
      </w:pPr>
    </w:p>
    <w:p w:rsidR="00837BCF" w:rsidRPr="00837BCF" w:rsidRDefault="00837BCF" w:rsidP="00837BCF">
      <w:pPr>
        <w:tabs>
          <w:tab w:val="left" w:pos="720"/>
          <w:tab w:val="left" w:pos="2160"/>
        </w:tabs>
        <w:ind w:left="3600" w:hanging="3600"/>
        <w:rPr>
          <w:rFonts w:asciiTheme="minorHAnsi" w:hAnsiTheme="minorHAnsi" w:cstheme="minorHAnsi"/>
          <w:szCs w:val="24"/>
        </w:rPr>
      </w:pPr>
      <w:r>
        <w:rPr>
          <w:rFonts w:asciiTheme="minorHAnsi" w:hAnsiTheme="minorHAnsi" w:cstheme="minorHAnsi"/>
          <w:b/>
          <w:i/>
          <w:szCs w:val="24"/>
        </w:rPr>
        <w:tab/>
      </w:r>
      <w:r w:rsidRPr="00837BCF">
        <w:rPr>
          <w:rFonts w:asciiTheme="minorHAnsi" w:hAnsiTheme="minorHAnsi" w:cstheme="minorHAnsi"/>
          <w:b/>
          <w:i/>
          <w:szCs w:val="24"/>
        </w:rPr>
        <w:t>DRAWINGS SUBMITTED:</w:t>
      </w:r>
      <w:r w:rsidRPr="00837BCF">
        <w:rPr>
          <w:rFonts w:asciiTheme="minorHAnsi" w:hAnsiTheme="minorHAnsi" w:cstheme="minorHAnsi"/>
          <w:szCs w:val="24"/>
        </w:rPr>
        <w:tab/>
        <w:t>FLOOR PLAN EXHIBIT PREPARED BY BOCK DESIGN STAMPED “RECEIVED SEPTEMBER 26, 2019 CITY OF KIKRWOOD PUBLIC SERVICES DEPARTMENT”</w:t>
      </w:r>
    </w:p>
    <w:p w:rsidR="00837BCF" w:rsidRPr="00837BCF" w:rsidRDefault="00837BCF" w:rsidP="00837BCF">
      <w:pPr>
        <w:tabs>
          <w:tab w:val="left" w:pos="2160"/>
        </w:tabs>
        <w:jc w:val="both"/>
        <w:rPr>
          <w:rFonts w:asciiTheme="minorHAnsi" w:hAnsiTheme="minorHAnsi" w:cstheme="minorHAnsi"/>
          <w:b/>
          <w:i/>
          <w:szCs w:val="24"/>
          <w:u w:val="single"/>
        </w:rPr>
      </w:pPr>
    </w:p>
    <w:p w:rsidR="00837BCF" w:rsidRPr="00837BCF" w:rsidRDefault="00837BCF" w:rsidP="00837BCF">
      <w:pPr>
        <w:tabs>
          <w:tab w:val="left" w:pos="-1440"/>
          <w:tab w:val="left" w:pos="720"/>
        </w:tabs>
        <w:ind w:left="2880" w:hanging="2880"/>
        <w:jc w:val="both"/>
        <w:rPr>
          <w:rFonts w:asciiTheme="minorHAnsi" w:hAnsiTheme="minorHAnsi" w:cstheme="minorHAnsi"/>
          <w:b/>
          <w:i/>
          <w:szCs w:val="24"/>
        </w:rPr>
      </w:pPr>
      <w:r>
        <w:rPr>
          <w:rFonts w:asciiTheme="minorHAnsi" w:hAnsiTheme="minorHAnsi" w:cstheme="minorHAnsi"/>
          <w:b/>
          <w:i/>
          <w:szCs w:val="24"/>
        </w:rPr>
        <w:tab/>
      </w:r>
      <w:r w:rsidRPr="00837BCF">
        <w:rPr>
          <w:rFonts w:asciiTheme="minorHAnsi" w:hAnsiTheme="minorHAnsi" w:cstheme="minorHAnsi"/>
          <w:b/>
          <w:i/>
          <w:szCs w:val="24"/>
        </w:rPr>
        <w:t>DESCRIPTION OF PROJECT:</w:t>
      </w: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 xml:space="preserve">The petitioner is requesting a Special Use Permit to allow the operation of a retail store that specializes in cannabidiol (CBD) products.  The business is proposed to occupy the current tenant space of 11220 Manchester Road which is 1,989 square feet.  The </w:t>
      </w:r>
      <w:r w:rsidRPr="00837BCF">
        <w:rPr>
          <w:rFonts w:asciiTheme="minorHAnsi" w:hAnsiTheme="minorHAnsi" w:cstheme="minorHAnsi"/>
          <w:szCs w:val="24"/>
        </w:rPr>
        <w:lastRenderedPageBreak/>
        <w:t xml:space="preserve">applicant proposes to sell natural supplements including tinctures, skincare products, and confections.  The applicant has indicated that all of their products which contain CBD are third-party tested and contain less than the federal legal limit of THC which is less than 0.3%.  </w:t>
      </w:r>
    </w:p>
    <w:p w:rsidR="00837BCF" w:rsidRPr="00837BCF" w:rsidRDefault="00837BCF" w:rsidP="00837BCF">
      <w:pPr>
        <w:jc w:val="both"/>
        <w:rPr>
          <w:rFonts w:asciiTheme="minorHAnsi" w:hAnsiTheme="minorHAnsi" w:cstheme="minorHAnsi"/>
          <w:szCs w:val="24"/>
        </w:rPr>
      </w:pP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In evaluation of the City’s Code, Staff has found that CBD functions as an ingredient in the products being proposed for sale on the premise and that these products can customarily be found in grocery stores, pharmacies, and gas stations.  Because the proposal does not include a pharmacy with prescription services, Staff determined that the proposal should be treated similar to a grocery store.  As such, the Code categorizes grocery stores that are less than 5,000 square feet in size as convenience stores hence the application for a Special Use Permit to operate a convenience store.  While the applicant acknowledged that they offer one model of electronic vaporizing device, they indicated that this is a very minor portion of their business.  Staff determined, based on this information, that the proposal would not be treated as a Vapor Product Store.</w:t>
      </w:r>
    </w:p>
    <w:p w:rsidR="00837BCF" w:rsidRPr="00837BCF" w:rsidRDefault="00837BCF" w:rsidP="00837BCF">
      <w:pPr>
        <w:rPr>
          <w:rFonts w:asciiTheme="minorHAnsi" w:hAnsiTheme="minorHAnsi" w:cstheme="minorHAnsi"/>
          <w:szCs w:val="24"/>
        </w:rPr>
      </w:pP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 xml:space="preserve">Based upon the information provided about the sale of an electronic vaporizing device, Staff contacted St. Louis County Department of Health regarding their 2019 ordinance regulating the sale of tobacco and electronic smoking devices.  The applicant indicated that they were not subject to these rules; however, St. Louis County Staff indicated to City Staff that the business would be subject to the regulations due to the proposed sale of an electronic vaporizing device.  City Staff has notified the applicant of this information and the fact that they will need to comply with County regulations if they intend to sell electronic vaporizing devices.  Because of the proximity to Kirkwood North Middle School, the applicant will likely be unable to obtain the necessary County license to sell an electronic vaporizing device.  </w:t>
      </w:r>
    </w:p>
    <w:p w:rsidR="00837BCF" w:rsidRPr="00837BCF" w:rsidRDefault="00837BCF" w:rsidP="00837BCF">
      <w:pPr>
        <w:jc w:val="both"/>
        <w:rPr>
          <w:rFonts w:asciiTheme="minorHAnsi" w:hAnsiTheme="minorHAnsi" w:cstheme="minorHAnsi"/>
          <w:b/>
          <w:i/>
          <w:szCs w:val="24"/>
        </w:rPr>
      </w:pPr>
    </w:p>
    <w:p w:rsidR="00837BCF" w:rsidRPr="00837BCF" w:rsidRDefault="00837BCF" w:rsidP="00837BCF">
      <w:pPr>
        <w:ind w:firstLine="720"/>
        <w:jc w:val="both"/>
        <w:rPr>
          <w:rFonts w:asciiTheme="minorHAnsi" w:hAnsiTheme="minorHAnsi" w:cstheme="minorHAnsi"/>
          <w:b/>
          <w:i/>
          <w:szCs w:val="24"/>
        </w:rPr>
      </w:pPr>
      <w:r w:rsidRPr="00837BCF">
        <w:rPr>
          <w:rFonts w:asciiTheme="minorHAnsi" w:hAnsiTheme="minorHAnsi" w:cstheme="minorHAnsi"/>
          <w:b/>
          <w:i/>
          <w:szCs w:val="24"/>
        </w:rPr>
        <w:t>ZONING, LAND USE, AND COMPREHENSIVE PLAN:</w:t>
      </w:r>
    </w:p>
    <w:p w:rsidR="00837BCF" w:rsidRPr="00837BCF" w:rsidRDefault="00837BCF" w:rsidP="00837BCF">
      <w:pPr>
        <w:pStyle w:val="BodyText3"/>
        <w:widowControl/>
        <w:ind w:left="720"/>
        <w:rPr>
          <w:rFonts w:asciiTheme="minorHAnsi" w:hAnsiTheme="minorHAnsi" w:cstheme="minorHAnsi"/>
          <w:bCs/>
          <w:iCs/>
          <w:sz w:val="24"/>
          <w:szCs w:val="24"/>
        </w:rPr>
      </w:pPr>
      <w:r w:rsidRPr="00837BCF">
        <w:rPr>
          <w:rFonts w:asciiTheme="minorHAnsi" w:hAnsiTheme="minorHAnsi" w:cstheme="minorHAnsi"/>
          <w:bCs/>
          <w:iCs/>
          <w:sz w:val="24"/>
          <w:szCs w:val="24"/>
        </w:rPr>
        <w:t>The subject property is presently zoned B-3, Highway Business District and is designated as Corridor Commercial by the EnVision Kirkwood 2035 Comprehensive Plan.  The Corridor Commercial Land Use designation includes the provision for Regional Commercial uses.  The proposed land use is listed in this district as a Special Use requiring the applicant to apply for a Special Use Permit.  Surrounding land uses and zoning include the following:</w:t>
      </w:r>
    </w:p>
    <w:p w:rsidR="00837BCF" w:rsidRPr="00837BCF" w:rsidRDefault="00837BCF" w:rsidP="00837BCF">
      <w:pPr>
        <w:pStyle w:val="BodyText3"/>
        <w:widowControl/>
        <w:rPr>
          <w:rFonts w:asciiTheme="minorHAnsi" w:hAnsiTheme="minorHAnsi" w:cstheme="minorHAnsi"/>
          <w:bCs/>
          <w:iCs/>
          <w:sz w:val="24"/>
          <w:szCs w:val="24"/>
          <w:highlight w:val="yellow"/>
        </w:rPr>
      </w:pPr>
    </w:p>
    <w:p w:rsidR="00837BCF" w:rsidRPr="00837BCF" w:rsidRDefault="00837BCF" w:rsidP="00837BCF">
      <w:pPr>
        <w:pStyle w:val="BodyText3"/>
        <w:widowControl/>
        <w:ind w:left="2160" w:hanging="1440"/>
        <w:rPr>
          <w:rFonts w:asciiTheme="minorHAnsi" w:hAnsiTheme="minorHAnsi" w:cstheme="minorHAnsi"/>
          <w:bCs/>
          <w:iCs/>
          <w:sz w:val="24"/>
          <w:szCs w:val="24"/>
        </w:rPr>
      </w:pPr>
      <w:r w:rsidRPr="00837BCF">
        <w:rPr>
          <w:rFonts w:asciiTheme="minorHAnsi" w:hAnsiTheme="minorHAnsi" w:cstheme="minorHAnsi"/>
          <w:bCs/>
          <w:iCs/>
          <w:sz w:val="24"/>
          <w:szCs w:val="24"/>
        </w:rPr>
        <w:t>To the south:</w:t>
      </w:r>
      <w:r w:rsidRPr="00837BCF">
        <w:rPr>
          <w:rFonts w:asciiTheme="minorHAnsi" w:hAnsiTheme="minorHAnsi" w:cstheme="minorHAnsi"/>
          <w:bCs/>
          <w:iCs/>
          <w:sz w:val="24"/>
          <w:szCs w:val="24"/>
        </w:rPr>
        <w:tab/>
        <w:t>Single-family residential homes zoned R-4.</w:t>
      </w:r>
    </w:p>
    <w:p w:rsidR="00837BCF" w:rsidRPr="00837BCF" w:rsidRDefault="00837BCF" w:rsidP="00837BCF">
      <w:pPr>
        <w:pStyle w:val="BodyText3"/>
        <w:widowControl/>
        <w:rPr>
          <w:rFonts w:asciiTheme="minorHAnsi" w:hAnsiTheme="minorHAnsi" w:cstheme="minorHAnsi"/>
          <w:bCs/>
          <w:iCs/>
          <w:sz w:val="24"/>
          <w:szCs w:val="24"/>
        </w:rPr>
      </w:pPr>
    </w:p>
    <w:p w:rsidR="00837BCF" w:rsidRPr="00837BCF" w:rsidRDefault="00837BCF" w:rsidP="00837BCF">
      <w:pPr>
        <w:pStyle w:val="BodyText3"/>
        <w:widowControl/>
        <w:ind w:left="2160" w:hanging="1440"/>
        <w:rPr>
          <w:rFonts w:asciiTheme="minorHAnsi" w:hAnsiTheme="minorHAnsi" w:cstheme="minorHAnsi"/>
          <w:bCs/>
          <w:iCs/>
          <w:sz w:val="24"/>
          <w:szCs w:val="24"/>
        </w:rPr>
      </w:pPr>
      <w:r w:rsidRPr="00837BCF">
        <w:rPr>
          <w:rFonts w:asciiTheme="minorHAnsi" w:hAnsiTheme="minorHAnsi" w:cstheme="minorHAnsi"/>
          <w:bCs/>
          <w:iCs/>
          <w:sz w:val="24"/>
          <w:szCs w:val="24"/>
        </w:rPr>
        <w:t>To the north:</w:t>
      </w:r>
      <w:r w:rsidRPr="00837BCF">
        <w:rPr>
          <w:rFonts w:asciiTheme="minorHAnsi" w:hAnsiTheme="minorHAnsi" w:cstheme="minorHAnsi"/>
          <w:bCs/>
          <w:iCs/>
          <w:sz w:val="24"/>
          <w:szCs w:val="24"/>
        </w:rPr>
        <w:tab/>
        <w:t>Various commercial uses and Kirkwood North Middle School are located across Manchester Road and are zoned B-3 and R-3 respectively.</w:t>
      </w:r>
    </w:p>
    <w:p w:rsidR="00837BCF" w:rsidRPr="00837BCF" w:rsidRDefault="00837BCF" w:rsidP="00837BCF">
      <w:pPr>
        <w:pStyle w:val="BodyText3"/>
        <w:widowControl/>
        <w:rPr>
          <w:rFonts w:asciiTheme="minorHAnsi" w:hAnsiTheme="minorHAnsi" w:cstheme="minorHAnsi"/>
          <w:bCs/>
          <w:iCs/>
          <w:sz w:val="24"/>
          <w:szCs w:val="24"/>
        </w:rPr>
      </w:pPr>
    </w:p>
    <w:p w:rsidR="00837BCF" w:rsidRPr="00837BCF" w:rsidRDefault="00837BCF" w:rsidP="00837BCF">
      <w:pPr>
        <w:pStyle w:val="BodyText3"/>
        <w:widowControl/>
        <w:ind w:left="2160" w:hanging="1440"/>
        <w:rPr>
          <w:rFonts w:asciiTheme="minorHAnsi" w:hAnsiTheme="minorHAnsi" w:cstheme="minorHAnsi"/>
          <w:bCs/>
          <w:iCs/>
          <w:sz w:val="24"/>
          <w:szCs w:val="24"/>
        </w:rPr>
      </w:pPr>
      <w:r w:rsidRPr="00837BCF">
        <w:rPr>
          <w:rFonts w:asciiTheme="minorHAnsi" w:hAnsiTheme="minorHAnsi" w:cstheme="minorHAnsi"/>
          <w:bCs/>
          <w:iCs/>
          <w:sz w:val="24"/>
          <w:szCs w:val="24"/>
        </w:rPr>
        <w:t>To the east:</w:t>
      </w:r>
      <w:r w:rsidRPr="00837BCF">
        <w:rPr>
          <w:rFonts w:asciiTheme="minorHAnsi" w:hAnsiTheme="minorHAnsi" w:cstheme="minorHAnsi"/>
          <w:bCs/>
          <w:iCs/>
          <w:sz w:val="24"/>
          <w:szCs w:val="24"/>
        </w:rPr>
        <w:tab/>
        <w:t>Various commercial uses zoned B-3.</w:t>
      </w:r>
    </w:p>
    <w:p w:rsidR="00837BCF" w:rsidRPr="00837BCF" w:rsidRDefault="00837BCF" w:rsidP="00837BCF">
      <w:pPr>
        <w:pStyle w:val="BodyText3"/>
        <w:widowControl/>
        <w:rPr>
          <w:rFonts w:asciiTheme="minorHAnsi" w:hAnsiTheme="minorHAnsi" w:cstheme="minorHAnsi"/>
          <w:bCs/>
          <w:iCs/>
          <w:sz w:val="24"/>
          <w:szCs w:val="24"/>
        </w:rPr>
      </w:pPr>
    </w:p>
    <w:p w:rsidR="00837BCF" w:rsidRPr="00837BCF" w:rsidRDefault="00837BCF" w:rsidP="00837BCF">
      <w:pPr>
        <w:pStyle w:val="BodyText3"/>
        <w:widowControl/>
        <w:ind w:left="2160" w:hanging="1440"/>
        <w:rPr>
          <w:rFonts w:asciiTheme="minorHAnsi" w:hAnsiTheme="minorHAnsi" w:cstheme="minorHAnsi"/>
          <w:bCs/>
          <w:iCs/>
          <w:sz w:val="24"/>
          <w:szCs w:val="24"/>
        </w:rPr>
      </w:pPr>
      <w:r w:rsidRPr="00837BCF">
        <w:rPr>
          <w:rFonts w:asciiTheme="minorHAnsi" w:hAnsiTheme="minorHAnsi" w:cstheme="minorHAnsi"/>
          <w:bCs/>
          <w:iCs/>
          <w:sz w:val="24"/>
          <w:szCs w:val="24"/>
        </w:rPr>
        <w:t>To the west:</w:t>
      </w:r>
      <w:r w:rsidRPr="00837BCF">
        <w:rPr>
          <w:rFonts w:asciiTheme="minorHAnsi" w:hAnsiTheme="minorHAnsi" w:cstheme="minorHAnsi"/>
          <w:bCs/>
          <w:iCs/>
          <w:sz w:val="24"/>
          <w:szCs w:val="24"/>
        </w:rPr>
        <w:tab/>
        <w:t>Directly adjacent there is a single commercial property zoned B-3 with single-family residential uses zoned R-4 located across Ormond Drive.</w:t>
      </w:r>
    </w:p>
    <w:p w:rsidR="00837BCF" w:rsidRDefault="00837BCF" w:rsidP="00837BCF">
      <w:pPr>
        <w:pStyle w:val="BodyText3"/>
        <w:widowControl/>
        <w:ind w:left="2160" w:hanging="2160"/>
        <w:rPr>
          <w:rFonts w:asciiTheme="minorHAnsi" w:hAnsiTheme="minorHAnsi" w:cstheme="minorHAnsi"/>
          <w:bCs/>
          <w:iCs/>
          <w:sz w:val="24"/>
          <w:szCs w:val="24"/>
        </w:rPr>
      </w:pPr>
    </w:p>
    <w:p w:rsidR="00837BCF" w:rsidRDefault="00837BCF" w:rsidP="00837BCF">
      <w:pPr>
        <w:pStyle w:val="BodyText3"/>
        <w:widowControl/>
        <w:ind w:left="2160" w:hanging="2160"/>
        <w:rPr>
          <w:rFonts w:asciiTheme="minorHAnsi" w:hAnsiTheme="minorHAnsi" w:cstheme="minorHAnsi"/>
          <w:bCs/>
          <w:iCs/>
          <w:sz w:val="24"/>
          <w:szCs w:val="24"/>
        </w:rPr>
      </w:pPr>
    </w:p>
    <w:p w:rsidR="00837BCF" w:rsidRPr="00837BCF" w:rsidRDefault="00837BCF" w:rsidP="00837BCF">
      <w:pPr>
        <w:pStyle w:val="BodyText3"/>
        <w:widowControl/>
        <w:ind w:left="2160" w:hanging="2160"/>
        <w:rPr>
          <w:rFonts w:asciiTheme="minorHAnsi" w:hAnsiTheme="minorHAnsi" w:cstheme="minorHAnsi"/>
          <w:bCs/>
          <w:iCs/>
          <w:sz w:val="24"/>
          <w:szCs w:val="24"/>
        </w:rPr>
      </w:pPr>
    </w:p>
    <w:p w:rsidR="00837BCF" w:rsidRPr="00837BCF" w:rsidRDefault="00837BCF" w:rsidP="00837BCF">
      <w:pPr>
        <w:ind w:left="720"/>
        <w:jc w:val="both"/>
        <w:rPr>
          <w:rFonts w:asciiTheme="minorHAnsi" w:hAnsiTheme="minorHAnsi" w:cstheme="minorHAnsi"/>
          <w:b/>
          <w:i/>
          <w:szCs w:val="24"/>
        </w:rPr>
      </w:pPr>
      <w:r w:rsidRPr="00837BCF">
        <w:rPr>
          <w:rFonts w:asciiTheme="minorHAnsi" w:hAnsiTheme="minorHAnsi" w:cstheme="minorHAnsi"/>
          <w:b/>
          <w:i/>
          <w:szCs w:val="24"/>
        </w:rPr>
        <w:lastRenderedPageBreak/>
        <w:t>DEPARTMENTAL/AGENCY COMMENTS:</w:t>
      </w:r>
    </w:p>
    <w:p w:rsidR="00837BCF" w:rsidRPr="00837BCF" w:rsidRDefault="00837BCF" w:rsidP="00837BCF">
      <w:pPr>
        <w:ind w:left="720"/>
        <w:jc w:val="both"/>
        <w:rPr>
          <w:rFonts w:asciiTheme="minorHAnsi" w:hAnsiTheme="minorHAnsi" w:cstheme="minorHAnsi"/>
          <w:b/>
          <w:i/>
          <w:szCs w:val="24"/>
        </w:rPr>
      </w:pPr>
    </w:p>
    <w:p w:rsidR="00837BCF" w:rsidRPr="00837BCF" w:rsidRDefault="00837BCF" w:rsidP="00837BCF">
      <w:pPr>
        <w:tabs>
          <w:tab w:val="left" w:pos="1440"/>
        </w:tabs>
        <w:ind w:left="2430" w:hanging="1710"/>
        <w:jc w:val="both"/>
        <w:rPr>
          <w:rFonts w:asciiTheme="minorHAnsi" w:hAnsiTheme="minorHAnsi" w:cstheme="minorHAnsi"/>
          <w:szCs w:val="24"/>
        </w:rPr>
      </w:pPr>
      <w:r w:rsidRPr="00837BCF">
        <w:rPr>
          <w:rFonts w:asciiTheme="minorHAnsi" w:hAnsiTheme="minorHAnsi" w:cstheme="minorHAnsi"/>
          <w:szCs w:val="24"/>
        </w:rPr>
        <w:t>Engineering:</w:t>
      </w:r>
      <w:r w:rsidRPr="00837BCF">
        <w:rPr>
          <w:rFonts w:asciiTheme="minorHAnsi" w:hAnsiTheme="minorHAnsi" w:cstheme="minorHAnsi"/>
          <w:szCs w:val="24"/>
        </w:rPr>
        <w:tab/>
        <w:t>No comments received.</w:t>
      </w:r>
    </w:p>
    <w:p w:rsidR="00837BCF" w:rsidRPr="00837BCF" w:rsidRDefault="00837BCF" w:rsidP="00837BCF">
      <w:pPr>
        <w:tabs>
          <w:tab w:val="left" w:pos="1440"/>
        </w:tabs>
        <w:ind w:left="2430" w:hanging="1710"/>
        <w:jc w:val="both"/>
        <w:rPr>
          <w:rFonts w:asciiTheme="minorHAnsi" w:hAnsiTheme="minorHAnsi" w:cstheme="minorHAnsi"/>
          <w:szCs w:val="24"/>
        </w:rPr>
      </w:pPr>
      <w:r w:rsidRPr="00837BCF">
        <w:rPr>
          <w:rFonts w:asciiTheme="minorHAnsi" w:hAnsiTheme="minorHAnsi" w:cstheme="minorHAnsi"/>
          <w:szCs w:val="24"/>
        </w:rPr>
        <w:tab/>
      </w:r>
    </w:p>
    <w:p w:rsidR="00837BCF" w:rsidRPr="00837BCF" w:rsidRDefault="00837BCF" w:rsidP="00837BCF">
      <w:pPr>
        <w:tabs>
          <w:tab w:val="left" w:pos="1440"/>
        </w:tabs>
        <w:ind w:left="2430" w:hanging="1710"/>
        <w:jc w:val="both"/>
        <w:rPr>
          <w:rFonts w:asciiTheme="minorHAnsi" w:hAnsiTheme="minorHAnsi" w:cstheme="minorHAnsi"/>
          <w:szCs w:val="24"/>
        </w:rPr>
      </w:pPr>
      <w:r w:rsidRPr="00837BCF">
        <w:rPr>
          <w:rFonts w:asciiTheme="minorHAnsi" w:hAnsiTheme="minorHAnsi" w:cstheme="minorHAnsi"/>
          <w:szCs w:val="24"/>
        </w:rPr>
        <w:t>Building/Fire:</w:t>
      </w:r>
      <w:r w:rsidRPr="00837BCF">
        <w:rPr>
          <w:rFonts w:asciiTheme="minorHAnsi" w:hAnsiTheme="minorHAnsi" w:cstheme="minorHAnsi"/>
          <w:szCs w:val="24"/>
        </w:rPr>
        <w:tab/>
        <w:t>No comments received.</w:t>
      </w:r>
    </w:p>
    <w:p w:rsidR="00837BCF" w:rsidRPr="00837BCF" w:rsidRDefault="00837BCF" w:rsidP="00837BCF">
      <w:pPr>
        <w:tabs>
          <w:tab w:val="left" w:pos="1440"/>
        </w:tabs>
        <w:ind w:left="2430" w:hanging="1710"/>
        <w:jc w:val="both"/>
        <w:rPr>
          <w:rFonts w:asciiTheme="minorHAnsi" w:hAnsiTheme="minorHAnsi" w:cstheme="minorHAnsi"/>
          <w:szCs w:val="24"/>
        </w:rPr>
      </w:pPr>
    </w:p>
    <w:p w:rsidR="00837BCF" w:rsidRPr="00837BCF" w:rsidRDefault="00837BCF" w:rsidP="00837BCF">
      <w:pPr>
        <w:tabs>
          <w:tab w:val="left" w:pos="1440"/>
        </w:tabs>
        <w:ind w:left="2430" w:hanging="1710"/>
        <w:jc w:val="both"/>
        <w:rPr>
          <w:rFonts w:asciiTheme="minorHAnsi" w:hAnsiTheme="minorHAnsi" w:cstheme="minorHAnsi"/>
          <w:szCs w:val="24"/>
        </w:rPr>
      </w:pPr>
      <w:r w:rsidRPr="00837BCF">
        <w:rPr>
          <w:rFonts w:asciiTheme="minorHAnsi" w:hAnsiTheme="minorHAnsi" w:cstheme="minorHAnsi"/>
          <w:szCs w:val="24"/>
        </w:rPr>
        <w:t xml:space="preserve">Water: </w:t>
      </w:r>
      <w:r w:rsidRPr="00837BCF">
        <w:rPr>
          <w:rFonts w:asciiTheme="minorHAnsi" w:hAnsiTheme="minorHAnsi" w:cstheme="minorHAnsi"/>
          <w:szCs w:val="24"/>
        </w:rPr>
        <w:tab/>
        <w:t>No comments.</w:t>
      </w:r>
    </w:p>
    <w:p w:rsidR="00837BCF" w:rsidRPr="00837BCF" w:rsidRDefault="00837BCF" w:rsidP="00837BCF">
      <w:pPr>
        <w:tabs>
          <w:tab w:val="left" w:pos="1440"/>
        </w:tabs>
        <w:ind w:left="2430" w:hanging="1710"/>
        <w:jc w:val="both"/>
        <w:rPr>
          <w:rFonts w:asciiTheme="minorHAnsi" w:hAnsiTheme="minorHAnsi" w:cstheme="minorHAnsi"/>
          <w:szCs w:val="24"/>
        </w:rPr>
      </w:pPr>
    </w:p>
    <w:p w:rsidR="00837BCF" w:rsidRPr="00837BCF" w:rsidRDefault="00837BCF" w:rsidP="00837BCF">
      <w:pPr>
        <w:tabs>
          <w:tab w:val="left" w:pos="1440"/>
        </w:tabs>
        <w:ind w:left="2430" w:hanging="1710"/>
        <w:jc w:val="both"/>
        <w:rPr>
          <w:rFonts w:asciiTheme="minorHAnsi" w:hAnsiTheme="minorHAnsi" w:cstheme="minorHAnsi"/>
          <w:szCs w:val="24"/>
        </w:rPr>
      </w:pPr>
      <w:r w:rsidRPr="00837BCF">
        <w:rPr>
          <w:rFonts w:asciiTheme="minorHAnsi" w:hAnsiTheme="minorHAnsi" w:cstheme="minorHAnsi"/>
          <w:szCs w:val="24"/>
        </w:rPr>
        <w:t xml:space="preserve">Electric: </w:t>
      </w:r>
      <w:r w:rsidRPr="00837BCF">
        <w:rPr>
          <w:rFonts w:asciiTheme="minorHAnsi" w:hAnsiTheme="minorHAnsi" w:cstheme="minorHAnsi"/>
          <w:szCs w:val="24"/>
        </w:rPr>
        <w:tab/>
        <w:t>No comments received.</w:t>
      </w:r>
    </w:p>
    <w:p w:rsidR="00837BCF" w:rsidRPr="00837BCF" w:rsidRDefault="00837BCF" w:rsidP="00837BCF">
      <w:pPr>
        <w:jc w:val="both"/>
        <w:rPr>
          <w:rFonts w:asciiTheme="minorHAnsi" w:hAnsiTheme="minorHAnsi" w:cstheme="minorHAnsi"/>
          <w:szCs w:val="24"/>
        </w:rPr>
      </w:pPr>
    </w:p>
    <w:p w:rsidR="00837BCF" w:rsidRPr="00837BCF" w:rsidRDefault="00837BCF" w:rsidP="00837BCF">
      <w:pPr>
        <w:keepNext/>
        <w:ind w:firstLine="720"/>
        <w:jc w:val="both"/>
        <w:rPr>
          <w:rFonts w:asciiTheme="minorHAnsi" w:hAnsiTheme="minorHAnsi" w:cstheme="minorHAnsi"/>
          <w:b/>
          <w:i/>
          <w:szCs w:val="24"/>
        </w:rPr>
      </w:pPr>
      <w:r w:rsidRPr="00837BCF">
        <w:rPr>
          <w:rFonts w:asciiTheme="minorHAnsi" w:hAnsiTheme="minorHAnsi" w:cstheme="minorHAnsi"/>
          <w:b/>
          <w:i/>
          <w:szCs w:val="24"/>
        </w:rPr>
        <w:t>DISCUSSION:</w:t>
      </w: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A Zoning Matters sign was posted on the property on October 11, 2019, and notice of the Planning &amp; Zoning Commission was properly posted.  This request was first presented by City Staff and the applicant at the Planning &amp; Zoning Commission meeting on October 16, 2019.  A subcommittee meeting was held on-site on October 18, 2019.  A list of attendees at the subcommittee meeting can be seen in Exhibit A.  The applicant provided information about their proposed operation which included the following items:</w:t>
      </w:r>
    </w:p>
    <w:p w:rsidR="00837BCF" w:rsidRPr="00837BCF" w:rsidRDefault="00837BCF" w:rsidP="00837BCF">
      <w:pPr>
        <w:widowControl/>
        <w:numPr>
          <w:ilvl w:val="0"/>
          <w:numId w:val="50"/>
        </w:numPr>
        <w:rPr>
          <w:rFonts w:asciiTheme="minorHAnsi" w:hAnsiTheme="minorHAnsi" w:cstheme="minorHAnsi"/>
          <w:szCs w:val="24"/>
        </w:rPr>
      </w:pPr>
      <w:r w:rsidRPr="00837BCF">
        <w:rPr>
          <w:rFonts w:asciiTheme="minorHAnsi" w:hAnsiTheme="minorHAnsi" w:cstheme="minorHAnsi"/>
          <w:szCs w:val="24"/>
        </w:rPr>
        <w:t>The applicant stated that they have an internal policy restricting their merchandise to customers at least 18 years old.  The electronic vaporizing device that they sell is restricted to customers at least 21 years old.</w:t>
      </w:r>
    </w:p>
    <w:p w:rsidR="00837BCF" w:rsidRPr="00837BCF" w:rsidRDefault="00837BCF" w:rsidP="00837BCF">
      <w:pPr>
        <w:widowControl/>
        <w:numPr>
          <w:ilvl w:val="0"/>
          <w:numId w:val="50"/>
        </w:numPr>
        <w:rPr>
          <w:rFonts w:asciiTheme="minorHAnsi" w:hAnsiTheme="minorHAnsi" w:cstheme="minorHAnsi"/>
          <w:szCs w:val="24"/>
        </w:rPr>
      </w:pPr>
      <w:r w:rsidRPr="00837BCF">
        <w:rPr>
          <w:rFonts w:asciiTheme="minorHAnsi" w:hAnsiTheme="minorHAnsi" w:cstheme="minorHAnsi"/>
          <w:szCs w:val="24"/>
        </w:rPr>
        <w:t>The applicant explained that the products they specialize in are sold in other typical grocery, pharmacy, or convenience stores.</w:t>
      </w:r>
    </w:p>
    <w:p w:rsidR="00837BCF" w:rsidRPr="00837BCF" w:rsidRDefault="00837BCF" w:rsidP="00837BCF">
      <w:pPr>
        <w:widowControl/>
        <w:numPr>
          <w:ilvl w:val="0"/>
          <w:numId w:val="50"/>
        </w:numPr>
        <w:rPr>
          <w:rFonts w:asciiTheme="minorHAnsi" w:hAnsiTheme="minorHAnsi" w:cstheme="minorHAnsi"/>
          <w:szCs w:val="24"/>
        </w:rPr>
      </w:pPr>
      <w:r w:rsidRPr="00837BCF">
        <w:rPr>
          <w:rFonts w:asciiTheme="minorHAnsi" w:hAnsiTheme="minorHAnsi" w:cstheme="minorHAnsi"/>
          <w:szCs w:val="24"/>
        </w:rPr>
        <w:t>The applicant stated that their expected hours of operation are 8am – 10 pm.</w:t>
      </w:r>
    </w:p>
    <w:p w:rsidR="00837BCF" w:rsidRPr="00837BCF" w:rsidRDefault="00837BCF" w:rsidP="00837BCF">
      <w:pPr>
        <w:rPr>
          <w:rFonts w:asciiTheme="minorHAnsi" w:hAnsiTheme="minorHAnsi" w:cstheme="minorHAnsi"/>
          <w:szCs w:val="24"/>
        </w:rPr>
      </w:pP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In addition to these items, questions were raised about the business’ anticipated clientele and specifically related to a concern for minors due to its proximity to North Middle School.  In addition to explaining the company’s age restriction policies, the applicant stated that the majority of their clientele are older patrons looking for alternative methods for dealing with various health ailments.  The applicant agreed to post a sign in their window which stated that unaccompanied minors (under 18 years of age) are prohibited in the store.  A condition has been added to the recommendation portion of the report reflecting the requirement for this signage.</w:t>
      </w:r>
    </w:p>
    <w:p w:rsidR="00837BCF" w:rsidRPr="00837BCF" w:rsidRDefault="00837BCF" w:rsidP="00837BCF">
      <w:pPr>
        <w:rPr>
          <w:rFonts w:asciiTheme="minorHAnsi" w:hAnsiTheme="minorHAnsi" w:cstheme="minorHAnsi"/>
          <w:szCs w:val="24"/>
        </w:rPr>
      </w:pP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 xml:space="preserve">In addition to the above mentioned condition, the subcommittee also agreed that the existing drive-thru window should not be utilized by the applicant.  In an effort to further this requirement, a condition has been added to require the removal of parking lot striping and any signage that directs people to the drive-thru.  Removal of the drive-thru awning was discussed; however, the subcommittee felt that the recommended signage changes would be enough and still allow the applicant to utilize the area for covered employee parking, if desired.  </w:t>
      </w:r>
    </w:p>
    <w:p w:rsidR="00837BCF" w:rsidRPr="00837BCF" w:rsidRDefault="00837BCF" w:rsidP="00837BCF">
      <w:pPr>
        <w:jc w:val="both"/>
        <w:rPr>
          <w:rFonts w:asciiTheme="minorHAnsi" w:hAnsiTheme="minorHAnsi" w:cstheme="minorHAnsi"/>
          <w:b/>
          <w:szCs w:val="24"/>
        </w:rPr>
      </w:pP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b/>
          <w:i/>
          <w:szCs w:val="24"/>
          <w:u w:val="single"/>
        </w:rPr>
        <w:t>RECOMMENDATION</w:t>
      </w:r>
      <w:r w:rsidRPr="00837BCF">
        <w:rPr>
          <w:rFonts w:asciiTheme="minorHAnsi" w:hAnsiTheme="minorHAnsi" w:cstheme="minorHAnsi"/>
          <w:b/>
          <w:i/>
          <w:szCs w:val="24"/>
        </w:rPr>
        <w:t xml:space="preserve">:  </w:t>
      </w:r>
    </w:p>
    <w:p w:rsidR="00837BCF" w:rsidRPr="00837BCF" w:rsidRDefault="00837BCF" w:rsidP="00837BCF">
      <w:pPr>
        <w:pStyle w:val="BodyText"/>
        <w:widowControl/>
        <w:spacing w:line="240" w:lineRule="auto"/>
        <w:ind w:left="720"/>
        <w:jc w:val="left"/>
        <w:rPr>
          <w:rFonts w:asciiTheme="minorHAnsi" w:hAnsiTheme="minorHAnsi" w:cstheme="minorHAnsi"/>
          <w:sz w:val="24"/>
          <w:szCs w:val="24"/>
        </w:rPr>
      </w:pPr>
      <w:r w:rsidRPr="00837BCF">
        <w:rPr>
          <w:rFonts w:asciiTheme="minorHAnsi" w:hAnsiTheme="minorHAnsi" w:cstheme="minorHAnsi"/>
          <w:sz w:val="24"/>
          <w:szCs w:val="24"/>
        </w:rPr>
        <w:t xml:space="preserve">The subcommittee recommends that this petition be </w:t>
      </w:r>
      <w:r w:rsidRPr="00837BCF">
        <w:rPr>
          <w:rFonts w:asciiTheme="minorHAnsi" w:hAnsiTheme="minorHAnsi" w:cstheme="minorHAnsi"/>
          <w:b/>
          <w:sz w:val="24"/>
          <w:szCs w:val="24"/>
        </w:rPr>
        <w:t>approved</w:t>
      </w:r>
      <w:r w:rsidRPr="00837BCF">
        <w:rPr>
          <w:rFonts w:asciiTheme="minorHAnsi" w:hAnsiTheme="minorHAnsi" w:cstheme="minorHAnsi"/>
          <w:sz w:val="24"/>
          <w:szCs w:val="24"/>
        </w:rPr>
        <w:t xml:space="preserve"> with the following conditions:</w:t>
      </w:r>
    </w:p>
    <w:p w:rsidR="00837BCF" w:rsidRPr="00837BCF" w:rsidRDefault="00837BCF" w:rsidP="00837BCF">
      <w:pPr>
        <w:pStyle w:val="BodyText"/>
        <w:widowControl/>
        <w:spacing w:line="240" w:lineRule="auto"/>
        <w:rPr>
          <w:rFonts w:asciiTheme="minorHAnsi" w:hAnsiTheme="minorHAnsi" w:cstheme="minorHAnsi"/>
          <w:sz w:val="24"/>
          <w:szCs w:val="24"/>
        </w:rPr>
      </w:pPr>
    </w:p>
    <w:p w:rsidR="00837BCF" w:rsidRPr="00837BCF" w:rsidRDefault="00837BCF" w:rsidP="00837BCF">
      <w:pPr>
        <w:pStyle w:val="BodyText"/>
        <w:widowControl/>
        <w:numPr>
          <w:ilvl w:val="0"/>
          <w:numId w:val="49"/>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837BCF">
        <w:rPr>
          <w:rFonts w:asciiTheme="minorHAnsi" w:hAnsiTheme="minorHAnsi" w:cstheme="minorHAnsi"/>
          <w:sz w:val="24"/>
          <w:szCs w:val="24"/>
        </w:rPr>
        <w:lastRenderedPageBreak/>
        <w:t>The special use permit shall be restricted to the existing tenant space which is 1,989 square feet and addressed as 11220 Manchester Road.</w:t>
      </w:r>
    </w:p>
    <w:p w:rsidR="00837BCF" w:rsidRPr="00837BCF" w:rsidRDefault="00837BCF" w:rsidP="00837BCF">
      <w:pPr>
        <w:pStyle w:val="BodyText"/>
        <w:widowControl/>
        <w:numPr>
          <w:ilvl w:val="0"/>
          <w:numId w:val="49"/>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837BCF">
        <w:rPr>
          <w:rFonts w:asciiTheme="minorHAnsi" w:hAnsiTheme="minorHAnsi" w:cstheme="minorHAnsi"/>
          <w:sz w:val="24"/>
          <w:szCs w:val="24"/>
        </w:rPr>
        <w:t>Use of the existing drive-thru lane for drive-up, drop-off, pick-up, drive-thru, or other similar uses shall be prohibited.</w:t>
      </w:r>
    </w:p>
    <w:p w:rsidR="00837BCF" w:rsidRPr="00837BCF" w:rsidRDefault="00837BCF" w:rsidP="00837BCF">
      <w:pPr>
        <w:pStyle w:val="BodyText"/>
        <w:widowControl/>
        <w:numPr>
          <w:ilvl w:val="0"/>
          <w:numId w:val="49"/>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837BCF">
        <w:rPr>
          <w:rFonts w:asciiTheme="minorHAnsi" w:hAnsiTheme="minorHAnsi" w:cstheme="minorHAnsi"/>
          <w:sz w:val="24"/>
          <w:szCs w:val="24"/>
        </w:rPr>
        <w:t>Signage and parking lot striping which advertises and directs people to the existing drive-thru shall be removed prior to issuance of an occupancy permit.</w:t>
      </w:r>
    </w:p>
    <w:p w:rsidR="00837BCF" w:rsidRPr="00837BCF" w:rsidRDefault="00837BCF" w:rsidP="00837BCF">
      <w:pPr>
        <w:pStyle w:val="BodyText"/>
        <w:widowControl/>
        <w:numPr>
          <w:ilvl w:val="0"/>
          <w:numId w:val="49"/>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837BCF">
        <w:rPr>
          <w:rFonts w:asciiTheme="minorHAnsi" w:hAnsiTheme="minorHAnsi" w:cstheme="minorHAnsi"/>
          <w:sz w:val="24"/>
          <w:szCs w:val="24"/>
        </w:rPr>
        <w:t>A sign visible from the exterior of the store shall be placed near the main entrance which states, “Unaccompanied minors (under age of 18) are prohibited”.</w:t>
      </w:r>
    </w:p>
    <w:p w:rsidR="00837BCF" w:rsidRPr="00837BCF" w:rsidRDefault="00837BCF" w:rsidP="00837BCF">
      <w:pPr>
        <w:pStyle w:val="BodyText"/>
        <w:widowControl/>
        <w:numPr>
          <w:ilvl w:val="0"/>
          <w:numId w:val="49"/>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837BCF">
        <w:rPr>
          <w:rFonts w:asciiTheme="minorHAnsi" w:hAnsiTheme="minorHAnsi" w:cstheme="minorHAnsi"/>
          <w:sz w:val="24"/>
          <w:szCs w:val="24"/>
        </w:rPr>
        <w:t>The petitioner shall comply with all standard conditions as listed in Exhibit B.</w:t>
      </w:r>
    </w:p>
    <w:p w:rsidR="00837BCF" w:rsidRPr="00837BCF" w:rsidRDefault="00837BCF" w:rsidP="00837BCF">
      <w:pPr>
        <w:pStyle w:val="BodyText"/>
        <w:widowControl/>
        <w:spacing w:line="240" w:lineRule="auto"/>
        <w:rPr>
          <w:rFonts w:asciiTheme="minorHAnsi" w:hAnsiTheme="minorHAnsi" w:cstheme="minorHAnsi"/>
          <w:sz w:val="24"/>
          <w:szCs w:val="24"/>
        </w:rPr>
      </w:pPr>
    </w:p>
    <w:p w:rsidR="00837BCF" w:rsidRPr="00837BCF" w:rsidRDefault="00837BCF" w:rsidP="00837BCF">
      <w:pPr>
        <w:ind w:firstLine="720"/>
        <w:jc w:val="both"/>
        <w:rPr>
          <w:rFonts w:asciiTheme="minorHAnsi" w:hAnsiTheme="minorHAnsi" w:cstheme="minorHAnsi"/>
          <w:szCs w:val="24"/>
        </w:rPr>
      </w:pPr>
      <w:r w:rsidRPr="00837BCF">
        <w:rPr>
          <w:rFonts w:asciiTheme="minorHAnsi" w:hAnsiTheme="minorHAnsi" w:cstheme="minorHAnsi"/>
          <w:szCs w:val="24"/>
        </w:rPr>
        <w:t>Respectfully submitted,</w:t>
      </w:r>
    </w:p>
    <w:p w:rsidR="00837BCF" w:rsidRPr="00837BCF" w:rsidRDefault="00837BCF" w:rsidP="00837BCF">
      <w:pPr>
        <w:jc w:val="both"/>
        <w:rPr>
          <w:rFonts w:asciiTheme="minorHAnsi" w:hAnsiTheme="minorHAnsi" w:cstheme="minorHAnsi"/>
          <w:szCs w:val="24"/>
        </w:rPr>
      </w:pPr>
    </w:p>
    <w:p w:rsidR="00837BCF" w:rsidRPr="00837BCF" w:rsidRDefault="00837BCF" w:rsidP="00837BCF">
      <w:pPr>
        <w:ind w:left="720"/>
        <w:rPr>
          <w:rFonts w:asciiTheme="minorHAnsi" w:hAnsiTheme="minorHAnsi" w:cstheme="minorHAnsi"/>
          <w:szCs w:val="24"/>
        </w:rPr>
      </w:pPr>
      <w:r w:rsidRPr="00837BCF">
        <w:rPr>
          <w:rFonts w:asciiTheme="minorHAnsi" w:hAnsiTheme="minorHAnsi" w:cstheme="minorHAnsi"/>
          <w:szCs w:val="24"/>
        </w:rPr>
        <w:t>Allen Klippel</w:t>
      </w:r>
      <w:r w:rsidRPr="00837BCF">
        <w:rPr>
          <w:rFonts w:asciiTheme="minorHAnsi" w:hAnsiTheme="minorHAnsi" w:cstheme="minorHAnsi"/>
          <w:szCs w:val="24"/>
        </w:rPr>
        <w:tab/>
      </w:r>
      <w:r w:rsidRPr="00837BCF">
        <w:rPr>
          <w:rFonts w:asciiTheme="minorHAnsi" w:hAnsiTheme="minorHAnsi" w:cstheme="minorHAnsi"/>
          <w:szCs w:val="24"/>
        </w:rPr>
        <w:tab/>
      </w:r>
      <w:r w:rsidRPr="00837BCF">
        <w:rPr>
          <w:rFonts w:asciiTheme="minorHAnsi" w:hAnsiTheme="minorHAnsi" w:cstheme="minorHAnsi"/>
          <w:szCs w:val="24"/>
        </w:rPr>
        <w:tab/>
      </w:r>
      <w:r w:rsidRPr="00837BCF">
        <w:rPr>
          <w:rFonts w:asciiTheme="minorHAnsi" w:hAnsiTheme="minorHAnsi" w:cstheme="minorHAnsi"/>
          <w:szCs w:val="24"/>
        </w:rPr>
        <w:tab/>
        <w:t>Ron Evens</w:t>
      </w:r>
    </w:p>
    <w:p w:rsidR="002D667A" w:rsidRPr="00837BCF" w:rsidRDefault="002D667A" w:rsidP="00837BCF">
      <w:pPr>
        <w:ind w:left="720" w:hanging="720"/>
        <w:rPr>
          <w:rFonts w:asciiTheme="minorHAnsi" w:hAnsiTheme="minorHAnsi" w:cstheme="minorHAnsi"/>
          <w:szCs w:val="24"/>
        </w:rPr>
      </w:pPr>
    </w:p>
    <w:p w:rsidR="002D667A" w:rsidRPr="008A2664" w:rsidRDefault="002D667A" w:rsidP="00837BCF">
      <w:pPr>
        <w:ind w:left="720"/>
        <w:rPr>
          <w:rFonts w:asciiTheme="minorHAnsi" w:hAnsiTheme="minorHAnsi" w:cstheme="minorHAnsi"/>
          <w:szCs w:val="24"/>
        </w:rPr>
      </w:pPr>
      <w:r w:rsidRPr="008A2664">
        <w:rPr>
          <w:rFonts w:asciiTheme="minorHAnsi" w:hAnsiTheme="minorHAnsi" w:cstheme="minorHAnsi"/>
          <w:szCs w:val="24"/>
        </w:rPr>
        <w:t xml:space="preserve">Commissioner </w:t>
      </w:r>
      <w:r w:rsidR="00145CE4">
        <w:rPr>
          <w:rFonts w:asciiTheme="minorHAnsi" w:hAnsiTheme="minorHAnsi" w:cstheme="minorHAnsi"/>
          <w:szCs w:val="24"/>
        </w:rPr>
        <w:t>O’Donnel</w:t>
      </w:r>
      <w:r w:rsidR="008B1754">
        <w:rPr>
          <w:rFonts w:asciiTheme="minorHAnsi" w:hAnsiTheme="minorHAnsi" w:cstheme="minorHAnsi"/>
          <w:szCs w:val="24"/>
        </w:rPr>
        <w:t>l</w:t>
      </w:r>
      <w:r w:rsidR="00145CE4">
        <w:rPr>
          <w:rFonts w:asciiTheme="minorHAnsi" w:hAnsiTheme="minorHAnsi" w:cstheme="minorHAnsi"/>
          <w:szCs w:val="24"/>
        </w:rPr>
        <w:t xml:space="preserve"> </w:t>
      </w:r>
      <w:r w:rsidRPr="008A2664">
        <w:rPr>
          <w:rFonts w:asciiTheme="minorHAnsi" w:hAnsiTheme="minorHAnsi" w:cstheme="minorHAnsi"/>
          <w:szCs w:val="24"/>
        </w:rPr>
        <w:t xml:space="preserve">made a motion and seconded by Commissioner </w:t>
      </w:r>
      <w:r w:rsidR="00145CE4">
        <w:rPr>
          <w:rFonts w:asciiTheme="minorHAnsi" w:hAnsiTheme="minorHAnsi" w:cstheme="minorHAnsi"/>
          <w:szCs w:val="24"/>
        </w:rPr>
        <w:t xml:space="preserve">Frick </w:t>
      </w:r>
      <w:r w:rsidRPr="008A2664">
        <w:rPr>
          <w:rFonts w:asciiTheme="minorHAnsi" w:hAnsiTheme="minorHAnsi" w:cstheme="minorHAnsi"/>
          <w:szCs w:val="24"/>
        </w:rPr>
        <w:t>to approve PZ-</w:t>
      </w:r>
      <w:r>
        <w:rPr>
          <w:rFonts w:asciiTheme="minorHAnsi" w:hAnsiTheme="minorHAnsi" w:cstheme="minorHAnsi"/>
          <w:szCs w:val="24"/>
        </w:rPr>
        <w:t>14</w:t>
      </w:r>
      <w:r w:rsidRPr="008A2664">
        <w:rPr>
          <w:rFonts w:asciiTheme="minorHAnsi" w:hAnsiTheme="minorHAnsi" w:cstheme="minorHAnsi"/>
          <w:szCs w:val="24"/>
        </w:rPr>
        <w:t>-</w:t>
      </w:r>
      <w:r>
        <w:rPr>
          <w:rFonts w:asciiTheme="minorHAnsi" w:hAnsiTheme="minorHAnsi" w:cstheme="minorHAnsi"/>
          <w:szCs w:val="24"/>
        </w:rPr>
        <w:t xml:space="preserve">20, a request </w:t>
      </w:r>
      <w:r w:rsidR="00B20963" w:rsidRPr="00B20963">
        <w:rPr>
          <w:rFonts w:asciiTheme="minorHAnsi" w:hAnsiTheme="minorHAnsi" w:cstheme="minorHAnsi"/>
          <w:szCs w:val="24"/>
        </w:rPr>
        <w:t xml:space="preserve">by CBD Kratom </w:t>
      </w:r>
      <w:r>
        <w:rPr>
          <w:rFonts w:asciiTheme="minorHAnsi" w:hAnsiTheme="minorHAnsi" w:cstheme="minorHAnsi"/>
          <w:szCs w:val="24"/>
        </w:rPr>
        <w:t>for a Special Use Permit to operate a convenience</w:t>
      </w:r>
      <w:r w:rsidR="00107B21">
        <w:rPr>
          <w:rFonts w:asciiTheme="minorHAnsi" w:hAnsiTheme="minorHAnsi" w:cstheme="minorHAnsi"/>
          <w:szCs w:val="24"/>
        </w:rPr>
        <w:t xml:space="preserve"> store at 11220 Manchester Road</w:t>
      </w:r>
      <w:r>
        <w:rPr>
          <w:rFonts w:asciiTheme="minorHAnsi" w:hAnsiTheme="minorHAnsi" w:cstheme="minorHAnsi"/>
          <w:szCs w:val="24"/>
        </w:rPr>
        <w:t xml:space="preserve"> </w:t>
      </w:r>
      <w:r w:rsidRPr="008A2664">
        <w:rPr>
          <w:rFonts w:asciiTheme="minorHAnsi" w:hAnsiTheme="minorHAnsi" w:cstheme="minorHAnsi"/>
          <w:szCs w:val="24"/>
        </w:rPr>
        <w:t xml:space="preserve">in accordance with the recommendations </w:t>
      </w:r>
      <w:r w:rsidR="00107B21">
        <w:rPr>
          <w:rFonts w:asciiTheme="minorHAnsi" w:hAnsiTheme="minorHAnsi" w:cstheme="minorHAnsi"/>
          <w:szCs w:val="24"/>
        </w:rPr>
        <w:t xml:space="preserve">contained </w:t>
      </w:r>
      <w:r w:rsidRPr="008A2664">
        <w:rPr>
          <w:rFonts w:asciiTheme="minorHAnsi" w:hAnsiTheme="minorHAnsi" w:cstheme="minorHAnsi"/>
          <w:szCs w:val="24"/>
        </w:rPr>
        <w:t xml:space="preserve">in the Subcommittee Report.  There being no discussion, the motion was unanimously approved by the </w:t>
      </w:r>
      <w:r w:rsidR="00107B21">
        <w:rPr>
          <w:rFonts w:asciiTheme="minorHAnsi" w:hAnsiTheme="minorHAnsi" w:cstheme="minorHAnsi"/>
          <w:szCs w:val="24"/>
        </w:rPr>
        <w:t xml:space="preserve">six </w:t>
      </w:r>
      <w:r w:rsidRPr="008A2664">
        <w:rPr>
          <w:rFonts w:asciiTheme="minorHAnsi" w:hAnsiTheme="minorHAnsi" w:cstheme="minorHAnsi"/>
          <w:szCs w:val="24"/>
        </w:rPr>
        <w:t>members present.</w:t>
      </w:r>
    </w:p>
    <w:p w:rsidR="002D667A" w:rsidRPr="008A2664" w:rsidRDefault="002D667A" w:rsidP="00837BCF">
      <w:pPr>
        <w:rPr>
          <w:rFonts w:asciiTheme="minorHAnsi" w:hAnsiTheme="minorHAnsi" w:cstheme="minorHAnsi"/>
          <w:szCs w:val="24"/>
        </w:rPr>
      </w:pPr>
    </w:p>
    <w:p w:rsidR="002E493C" w:rsidRPr="008A2664" w:rsidRDefault="0083050D" w:rsidP="00837BCF">
      <w:pPr>
        <w:rPr>
          <w:rFonts w:asciiTheme="minorHAnsi" w:hAnsiTheme="minorHAnsi" w:cstheme="minorHAnsi"/>
          <w:b/>
          <w:szCs w:val="24"/>
        </w:rPr>
      </w:pPr>
      <w:r>
        <w:rPr>
          <w:rFonts w:asciiTheme="minorHAnsi" w:hAnsiTheme="minorHAnsi" w:cstheme="minorHAnsi"/>
          <w:b/>
          <w:szCs w:val="24"/>
        </w:rPr>
        <w:t>6</w:t>
      </w:r>
      <w:r w:rsidR="00057A9D" w:rsidRPr="008A2664">
        <w:rPr>
          <w:rFonts w:asciiTheme="minorHAnsi" w:hAnsiTheme="minorHAnsi" w:cstheme="minorHAnsi"/>
          <w:b/>
          <w:szCs w:val="24"/>
        </w:rPr>
        <w:t>.</w:t>
      </w:r>
      <w:r w:rsidR="00057A9D" w:rsidRPr="008A2664">
        <w:rPr>
          <w:rFonts w:asciiTheme="minorHAnsi" w:hAnsiTheme="minorHAnsi" w:cstheme="minorHAnsi"/>
          <w:b/>
          <w:szCs w:val="24"/>
        </w:rPr>
        <w:tab/>
      </w:r>
      <w:r w:rsidR="002E493C" w:rsidRPr="008A2664">
        <w:rPr>
          <w:rFonts w:asciiTheme="minorHAnsi" w:hAnsiTheme="minorHAnsi" w:cstheme="minorHAnsi"/>
          <w:b/>
          <w:szCs w:val="24"/>
        </w:rPr>
        <w:t>PZ-16-20  SUBDIVISION, 3 LOTS – CONLEY ESTATES, 608 EAST MONROE</w:t>
      </w:r>
    </w:p>
    <w:p w:rsidR="002E493C" w:rsidRPr="008A2664" w:rsidRDefault="002E493C" w:rsidP="00837BCF">
      <w:pPr>
        <w:ind w:firstLine="720"/>
        <w:rPr>
          <w:rFonts w:asciiTheme="minorHAnsi" w:hAnsiTheme="minorHAnsi" w:cstheme="minorHAnsi"/>
          <w:szCs w:val="24"/>
        </w:rPr>
      </w:pPr>
      <w:r w:rsidRPr="008A2664">
        <w:rPr>
          <w:rFonts w:asciiTheme="minorHAnsi" w:hAnsiTheme="minorHAnsi" w:cstheme="minorHAnsi"/>
          <w:szCs w:val="24"/>
        </w:rPr>
        <w:t>Submitted:  10-17-19</w:t>
      </w:r>
    </w:p>
    <w:p w:rsidR="002E493C" w:rsidRPr="008A2664" w:rsidRDefault="002E493C" w:rsidP="00837BCF">
      <w:pPr>
        <w:ind w:firstLine="720"/>
        <w:rPr>
          <w:rFonts w:asciiTheme="minorHAnsi" w:hAnsiTheme="minorHAnsi" w:cstheme="minorHAnsi"/>
          <w:szCs w:val="24"/>
        </w:rPr>
      </w:pPr>
      <w:r w:rsidRPr="008A2664">
        <w:rPr>
          <w:rFonts w:asciiTheme="minorHAnsi" w:hAnsiTheme="minorHAnsi" w:cstheme="minorHAnsi"/>
          <w:szCs w:val="24"/>
        </w:rPr>
        <w:t>Petitioner, Michael Conley</w:t>
      </w:r>
    </w:p>
    <w:p w:rsidR="00062625" w:rsidRDefault="00062625" w:rsidP="00837BCF">
      <w:pPr>
        <w:ind w:firstLine="720"/>
        <w:rPr>
          <w:rFonts w:asciiTheme="minorHAnsi" w:hAnsiTheme="minorHAnsi" w:cstheme="minorHAnsi"/>
          <w:szCs w:val="24"/>
        </w:rPr>
      </w:pPr>
    </w:p>
    <w:p w:rsidR="008A2664" w:rsidRDefault="008A2664" w:rsidP="00837BCF">
      <w:pPr>
        <w:ind w:left="720"/>
        <w:rPr>
          <w:rFonts w:asciiTheme="minorHAnsi" w:hAnsiTheme="minorHAnsi" w:cstheme="minorHAnsi"/>
          <w:szCs w:val="24"/>
        </w:rPr>
      </w:pPr>
      <w:r>
        <w:rPr>
          <w:rFonts w:asciiTheme="minorHAnsi" w:hAnsiTheme="minorHAnsi" w:cstheme="minorHAnsi"/>
          <w:szCs w:val="24"/>
        </w:rPr>
        <w:t xml:space="preserve">City Planner Jonathan Raiche </w:t>
      </w:r>
      <w:r w:rsidR="00107B21">
        <w:rPr>
          <w:rFonts w:asciiTheme="minorHAnsi" w:hAnsiTheme="minorHAnsi" w:cstheme="minorHAnsi"/>
          <w:szCs w:val="24"/>
        </w:rPr>
        <w:t xml:space="preserve">stated the property owner is proposing to subdivide the 1.5 acre site into three lots.  A portion of the existing house would be demolished and the remaining portion would be relocated onto one of the three lots.  The </w:t>
      </w:r>
      <w:r w:rsidR="00217F13">
        <w:rPr>
          <w:rFonts w:asciiTheme="minorHAnsi" w:hAnsiTheme="minorHAnsi" w:cstheme="minorHAnsi"/>
          <w:szCs w:val="24"/>
        </w:rPr>
        <w:t xml:space="preserve">proposed </w:t>
      </w:r>
      <w:r w:rsidR="00107B21">
        <w:rPr>
          <w:rFonts w:asciiTheme="minorHAnsi" w:hAnsiTheme="minorHAnsi" w:cstheme="minorHAnsi"/>
          <w:szCs w:val="24"/>
        </w:rPr>
        <w:t xml:space="preserve">lots range in size from </w:t>
      </w:r>
      <w:r w:rsidR="00217F13">
        <w:rPr>
          <w:rFonts w:asciiTheme="minorHAnsi" w:hAnsiTheme="minorHAnsi" w:cstheme="minorHAnsi"/>
          <w:szCs w:val="24"/>
        </w:rPr>
        <w:t xml:space="preserve">20,452 to 24,426 square feet.  All three lots meet the requirements of the Zoning and Subdivision Codes.  </w:t>
      </w:r>
    </w:p>
    <w:p w:rsidR="00217F13" w:rsidRDefault="00217F13" w:rsidP="00837BCF">
      <w:pPr>
        <w:ind w:left="720"/>
        <w:rPr>
          <w:rFonts w:asciiTheme="minorHAnsi" w:hAnsiTheme="minorHAnsi" w:cstheme="minorHAnsi"/>
          <w:szCs w:val="24"/>
        </w:rPr>
      </w:pPr>
    </w:p>
    <w:p w:rsidR="00062625" w:rsidRPr="008A2664" w:rsidRDefault="00217F13" w:rsidP="00837BCF">
      <w:pPr>
        <w:ind w:left="720"/>
        <w:rPr>
          <w:rFonts w:asciiTheme="minorHAnsi" w:hAnsiTheme="minorHAnsi" w:cstheme="minorHAnsi"/>
          <w:szCs w:val="24"/>
        </w:rPr>
      </w:pPr>
      <w:r>
        <w:rPr>
          <w:rFonts w:asciiTheme="minorHAnsi" w:hAnsiTheme="minorHAnsi" w:cstheme="minorHAnsi"/>
          <w:szCs w:val="24"/>
        </w:rPr>
        <w:t xml:space="preserve">Mike Conley was present to answer questions.  </w:t>
      </w:r>
      <w:r w:rsidR="00062625" w:rsidRPr="008A2664">
        <w:rPr>
          <w:rFonts w:asciiTheme="minorHAnsi" w:hAnsiTheme="minorHAnsi" w:cstheme="minorHAnsi"/>
          <w:szCs w:val="24"/>
        </w:rPr>
        <w:t>Chairman Klippel appointed Commissioners</w:t>
      </w:r>
      <w:r>
        <w:rPr>
          <w:rFonts w:asciiTheme="minorHAnsi" w:hAnsiTheme="minorHAnsi" w:cstheme="minorHAnsi"/>
          <w:szCs w:val="24"/>
        </w:rPr>
        <w:t xml:space="preserve"> O’Donnell and Diel</w:t>
      </w:r>
      <w:r w:rsidR="00062625" w:rsidRPr="008A2664">
        <w:rPr>
          <w:rFonts w:asciiTheme="minorHAnsi" w:hAnsiTheme="minorHAnsi" w:cstheme="minorHAnsi"/>
          <w:szCs w:val="24"/>
        </w:rPr>
        <w:t xml:space="preserve"> to the Subcommittee.  The subcommittee scheduled a meeting at the site for </w:t>
      </w:r>
      <w:r>
        <w:rPr>
          <w:rFonts w:asciiTheme="minorHAnsi" w:hAnsiTheme="minorHAnsi" w:cstheme="minorHAnsi"/>
          <w:szCs w:val="24"/>
        </w:rPr>
        <w:t>November 12, 2019, at 9 a.m.</w:t>
      </w:r>
    </w:p>
    <w:p w:rsidR="002E493C" w:rsidRPr="008A2664" w:rsidRDefault="002E493C" w:rsidP="00837BCF">
      <w:pPr>
        <w:rPr>
          <w:rFonts w:asciiTheme="minorHAnsi" w:hAnsiTheme="minorHAnsi" w:cstheme="minorHAnsi"/>
          <w:szCs w:val="24"/>
        </w:rPr>
      </w:pPr>
    </w:p>
    <w:p w:rsidR="002E493C" w:rsidRPr="00675173" w:rsidRDefault="0083050D" w:rsidP="00837BCF">
      <w:pPr>
        <w:tabs>
          <w:tab w:val="left" w:pos="720"/>
          <w:tab w:val="left" w:pos="1080"/>
        </w:tabs>
        <w:rPr>
          <w:rFonts w:asciiTheme="minorHAnsi" w:hAnsiTheme="minorHAnsi" w:cstheme="minorHAnsi"/>
          <w:b/>
          <w:sz w:val="22"/>
          <w:szCs w:val="24"/>
        </w:rPr>
      </w:pPr>
      <w:r>
        <w:rPr>
          <w:rFonts w:asciiTheme="minorHAnsi" w:hAnsiTheme="minorHAnsi" w:cstheme="minorHAnsi"/>
          <w:b/>
          <w:sz w:val="22"/>
          <w:szCs w:val="24"/>
        </w:rPr>
        <w:t>7</w:t>
      </w:r>
      <w:r w:rsidR="00057A9D" w:rsidRPr="00675173">
        <w:rPr>
          <w:rFonts w:asciiTheme="minorHAnsi" w:hAnsiTheme="minorHAnsi" w:cstheme="minorHAnsi"/>
          <w:b/>
          <w:sz w:val="22"/>
          <w:szCs w:val="24"/>
        </w:rPr>
        <w:t>.</w:t>
      </w:r>
      <w:r w:rsidR="00057A9D" w:rsidRPr="00675173">
        <w:rPr>
          <w:rFonts w:asciiTheme="minorHAnsi" w:hAnsiTheme="minorHAnsi" w:cstheme="minorHAnsi"/>
          <w:b/>
          <w:sz w:val="22"/>
          <w:szCs w:val="24"/>
        </w:rPr>
        <w:tab/>
      </w:r>
      <w:r w:rsidR="002E493C" w:rsidRPr="00675173">
        <w:rPr>
          <w:rFonts w:asciiTheme="minorHAnsi" w:hAnsiTheme="minorHAnsi" w:cstheme="minorHAnsi"/>
          <w:b/>
          <w:sz w:val="22"/>
          <w:szCs w:val="24"/>
        </w:rPr>
        <w:t>PZ-15-20  MIXED USE</w:t>
      </w:r>
      <w:r w:rsidR="00675173" w:rsidRPr="00675173">
        <w:rPr>
          <w:rFonts w:asciiTheme="minorHAnsi" w:hAnsiTheme="minorHAnsi" w:cstheme="minorHAnsi"/>
          <w:b/>
          <w:sz w:val="22"/>
          <w:szCs w:val="24"/>
        </w:rPr>
        <w:t>/SITE PLAN REVIEW</w:t>
      </w:r>
      <w:r w:rsidR="002E493C" w:rsidRPr="00675173">
        <w:rPr>
          <w:rFonts w:asciiTheme="minorHAnsi" w:hAnsiTheme="minorHAnsi" w:cstheme="minorHAnsi"/>
          <w:b/>
          <w:sz w:val="22"/>
          <w:szCs w:val="24"/>
        </w:rPr>
        <w:t xml:space="preserve"> IN B-2 – KIRKWOOD FLATS, 426 NORTH KIRKWOOD</w:t>
      </w:r>
    </w:p>
    <w:p w:rsidR="002E493C" w:rsidRPr="008A2664" w:rsidRDefault="00057A9D" w:rsidP="00837BCF">
      <w:pPr>
        <w:tabs>
          <w:tab w:val="left" w:pos="720"/>
          <w:tab w:val="left" w:pos="1080"/>
        </w:tabs>
        <w:rPr>
          <w:rFonts w:asciiTheme="minorHAnsi" w:hAnsiTheme="minorHAnsi" w:cstheme="minorHAnsi"/>
          <w:szCs w:val="24"/>
        </w:rPr>
      </w:pPr>
      <w:r w:rsidRPr="008A2664">
        <w:rPr>
          <w:rFonts w:asciiTheme="minorHAnsi" w:hAnsiTheme="minorHAnsi" w:cstheme="minorHAnsi"/>
          <w:szCs w:val="24"/>
        </w:rPr>
        <w:tab/>
      </w:r>
      <w:r w:rsidR="002E493C" w:rsidRPr="008A2664">
        <w:rPr>
          <w:rFonts w:asciiTheme="minorHAnsi" w:hAnsiTheme="minorHAnsi" w:cstheme="minorHAnsi"/>
          <w:szCs w:val="24"/>
        </w:rPr>
        <w:t>Submitted:  9-27-2019  Automatic Recommendation: 2-13-2020</w:t>
      </w:r>
    </w:p>
    <w:p w:rsidR="002E493C" w:rsidRPr="008A2664" w:rsidRDefault="00057A9D" w:rsidP="00837BCF">
      <w:pPr>
        <w:tabs>
          <w:tab w:val="left" w:pos="720"/>
          <w:tab w:val="left" w:pos="1080"/>
        </w:tabs>
        <w:rPr>
          <w:rFonts w:asciiTheme="minorHAnsi" w:hAnsiTheme="minorHAnsi" w:cstheme="minorHAnsi"/>
          <w:szCs w:val="24"/>
        </w:rPr>
      </w:pPr>
      <w:r w:rsidRPr="008A2664">
        <w:rPr>
          <w:rFonts w:asciiTheme="minorHAnsi" w:hAnsiTheme="minorHAnsi" w:cstheme="minorHAnsi"/>
          <w:szCs w:val="24"/>
        </w:rPr>
        <w:tab/>
      </w:r>
      <w:r w:rsidR="002E493C" w:rsidRPr="008A2664">
        <w:rPr>
          <w:rFonts w:asciiTheme="minorHAnsi" w:hAnsiTheme="minorHAnsi" w:cstheme="minorHAnsi"/>
          <w:szCs w:val="24"/>
        </w:rPr>
        <w:t>Petitioner, Josh Udelhofen</w:t>
      </w:r>
    </w:p>
    <w:p w:rsidR="002E493C" w:rsidRPr="00675173" w:rsidRDefault="002E493C" w:rsidP="00837BCF">
      <w:pPr>
        <w:tabs>
          <w:tab w:val="left" w:pos="720"/>
          <w:tab w:val="left" w:pos="1080"/>
        </w:tabs>
        <w:rPr>
          <w:rFonts w:asciiTheme="minorHAnsi" w:hAnsiTheme="minorHAnsi" w:cstheme="minorHAnsi"/>
          <w:i/>
          <w:szCs w:val="24"/>
        </w:rPr>
      </w:pPr>
      <w:r w:rsidRPr="00675173">
        <w:rPr>
          <w:rFonts w:asciiTheme="minorHAnsi" w:hAnsiTheme="minorHAnsi" w:cstheme="minorHAnsi"/>
          <w:szCs w:val="24"/>
        </w:rPr>
        <w:tab/>
      </w:r>
      <w:r w:rsidR="00675173" w:rsidRPr="00675173">
        <w:rPr>
          <w:rFonts w:asciiTheme="minorHAnsi" w:hAnsiTheme="minorHAnsi" w:cstheme="minorHAnsi"/>
          <w:i/>
          <w:szCs w:val="24"/>
        </w:rPr>
        <w:t>Opportunity for Public Comment</w:t>
      </w:r>
    </w:p>
    <w:p w:rsidR="00675173" w:rsidRDefault="00675173" w:rsidP="00837BCF">
      <w:pPr>
        <w:tabs>
          <w:tab w:val="left" w:pos="720"/>
          <w:tab w:val="left" w:pos="1080"/>
        </w:tabs>
        <w:rPr>
          <w:rFonts w:asciiTheme="minorHAnsi" w:hAnsiTheme="minorHAnsi" w:cstheme="minorHAnsi"/>
          <w:b/>
          <w:szCs w:val="24"/>
        </w:rPr>
      </w:pPr>
    </w:p>
    <w:p w:rsidR="008A2664" w:rsidRDefault="008A2664" w:rsidP="00837BCF">
      <w:pPr>
        <w:widowControl/>
        <w:tabs>
          <w:tab w:val="left" w:pos="720"/>
          <w:tab w:val="left" w:pos="1080"/>
        </w:tabs>
        <w:ind w:left="720"/>
        <w:rPr>
          <w:rFonts w:asciiTheme="minorHAnsi" w:hAnsiTheme="minorHAnsi" w:cstheme="minorHAnsi"/>
          <w:szCs w:val="24"/>
        </w:rPr>
      </w:pPr>
      <w:r>
        <w:rPr>
          <w:rFonts w:asciiTheme="minorHAnsi" w:hAnsiTheme="minorHAnsi" w:cstheme="minorHAnsi"/>
          <w:szCs w:val="24"/>
        </w:rPr>
        <w:t xml:space="preserve">City Planner Jonathan Raiche </w:t>
      </w:r>
      <w:r w:rsidR="00675173">
        <w:rPr>
          <w:rFonts w:asciiTheme="minorHAnsi" w:hAnsiTheme="minorHAnsi" w:cstheme="minorHAnsi"/>
          <w:szCs w:val="24"/>
        </w:rPr>
        <w:t xml:space="preserve">stated the petitioner is proposing to demolish the existing UMB Bank Building on the 2.6 acre site and construct a six story building having 12,500 square feet of </w:t>
      </w:r>
      <w:r w:rsidR="007623CE">
        <w:rPr>
          <w:rFonts w:asciiTheme="minorHAnsi" w:hAnsiTheme="minorHAnsi" w:cstheme="minorHAnsi"/>
          <w:szCs w:val="24"/>
        </w:rPr>
        <w:t>commercial</w:t>
      </w:r>
      <w:r w:rsidR="00675173">
        <w:rPr>
          <w:rFonts w:asciiTheme="minorHAnsi" w:hAnsiTheme="minorHAnsi" w:cstheme="minorHAnsi"/>
          <w:szCs w:val="24"/>
        </w:rPr>
        <w:t xml:space="preserve"> </w:t>
      </w:r>
      <w:r w:rsidR="00EE6C25">
        <w:rPr>
          <w:rFonts w:asciiTheme="minorHAnsi" w:hAnsiTheme="minorHAnsi" w:cstheme="minorHAnsi"/>
          <w:szCs w:val="24"/>
        </w:rPr>
        <w:t xml:space="preserve">space </w:t>
      </w:r>
      <w:r w:rsidR="00675173">
        <w:rPr>
          <w:rFonts w:asciiTheme="minorHAnsi" w:hAnsiTheme="minorHAnsi" w:cstheme="minorHAnsi"/>
          <w:szCs w:val="24"/>
        </w:rPr>
        <w:t>on the first floor and five</w:t>
      </w:r>
      <w:r w:rsidR="007623CE">
        <w:rPr>
          <w:rFonts w:asciiTheme="minorHAnsi" w:hAnsiTheme="minorHAnsi" w:cstheme="minorHAnsi"/>
          <w:szCs w:val="24"/>
        </w:rPr>
        <w:t xml:space="preserve"> upper</w:t>
      </w:r>
      <w:r w:rsidR="00675173">
        <w:rPr>
          <w:rFonts w:asciiTheme="minorHAnsi" w:hAnsiTheme="minorHAnsi" w:cstheme="minorHAnsi"/>
          <w:szCs w:val="24"/>
        </w:rPr>
        <w:t xml:space="preserve"> floors containing 178 apartments. Surface and below grade parking is proposed for a total of 297 parking spaces.  The proposed building height is 76’-7” and a maximum height of 60’ is permitted in the B-2 Dist</w:t>
      </w:r>
      <w:r w:rsidR="007623CE">
        <w:rPr>
          <w:rFonts w:asciiTheme="minorHAnsi" w:hAnsiTheme="minorHAnsi" w:cstheme="minorHAnsi"/>
          <w:szCs w:val="24"/>
        </w:rPr>
        <w:t>rict.   They are requesting five</w:t>
      </w:r>
      <w:r w:rsidR="00675173">
        <w:rPr>
          <w:rFonts w:asciiTheme="minorHAnsi" w:hAnsiTheme="minorHAnsi" w:cstheme="minorHAnsi"/>
          <w:szCs w:val="24"/>
        </w:rPr>
        <w:t xml:space="preserve"> modifications to the Zoning Code </w:t>
      </w:r>
      <w:r w:rsidR="00675173">
        <w:rPr>
          <w:rFonts w:asciiTheme="minorHAnsi" w:hAnsiTheme="minorHAnsi" w:cstheme="minorHAnsi"/>
          <w:szCs w:val="24"/>
        </w:rPr>
        <w:lastRenderedPageBreak/>
        <w:t xml:space="preserve">– </w:t>
      </w:r>
      <w:r w:rsidR="007623CE">
        <w:rPr>
          <w:rFonts w:asciiTheme="minorHAnsi" w:hAnsiTheme="minorHAnsi" w:cstheme="minorHAnsi"/>
          <w:szCs w:val="24"/>
        </w:rPr>
        <w:t xml:space="preserve">building height, </w:t>
      </w:r>
      <w:r w:rsidR="00675173">
        <w:rPr>
          <w:rFonts w:asciiTheme="minorHAnsi" w:hAnsiTheme="minorHAnsi" w:cstheme="minorHAnsi"/>
          <w:szCs w:val="24"/>
        </w:rPr>
        <w:t>density, street occupation on Washington Avenue and on Kirkwood Road, and landscaping</w:t>
      </w:r>
      <w:r w:rsidR="007623CE">
        <w:rPr>
          <w:rFonts w:asciiTheme="minorHAnsi" w:hAnsiTheme="minorHAnsi" w:cstheme="minorHAnsi"/>
          <w:szCs w:val="24"/>
        </w:rPr>
        <w:t xml:space="preserve"> along the eastern property line</w:t>
      </w:r>
      <w:r w:rsidR="00675173">
        <w:rPr>
          <w:rFonts w:asciiTheme="minorHAnsi" w:hAnsiTheme="minorHAnsi" w:cstheme="minorHAnsi"/>
          <w:szCs w:val="24"/>
        </w:rPr>
        <w:t>.</w:t>
      </w:r>
    </w:p>
    <w:p w:rsidR="00675173" w:rsidRDefault="00675173" w:rsidP="00837BCF">
      <w:pPr>
        <w:tabs>
          <w:tab w:val="left" w:pos="720"/>
          <w:tab w:val="left" w:pos="1080"/>
        </w:tabs>
        <w:ind w:left="720"/>
        <w:rPr>
          <w:rFonts w:asciiTheme="minorHAnsi" w:hAnsiTheme="minorHAnsi" w:cstheme="minorHAnsi"/>
          <w:szCs w:val="24"/>
        </w:rPr>
      </w:pPr>
    </w:p>
    <w:p w:rsidR="00675173" w:rsidRDefault="00675173"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Josh Udelhofen, Mana</w:t>
      </w:r>
      <w:r w:rsidR="00096CB0">
        <w:rPr>
          <w:rFonts w:asciiTheme="minorHAnsi" w:hAnsiTheme="minorHAnsi" w:cstheme="minorHAnsi"/>
          <w:szCs w:val="24"/>
        </w:rPr>
        <w:t xml:space="preserve">ging Director of Development with </w:t>
      </w:r>
      <w:r>
        <w:rPr>
          <w:rFonts w:asciiTheme="minorHAnsi" w:hAnsiTheme="minorHAnsi" w:cstheme="minorHAnsi"/>
          <w:szCs w:val="24"/>
        </w:rPr>
        <w:t>Altus</w:t>
      </w:r>
      <w:r w:rsidR="00096CB0">
        <w:rPr>
          <w:rFonts w:asciiTheme="minorHAnsi" w:hAnsiTheme="minorHAnsi" w:cstheme="minorHAnsi"/>
          <w:szCs w:val="24"/>
        </w:rPr>
        <w:t xml:space="preserve"> Properties, stated they recently completed </w:t>
      </w:r>
      <w:r w:rsidR="0008182E">
        <w:rPr>
          <w:rFonts w:asciiTheme="minorHAnsi" w:hAnsiTheme="minorHAnsi" w:cstheme="minorHAnsi"/>
          <w:szCs w:val="24"/>
        </w:rPr>
        <w:t xml:space="preserve">a similar project in St. Louis on Grand at Shenandoah known as </w:t>
      </w:r>
      <w:r w:rsidR="00096CB0">
        <w:rPr>
          <w:rFonts w:asciiTheme="minorHAnsi" w:hAnsiTheme="minorHAnsi" w:cstheme="minorHAnsi"/>
          <w:szCs w:val="24"/>
        </w:rPr>
        <w:t xml:space="preserve">Grand Flats.  The UMB Bank will relocate into </w:t>
      </w:r>
      <w:r w:rsidR="007623CE">
        <w:rPr>
          <w:rFonts w:asciiTheme="minorHAnsi" w:hAnsiTheme="minorHAnsi" w:cstheme="minorHAnsi"/>
          <w:szCs w:val="24"/>
        </w:rPr>
        <w:t>commercial</w:t>
      </w:r>
      <w:r w:rsidR="00096CB0">
        <w:rPr>
          <w:rFonts w:asciiTheme="minorHAnsi" w:hAnsiTheme="minorHAnsi" w:cstheme="minorHAnsi"/>
          <w:szCs w:val="24"/>
        </w:rPr>
        <w:t xml:space="preserve"> space on the first floor.  Amenities for the residents of the 178 apartments would be located on the second floor.  Access to Kirkwood Road would be restricted to right in-right out. The units would be constructed with hi</w:t>
      </w:r>
      <w:r w:rsidR="00C851B9">
        <w:rPr>
          <w:rFonts w:asciiTheme="minorHAnsi" w:hAnsiTheme="minorHAnsi" w:cstheme="minorHAnsi"/>
          <w:szCs w:val="24"/>
        </w:rPr>
        <w:t xml:space="preserve">gh-end materials and appliances and high quality amenities </w:t>
      </w:r>
      <w:r w:rsidR="0008182E">
        <w:rPr>
          <w:rFonts w:asciiTheme="minorHAnsi" w:hAnsiTheme="minorHAnsi" w:cstheme="minorHAnsi"/>
          <w:szCs w:val="24"/>
        </w:rPr>
        <w:t xml:space="preserve">would </w:t>
      </w:r>
      <w:r w:rsidR="00C851B9">
        <w:rPr>
          <w:rFonts w:asciiTheme="minorHAnsi" w:hAnsiTheme="minorHAnsi" w:cstheme="minorHAnsi"/>
          <w:szCs w:val="24"/>
        </w:rPr>
        <w:t>includ</w:t>
      </w:r>
      <w:r w:rsidR="0008182E">
        <w:rPr>
          <w:rFonts w:asciiTheme="minorHAnsi" w:hAnsiTheme="minorHAnsi" w:cstheme="minorHAnsi"/>
          <w:szCs w:val="24"/>
        </w:rPr>
        <w:t>e</w:t>
      </w:r>
      <w:r w:rsidR="00C851B9">
        <w:rPr>
          <w:rFonts w:asciiTheme="minorHAnsi" w:hAnsiTheme="minorHAnsi" w:cstheme="minorHAnsi"/>
          <w:szCs w:val="24"/>
        </w:rPr>
        <w:t xml:space="preserve"> a swimming pool, sundeck,</w:t>
      </w:r>
      <w:r w:rsidR="00096CB0">
        <w:rPr>
          <w:rFonts w:asciiTheme="minorHAnsi" w:hAnsiTheme="minorHAnsi" w:cstheme="minorHAnsi"/>
          <w:szCs w:val="24"/>
        </w:rPr>
        <w:t xml:space="preserve"> a concierge service, </w:t>
      </w:r>
      <w:r w:rsidR="00C851B9">
        <w:rPr>
          <w:rFonts w:asciiTheme="minorHAnsi" w:hAnsiTheme="minorHAnsi" w:cstheme="minorHAnsi"/>
          <w:szCs w:val="24"/>
        </w:rPr>
        <w:t xml:space="preserve">game rooms, business conference center, </w:t>
      </w:r>
      <w:r w:rsidR="00096CB0">
        <w:rPr>
          <w:rFonts w:asciiTheme="minorHAnsi" w:hAnsiTheme="minorHAnsi" w:cstheme="minorHAnsi"/>
          <w:szCs w:val="24"/>
        </w:rPr>
        <w:t xml:space="preserve">and a pet spa.  He stated </w:t>
      </w:r>
      <w:r w:rsidR="00407409">
        <w:rPr>
          <w:rFonts w:asciiTheme="minorHAnsi" w:hAnsiTheme="minorHAnsi" w:cstheme="minorHAnsi"/>
          <w:szCs w:val="24"/>
        </w:rPr>
        <w:t xml:space="preserve">that about a month ago </w:t>
      </w:r>
      <w:r w:rsidR="00096CB0">
        <w:rPr>
          <w:rFonts w:asciiTheme="minorHAnsi" w:hAnsiTheme="minorHAnsi" w:cstheme="minorHAnsi"/>
          <w:szCs w:val="24"/>
        </w:rPr>
        <w:t xml:space="preserve">they </w:t>
      </w:r>
      <w:r w:rsidR="00407409">
        <w:rPr>
          <w:rFonts w:asciiTheme="minorHAnsi" w:hAnsiTheme="minorHAnsi" w:cstheme="minorHAnsi"/>
          <w:szCs w:val="24"/>
        </w:rPr>
        <w:t>invited the neighbors to an open house that was held at the train station.  Parking spaces in the garage would be reserved for residents and surface spaces would be provided for patrons of the retail spaces.  The rental rates for the units would start at $1,000 and a three-bedroom unit would rent for approximately $3,000.  He stated the owner of Tom’s Service Station was not interested in selling his property.</w:t>
      </w:r>
    </w:p>
    <w:p w:rsidR="00563962" w:rsidRDefault="00563962" w:rsidP="00837BCF">
      <w:pPr>
        <w:tabs>
          <w:tab w:val="left" w:pos="720"/>
          <w:tab w:val="left" w:pos="1080"/>
        </w:tabs>
        <w:ind w:left="720"/>
        <w:rPr>
          <w:rFonts w:asciiTheme="minorHAnsi" w:hAnsiTheme="minorHAnsi" w:cstheme="minorHAnsi"/>
          <w:szCs w:val="24"/>
        </w:rPr>
      </w:pPr>
    </w:p>
    <w:p w:rsidR="00563962" w:rsidRDefault="00563962"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Mr. Udelhofen stated that the applicant would be willing to work with the City to incorporate traffic calming elements on either Kirkwood Road and/or Washington Avenue as the City directs.</w:t>
      </w:r>
    </w:p>
    <w:p w:rsidR="00407409" w:rsidRDefault="00407409" w:rsidP="00837BCF">
      <w:pPr>
        <w:tabs>
          <w:tab w:val="left" w:pos="720"/>
          <w:tab w:val="left" w:pos="1080"/>
        </w:tabs>
        <w:ind w:left="720"/>
        <w:rPr>
          <w:rFonts w:asciiTheme="minorHAnsi" w:hAnsiTheme="minorHAnsi" w:cstheme="minorHAnsi"/>
          <w:szCs w:val="24"/>
        </w:rPr>
      </w:pPr>
    </w:p>
    <w:p w:rsidR="00407409" w:rsidRDefault="00407409"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When asked about the height of other buildings in this area, City Planner Raiche commented that the peak of the norther</w:t>
      </w:r>
      <w:r w:rsidR="00563962">
        <w:rPr>
          <w:rFonts w:asciiTheme="minorHAnsi" w:hAnsiTheme="minorHAnsi" w:cstheme="minorHAnsi"/>
          <w:szCs w:val="24"/>
        </w:rPr>
        <w:t>n</w:t>
      </w:r>
      <w:r>
        <w:rPr>
          <w:rFonts w:asciiTheme="minorHAnsi" w:hAnsiTheme="minorHAnsi" w:cstheme="minorHAnsi"/>
          <w:szCs w:val="24"/>
        </w:rPr>
        <w:t xml:space="preserve">most building at Station Plaza is </w:t>
      </w:r>
      <w:r w:rsidR="007623CE">
        <w:rPr>
          <w:rFonts w:asciiTheme="minorHAnsi" w:hAnsiTheme="minorHAnsi" w:cstheme="minorHAnsi"/>
          <w:szCs w:val="24"/>
        </w:rPr>
        <w:t xml:space="preserve">approximately </w:t>
      </w:r>
      <w:r>
        <w:rPr>
          <w:rFonts w:asciiTheme="minorHAnsi" w:hAnsiTheme="minorHAnsi" w:cstheme="minorHAnsi"/>
          <w:szCs w:val="24"/>
        </w:rPr>
        <w:t>62 feet</w:t>
      </w:r>
      <w:r w:rsidR="00563962">
        <w:rPr>
          <w:rFonts w:asciiTheme="minorHAnsi" w:hAnsiTheme="minorHAnsi" w:cstheme="minorHAnsi"/>
          <w:szCs w:val="24"/>
        </w:rPr>
        <w:t xml:space="preserve"> and the southern building is 69</w:t>
      </w:r>
      <w:r>
        <w:rPr>
          <w:rFonts w:asciiTheme="minorHAnsi" w:hAnsiTheme="minorHAnsi" w:cstheme="minorHAnsi"/>
          <w:szCs w:val="24"/>
        </w:rPr>
        <w:t xml:space="preserve"> feet</w:t>
      </w:r>
      <w:r w:rsidR="00563962">
        <w:rPr>
          <w:rFonts w:asciiTheme="minorHAnsi" w:hAnsiTheme="minorHAnsi" w:cstheme="minorHAnsi"/>
          <w:szCs w:val="24"/>
        </w:rPr>
        <w:t xml:space="preserve"> to the highest point of the roof</w:t>
      </w:r>
      <w:r>
        <w:rPr>
          <w:rFonts w:asciiTheme="minorHAnsi" w:hAnsiTheme="minorHAnsi" w:cstheme="minorHAnsi"/>
          <w:szCs w:val="24"/>
        </w:rPr>
        <w:t>.  The Performing Arts Center that is under construction on Monroe Avenue at Taylor Avenue is a similar height.</w:t>
      </w:r>
    </w:p>
    <w:p w:rsidR="00563962" w:rsidRDefault="00563962" w:rsidP="00837BCF">
      <w:pPr>
        <w:tabs>
          <w:tab w:val="left" w:pos="720"/>
          <w:tab w:val="left" w:pos="1080"/>
        </w:tabs>
        <w:ind w:left="720"/>
        <w:rPr>
          <w:rFonts w:asciiTheme="minorHAnsi" w:hAnsiTheme="minorHAnsi" w:cstheme="minorHAnsi"/>
          <w:szCs w:val="24"/>
        </w:rPr>
      </w:pPr>
    </w:p>
    <w:p w:rsidR="00563962" w:rsidRDefault="00563962"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In response to a question about the traffic study, Mr. Udelhofen responded that the results of the study indicated that there are no recommended physical improvements to the roadway.  The study does indicate that access on Kirkwood Road should be limited to right-in/right-out.</w:t>
      </w:r>
    </w:p>
    <w:p w:rsidR="00675173" w:rsidRPr="008A2664" w:rsidRDefault="00675173" w:rsidP="00837BCF">
      <w:pPr>
        <w:tabs>
          <w:tab w:val="left" w:pos="720"/>
          <w:tab w:val="left" w:pos="1080"/>
        </w:tabs>
        <w:rPr>
          <w:rFonts w:asciiTheme="minorHAnsi" w:hAnsiTheme="minorHAnsi" w:cstheme="minorHAnsi"/>
          <w:szCs w:val="24"/>
        </w:rPr>
      </w:pPr>
    </w:p>
    <w:p w:rsidR="00062625" w:rsidRPr="008A2664" w:rsidRDefault="00062625" w:rsidP="00837BCF">
      <w:pPr>
        <w:ind w:left="720"/>
        <w:rPr>
          <w:rFonts w:asciiTheme="minorHAnsi" w:hAnsiTheme="minorHAnsi" w:cstheme="minorHAnsi"/>
          <w:bCs/>
          <w:szCs w:val="24"/>
        </w:rPr>
      </w:pPr>
      <w:r w:rsidRPr="008A2664">
        <w:rPr>
          <w:rFonts w:asciiTheme="minorHAnsi" w:hAnsiTheme="minorHAnsi" w:cstheme="minorHAnsi"/>
          <w:bCs/>
          <w:szCs w:val="24"/>
        </w:rPr>
        <w:t>In accordance with Section 220.6 of the Zoning Code, Chairman Klippel asked if there was anyone in the audience who had comments concerning the site plan, and the following responded:</w:t>
      </w:r>
    </w:p>
    <w:p w:rsidR="00062625" w:rsidRDefault="00062625" w:rsidP="00837BCF">
      <w:pPr>
        <w:tabs>
          <w:tab w:val="left" w:pos="720"/>
          <w:tab w:val="left" w:pos="1080"/>
        </w:tabs>
        <w:rPr>
          <w:rFonts w:asciiTheme="minorHAnsi" w:hAnsiTheme="minorHAnsi" w:cstheme="minorHAnsi"/>
          <w:b/>
          <w:szCs w:val="24"/>
        </w:rPr>
      </w:pPr>
    </w:p>
    <w:p w:rsidR="00407409" w:rsidRDefault="00407409" w:rsidP="00837BCF">
      <w:pPr>
        <w:tabs>
          <w:tab w:val="left" w:pos="720"/>
          <w:tab w:val="left" w:pos="1080"/>
        </w:tabs>
        <w:ind w:left="720"/>
        <w:rPr>
          <w:rFonts w:asciiTheme="minorHAnsi" w:hAnsiTheme="minorHAnsi" w:cstheme="minorHAnsi"/>
          <w:szCs w:val="24"/>
        </w:rPr>
      </w:pPr>
      <w:r w:rsidRPr="00407409">
        <w:rPr>
          <w:rFonts w:asciiTheme="minorHAnsi" w:hAnsiTheme="minorHAnsi" w:cstheme="minorHAnsi"/>
          <w:szCs w:val="24"/>
        </w:rPr>
        <w:t xml:space="preserve">Michael Chiodini, 13 Taylor Woods, spoke in favor and </w:t>
      </w:r>
      <w:r>
        <w:rPr>
          <w:rFonts w:asciiTheme="minorHAnsi" w:hAnsiTheme="minorHAnsi" w:cstheme="minorHAnsi"/>
          <w:szCs w:val="24"/>
        </w:rPr>
        <w:t xml:space="preserve">believes the project is in line with </w:t>
      </w:r>
      <w:r w:rsidR="00C851B9">
        <w:rPr>
          <w:rFonts w:asciiTheme="minorHAnsi" w:hAnsiTheme="minorHAnsi" w:cstheme="minorHAnsi"/>
          <w:szCs w:val="24"/>
        </w:rPr>
        <w:t xml:space="preserve">the </w:t>
      </w:r>
      <w:r>
        <w:rPr>
          <w:rFonts w:asciiTheme="minorHAnsi" w:hAnsiTheme="minorHAnsi" w:cstheme="minorHAnsi"/>
          <w:szCs w:val="24"/>
        </w:rPr>
        <w:t xml:space="preserve">overall planning direction for the Kirkwood Road corridor. </w:t>
      </w:r>
    </w:p>
    <w:p w:rsidR="00407409" w:rsidRDefault="00407409" w:rsidP="00837BCF">
      <w:pPr>
        <w:tabs>
          <w:tab w:val="left" w:pos="720"/>
          <w:tab w:val="left" w:pos="1080"/>
        </w:tabs>
        <w:ind w:left="720"/>
        <w:rPr>
          <w:rFonts w:asciiTheme="minorHAnsi" w:hAnsiTheme="minorHAnsi" w:cstheme="minorHAnsi"/>
          <w:szCs w:val="24"/>
        </w:rPr>
      </w:pPr>
    </w:p>
    <w:p w:rsidR="00407409" w:rsidRDefault="00407409"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 xml:space="preserve">Richard Vandegrift, 131 East Adams </w:t>
      </w:r>
      <w:r w:rsidR="00020B67">
        <w:rPr>
          <w:rFonts w:asciiTheme="minorHAnsi" w:hAnsiTheme="minorHAnsi" w:cstheme="minorHAnsi"/>
          <w:szCs w:val="24"/>
        </w:rPr>
        <w:t xml:space="preserve">Avenue </w:t>
      </w:r>
      <w:r>
        <w:rPr>
          <w:rFonts w:asciiTheme="minorHAnsi" w:hAnsiTheme="minorHAnsi" w:cstheme="minorHAnsi"/>
          <w:szCs w:val="24"/>
        </w:rPr>
        <w:t>Unit 1D, spoke in opposition to the building</w:t>
      </w:r>
      <w:r w:rsidR="00C851B9">
        <w:rPr>
          <w:rFonts w:asciiTheme="minorHAnsi" w:hAnsiTheme="minorHAnsi" w:cstheme="minorHAnsi"/>
          <w:szCs w:val="24"/>
        </w:rPr>
        <w:t xml:space="preserve"> height</w:t>
      </w:r>
      <w:r w:rsidR="006E3393">
        <w:rPr>
          <w:rFonts w:asciiTheme="minorHAnsi" w:hAnsiTheme="minorHAnsi" w:cstheme="minorHAnsi"/>
          <w:szCs w:val="24"/>
        </w:rPr>
        <w:t>,</w:t>
      </w:r>
      <w:r w:rsidR="00C851B9">
        <w:rPr>
          <w:rFonts w:asciiTheme="minorHAnsi" w:hAnsiTheme="minorHAnsi" w:cstheme="minorHAnsi"/>
          <w:szCs w:val="24"/>
        </w:rPr>
        <w:t xml:space="preserve"> that it</w:t>
      </w:r>
      <w:r>
        <w:rPr>
          <w:rFonts w:asciiTheme="minorHAnsi" w:hAnsiTheme="minorHAnsi" w:cstheme="minorHAnsi"/>
          <w:szCs w:val="24"/>
        </w:rPr>
        <w:t xml:space="preserve"> should be no more than four stories. </w:t>
      </w:r>
      <w:r w:rsidR="00020B67">
        <w:rPr>
          <w:rFonts w:asciiTheme="minorHAnsi" w:hAnsiTheme="minorHAnsi" w:cstheme="minorHAnsi"/>
          <w:szCs w:val="24"/>
        </w:rPr>
        <w:t xml:space="preserve"> </w:t>
      </w:r>
      <w:r w:rsidR="006E3393">
        <w:rPr>
          <w:rFonts w:asciiTheme="minorHAnsi" w:hAnsiTheme="minorHAnsi" w:cstheme="minorHAnsi"/>
          <w:szCs w:val="24"/>
        </w:rPr>
        <w:t xml:space="preserve">He suggested the entrance and exit </w:t>
      </w:r>
      <w:r w:rsidR="0008182E">
        <w:rPr>
          <w:rFonts w:asciiTheme="minorHAnsi" w:hAnsiTheme="minorHAnsi" w:cstheme="minorHAnsi"/>
          <w:szCs w:val="24"/>
        </w:rPr>
        <w:t xml:space="preserve">be only located on </w:t>
      </w:r>
      <w:r w:rsidR="006E3393">
        <w:rPr>
          <w:rFonts w:asciiTheme="minorHAnsi" w:hAnsiTheme="minorHAnsi" w:cstheme="minorHAnsi"/>
          <w:szCs w:val="24"/>
        </w:rPr>
        <w:t xml:space="preserve">Washington Avenue and </w:t>
      </w:r>
      <w:r w:rsidR="00020B67">
        <w:rPr>
          <w:rFonts w:asciiTheme="minorHAnsi" w:hAnsiTheme="minorHAnsi" w:cstheme="minorHAnsi"/>
          <w:szCs w:val="24"/>
        </w:rPr>
        <w:t>woul</w:t>
      </w:r>
      <w:r w:rsidR="006E3393">
        <w:rPr>
          <w:rFonts w:asciiTheme="minorHAnsi" w:hAnsiTheme="minorHAnsi" w:cstheme="minorHAnsi"/>
          <w:szCs w:val="24"/>
        </w:rPr>
        <w:t xml:space="preserve">d like to see more grass on the site. </w:t>
      </w:r>
    </w:p>
    <w:p w:rsidR="00020B67" w:rsidRDefault="00020B67" w:rsidP="00837BCF">
      <w:pPr>
        <w:tabs>
          <w:tab w:val="left" w:pos="720"/>
          <w:tab w:val="left" w:pos="1080"/>
        </w:tabs>
        <w:ind w:left="720"/>
        <w:rPr>
          <w:rFonts w:asciiTheme="minorHAnsi" w:hAnsiTheme="minorHAnsi" w:cstheme="minorHAnsi"/>
          <w:szCs w:val="24"/>
        </w:rPr>
      </w:pPr>
    </w:p>
    <w:p w:rsidR="00020B67" w:rsidRDefault="00020B67"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Liz Gibbons, 651 Pearl Avenue, stated she is a member of the Kirkwood Historical Society and is concerned about the architectural style of the building.</w:t>
      </w:r>
    </w:p>
    <w:p w:rsidR="00020B67" w:rsidRDefault="00020B67" w:rsidP="00837BCF">
      <w:pPr>
        <w:tabs>
          <w:tab w:val="left" w:pos="720"/>
          <w:tab w:val="left" w:pos="1080"/>
        </w:tabs>
        <w:ind w:left="720"/>
        <w:rPr>
          <w:rFonts w:asciiTheme="minorHAnsi" w:hAnsiTheme="minorHAnsi" w:cstheme="minorHAnsi"/>
          <w:szCs w:val="24"/>
        </w:rPr>
      </w:pPr>
    </w:p>
    <w:p w:rsidR="00020B67" w:rsidRDefault="00020B67" w:rsidP="00837BCF">
      <w:pPr>
        <w:widowControl/>
        <w:tabs>
          <w:tab w:val="left" w:pos="720"/>
          <w:tab w:val="left" w:pos="1080"/>
        </w:tabs>
        <w:ind w:left="720"/>
        <w:rPr>
          <w:rFonts w:asciiTheme="minorHAnsi" w:hAnsiTheme="minorHAnsi" w:cstheme="minorHAnsi"/>
          <w:szCs w:val="24"/>
        </w:rPr>
      </w:pPr>
      <w:r>
        <w:rPr>
          <w:rFonts w:asciiTheme="minorHAnsi" w:hAnsiTheme="minorHAnsi" w:cstheme="minorHAnsi"/>
          <w:szCs w:val="24"/>
        </w:rPr>
        <w:lastRenderedPageBreak/>
        <w:t xml:space="preserve">Gerald DeWulf, 423 Gill Avenue, stated his house is a third of a mile downstream </w:t>
      </w:r>
      <w:r w:rsidR="006E3393">
        <w:rPr>
          <w:rFonts w:asciiTheme="minorHAnsi" w:hAnsiTheme="minorHAnsi" w:cstheme="minorHAnsi"/>
          <w:szCs w:val="24"/>
        </w:rPr>
        <w:t xml:space="preserve">on the Gravois Creek </w:t>
      </w:r>
      <w:r>
        <w:rPr>
          <w:rFonts w:asciiTheme="minorHAnsi" w:hAnsiTheme="minorHAnsi" w:cstheme="minorHAnsi"/>
          <w:szCs w:val="24"/>
        </w:rPr>
        <w:t>and is concerned about the additional storm water.</w:t>
      </w:r>
    </w:p>
    <w:p w:rsidR="00020B67" w:rsidRDefault="00020B67" w:rsidP="00837BCF">
      <w:pPr>
        <w:tabs>
          <w:tab w:val="left" w:pos="720"/>
          <w:tab w:val="left" w:pos="1080"/>
        </w:tabs>
        <w:ind w:left="720"/>
        <w:rPr>
          <w:rFonts w:asciiTheme="minorHAnsi" w:hAnsiTheme="minorHAnsi" w:cstheme="minorHAnsi"/>
          <w:szCs w:val="24"/>
        </w:rPr>
      </w:pPr>
    </w:p>
    <w:p w:rsidR="00020B67" w:rsidRPr="00407409" w:rsidRDefault="00020B67"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Lauren Turley, 440 Rollingwood Lane</w:t>
      </w:r>
      <w:r w:rsidR="006E3393">
        <w:rPr>
          <w:rFonts w:asciiTheme="minorHAnsi" w:hAnsiTheme="minorHAnsi" w:cstheme="minorHAnsi"/>
          <w:szCs w:val="24"/>
        </w:rPr>
        <w:t xml:space="preserve">, is concerned about the quantity of people that will be infiltrating the block and the number of vehicles in the area.  She is </w:t>
      </w:r>
      <w:r w:rsidR="00E24A94">
        <w:rPr>
          <w:rFonts w:asciiTheme="minorHAnsi" w:hAnsiTheme="minorHAnsi" w:cstheme="minorHAnsi"/>
          <w:szCs w:val="24"/>
        </w:rPr>
        <w:t xml:space="preserve">also </w:t>
      </w:r>
      <w:r w:rsidR="006E3393">
        <w:rPr>
          <w:rFonts w:asciiTheme="minorHAnsi" w:hAnsiTheme="minorHAnsi" w:cstheme="minorHAnsi"/>
          <w:szCs w:val="24"/>
        </w:rPr>
        <w:t>concerned about the influx to the population at Tillman and Nipher Schools</w:t>
      </w:r>
      <w:r w:rsidR="00E24A94">
        <w:rPr>
          <w:rFonts w:asciiTheme="minorHAnsi" w:hAnsiTheme="minorHAnsi" w:cstheme="minorHAnsi"/>
          <w:szCs w:val="24"/>
        </w:rPr>
        <w:t xml:space="preserve"> and the </w:t>
      </w:r>
      <w:r w:rsidR="006E3393">
        <w:rPr>
          <w:rFonts w:asciiTheme="minorHAnsi" w:hAnsiTheme="minorHAnsi" w:cstheme="minorHAnsi"/>
          <w:szCs w:val="24"/>
        </w:rPr>
        <w:t xml:space="preserve">height.  </w:t>
      </w:r>
    </w:p>
    <w:p w:rsidR="006E3393" w:rsidRDefault="006E3393" w:rsidP="00837BCF">
      <w:pPr>
        <w:tabs>
          <w:tab w:val="left" w:pos="720"/>
          <w:tab w:val="left" w:pos="1080"/>
        </w:tabs>
        <w:rPr>
          <w:rFonts w:asciiTheme="minorHAnsi" w:hAnsiTheme="minorHAnsi" w:cstheme="minorHAnsi"/>
          <w:b/>
          <w:szCs w:val="24"/>
        </w:rPr>
      </w:pPr>
    </w:p>
    <w:p w:rsidR="006E3393" w:rsidRDefault="006E3393" w:rsidP="00837BCF">
      <w:pPr>
        <w:tabs>
          <w:tab w:val="left" w:pos="720"/>
          <w:tab w:val="left" w:pos="1080"/>
        </w:tabs>
        <w:ind w:left="720"/>
        <w:rPr>
          <w:rFonts w:asciiTheme="minorHAnsi" w:hAnsiTheme="minorHAnsi" w:cstheme="minorHAnsi"/>
          <w:szCs w:val="24"/>
        </w:rPr>
      </w:pPr>
      <w:r w:rsidRPr="006E3393">
        <w:rPr>
          <w:rFonts w:asciiTheme="minorHAnsi" w:hAnsiTheme="minorHAnsi" w:cstheme="minorHAnsi"/>
          <w:szCs w:val="24"/>
        </w:rPr>
        <w:t>Diana Miller, 429 North Clay Avenue,</w:t>
      </w:r>
      <w:r>
        <w:rPr>
          <w:rFonts w:asciiTheme="minorHAnsi" w:hAnsiTheme="minorHAnsi" w:cstheme="minorHAnsi"/>
          <w:szCs w:val="24"/>
        </w:rPr>
        <w:t xml:space="preserve"> </w:t>
      </w:r>
      <w:r w:rsidR="00FF5D88">
        <w:rPr>
          <w:rFonts w:asciiTheme="minorHAnsi" w:hAnsiTheme="minorHAnsi" w:cstheme="minorHAnsi"/>
          <w:szCs w:val="24"/>
        </w:rPr>
        <w:t xml:space="preserve">stated she was at a City Council meeting where the citizen sentiment was so strong against changing the zoning for mixed use that it was removed from consideration.  The citizens at the meeting voiced opposition, and the City Council took it off the table.  The height is a consideration, the density is twice what it should be, and questions the parking. </w:t>
      </w:r>
    </w:p>
    <w:p w:rsidR="00FF5D88" w:rsidRDefault="00FF5D88" w:rsidP="00837BCF">
      <w:pPr>
        <w:tabs>
          <w:tab w:val="left" w:pos="720"/>
          <w:tab w:val="left" w:pos="1080"/>
        </w:tabs>
        <w:ind w:left="720"/>
        <w:rPr>
          <w:rFonts w:asciiTheme="minorHAnsi" w:hAnsiTheme="minorHAnsi" w:cstheme="minorHAnsi"/>
          <w:szCs w:val="24"/>
        </w:rPr>
      </w:pPr>
    </w:p>
    <w:p w:rsidR="00FF5D88" w:rsidRDefault="00FF5D88"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 xml:space="preserve">Betsy Wendell, 10 Homewood Drive, is concerned that greed is steering </w:t>
      </w:r>
      <w:r w:rsidR="00E24A94">
        <w:rPr>
          <w:rFonts w:asciiTheme="minorHAnsi" w:hAnsiTheme="minorHAnsi" w:cstheme="minorHAnsi"/>
          <w:szCs w:val="24"/>
        </w:rPr>
        <w:t xml:space="preserve">the City </w:t>
      </w:r>
      <w:r>
        <w:rPr>
          <w:rFonts w:asciiTheme="minorHAnsi" w:hAnsiTheme="minorHAnsi" w:cstheme="minorHAnsi"/>
          <w:szCs w:val="24"/>
        </w:rPr>
        <w:t xml:space="preserve">in a direction that is not a good long-term landscape for Kirkwood and </w:t>
      </w:r>
      <w:r w:rsidR="00E24A94">
        <w:rPr>
          <w:rFonts w:asciiTheme="minorHAnsi" w:hAnsiTheme="minorHAnsi" w:cstheme="minorHAnsi"/>
          <w:szCs w:val="24"/>
        </w:rPr>
        <w:t xml:space="preserve">this plan </w:t>
      </w:r>
      <w:r>
        <w:rPr>
          <w:rFonts w:asciiTheme="minorHAnsi" w:hAnsiTheme="minorHAnsi" w:cstheme="minorHAnsi"/>
          <w:szCs w:val="24"/>
        </w:rPr>
        <w:t xml:space="preserve">shows a lack of respect for current neighbors.  She believes it does not comply with the Master Plan because of the density and height.  </w:t>
      </w:r>
    </w:p>
    <w:p w:rsidR="00FF5D88" w:rsidRDefault="00FF5D88" w:rsidP="00837BCF">
      <w:pPr>
        <w:tabs>
          <w:tab w:val="left" w:pos="720"/>
          <w:tab w:val="left" w:pos="1080"/>
        </w:tabs>
        <w:ind w:left="720"/>
        <w:rPr>
          <w:rFonts w:asciiTheme="minorHAnsi" w:hAnsiTheme="minorHAnsi" w:cstheme="minorHAnsi"/>
          <w:szCs w:val="24"/>
        </w:rPr>
      </w:pPr>
    </w:p>
    <w:p w:rsidR="00FF5D88" w:rsidRDefault="00FF5D88"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Laurie Astroth, 1320 West Adams Avenue,</w:t>
      </w:r>
      <w:r w:rsidR="003B7AE2">
        <w:rPr>
          <w:rFonts w:asciiTheme="minorHAnsi" w:hAnsiTheme="minorHAnsi" w:cstheme="minorHAnsi"/>
          <w:szCs w:val="24"/>
        </w:rPr>
        <w:t xml:space="preserve"> stated this is a good mix</w:t>
      </w:r>
      <w:r w:rsidR="00387D90">
        <w:rPr>
          <w:rFonts w:asciiTheme="minorHAnsi" w:hAnsiTheme="minorHAnsi" w:cstheme="minorHAnsi"/>
          <w:szCs w:val="24"/>
        </w:rPr>
        <w:t xml:space="preserve"> and is in favor of the underground parking</w:t>
      </w:r>
      <w:r w:rsidR="003B7AE2">
        <w:rPr>
          <w:rFonts w:asciiTheme="minorHAnsi" w:hAnsiTheme="minorHAnsi" w:cstheme="minorHAnsi"/>
          <w:szCs w:val="24"/>
        </w:rPr>
        <w:t xml:space="preserve"> but that the density is too high</w:t>
      </w:r>
      <w:r w:rsidR="00387D90">
        <w:rPr>
          <w:rFonts w:asciiTheme="minorHAnsi" w:hAnsiTheme="minorHAnsi" w:cstheme="minorHAnsi"/>
          <w:szCs w:val="24"/>
        </w:rPr>
        <w:t xml:space="preserve"> and Kirkwood Road backs up past Adams Avenue when a train is blocking Kirkwood Road. Also concerned about the storm water.</w:t>
      </w:r>
    </w:p>
    <w:p w:rsidR="00387D90" w:rsidRDefault="00387D90" w:rsidP="00837BCF">
      <w:pPr>
        <w:tabs>
          <w:tab w:val="left" w:pos="720"/>
          <w:tab w:val="left" w:pos="1080"/>
        </w:tabs>
        <w:ind w:left="720"/>
        <w:rPr>
          <w:rFonts w:asciiTheme="minorHAnsi" w:hAnsiTheme="minorHAnsi" w:cstheme="minorHAnsi"/>
          <w:szCs w:val="24"/>
        </w:rPr>
      </w:pPr>
    </w:p>
    <w:p w:rsidR="00387D90" w:rsidRDefault="00387D90"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Jason Difani, 1905 Westview, stated this is an attractive and modern building but does not fit in with downtown Kirkwood.  He also beli</w:t>
      </w:r>
      <w:r w:rsidR="007623CE">
        <w:rPr>
          <w:rFonts w:asciiTheme="minorHAnsi" w:hAnsiTheme="minorHAnsi" w:cstheme="minorHAnsi"/>
          <w:szCs w:val="24"/>
        </w:rPr>
        <w:t>eves the building is too tall, claiming that</w:t>
      </w:r>
      <w:r>
        <w:rPr>
          <w:rFonts w:asciiTheme="minorHAnsi" w:hAnsiTheme="minorHAnsi" w:cstheme="minorHAnsi"/>
          <w:szCs w:val="24"/>
        </w:rPr>
        <w:t xml:space="preserve"> northeast corner is </w:t>
      </w:r>
      <w:r w:rsidR="007623CE">
        <w:rPr>
          <w:rFonts w:asciiTheme="minorHAnsi" w:hAnsiTheme="minorHAnsi" w:cstheme="minorHAnsi"/>
          <w:szCs w:val="24"/>
        </w:rPr>
        <w:t xml:space="preserve">closer to </w:t>
      </w:r>
      <w:r>
        <w:rPr>
          <w:rFonts w:asciiTheme="minorHAnsi" w:hAnsiTheme="minorHAnsi" w:cstheme="minorHAnsi"/>
          <w:szCs w:val="24"/>
        </w:rPr>
        <w:t>90 feet</w:t>
      </w:r>
      <w:r w:rsidR="007623CE">
        <w:rPr>
          <w:rFonts w:asciiTheme="minorHAnsi" w:hAnsiTheme="minorHAnsi" w:cstheme="minorHAnsi"/>
          <w:szCs w:val="24"/>
        </w:rPr>
        <w:t xml:space="preserve"> tall</w:t>
      </w:r>
      <w:r>
        <w:rPr>
          <w:rFonts w:asciiTheme="minorHAnsi" w:hAnsiTheme="minorHAnsi" w:cstheme="minorHAnsi"/>
          <w:szCs w:val="24"/>
        </w:rPr>
        <w:t xml:space="preserve"> and </w:t>
      </w:r>
      <w:r w:rsidR="007623CE">
        <w:rPr>
          <w:rFonts w:asciiTheme="minorHAnsi" w:hAnsiTheme="minorHAnsi" w:cstheme="minorHAnsi"/>
          <w:szCs w:val="24"/>
        </w:rPr>
        <w:t>people viewing from Tay</w:t>
      </w:r>
      <w:r w:rsidR="00B0657E">
        <w:rPr>
          <w:rFonts w:asciiTheme="minorHAnsi" w:hAnsiTheme="minorHAnsi" w:cstheme="minorHAnsi"/>
          <w:szCs w:val="24"/>
        </w:rPr>
        <w:t xml:space="preserve">lor Avenue would be sitting at a lower elevation which would make the building appear closer to </w:t>
      </w:r>
      <w:r>
        <w:rPr>
          <w:rFonts w:asciiTheme="minorHAnsi" w:hAnsiTheme="minorHAnsi" w:cstheme="minorHAnsi"/>
          <w:szCs w:val="24"/>
        </w:rPr>
        <w:t xml:space="preserve">110 feet </w:t>
      </w:r>
      <w:r w:rsidR="00B0657E">
        <w:rPr>
          <w:rFonts w:asciiTheme="minorHAnsi" w:hAnsiTheme="minorHAnsi" w:cstheme="minorHAnsi"/>
          <w:szCs w:val="24"/>
        </w:rPr>
        <w:t>in height</w:t>
      </w:r>
      <w:r>
        <w:rPr>
          <w:rFonts w:asciiTheme="minorHAnsi" w:hAnsiTheme="minorHAnsi" w:cstheme="minorHAnsi"/>
          <w:szCs w:val="24"/>
        </w:rPr>
        <w:t xml:space="preserve">.  </w:t>
      </w:r>
    </w:p>
    <w:p w:rsidR="00387D90" w:rsidRDefault="00387D90" w:rsidP="00837BCF">
      <w:pPr>
        <w:tabs>
          <w:tab w:val="left" w:pos="720"/>
          <w:tab w:val="left" w:pos="1080"/>
        </w:tabs>
        <w:ind w:left="720"/>
        <w:rPr>
          <w:rFonts w:asciiTheme="minorHAnsi" w:hAnsiTheme="minorHAnsi" w:cstheme="minorHAnsi"/>
          <w:szCs w:val="24"/>
        </w:rPr>
      </w:pPr>
    </w:p>
    <w:p w:rsidR="00387D90" w:rsidRDefault="00387D90"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Lise Herren, 130 East Bodley Avenue, believes the building is too tall and the value of the condominiums to the east will decrease.  She stated this building is not in line with the direction Kirkwood should be moving towards.  She believes the area is a concrete jungle and future development should be in accordance with the design guidelines.</w:t>
      </w:r>
    </w:p>
    <w:p w:rsidR="00387D90" w:rsidRDefault="00387D90" w:rsidP="00837BCF">
      <w:pPr>
        <w:tabs>
          <w:tab w:val="left" w:pos="720"/>
          <w:tab w:val="left" w:pos="1080"/>
        </w:tabs>
        <w:ind w:left="720"/>
        <w:rPr>
          <w:rFonts w:asciiTheme="minorHAnsi" w:hAnsiTheme="minorHAnsi" w:cstheme="minorHAnsi"/>
          <w:szCs w:val="24"/>
        </w:rPr>
      </w:pPr>
    </w:p>
    <w:p w:rsidR="00387D90" w:rsidRDefault="00387D90" w:rsidP="00837BCF">
      <w:pPr>
        <w:widowControl/>
        <w:tabs>
          <w:tab w:val="left" w:pos="720"/>
          <w:tab w:val="left" w:pos="1080"/>
        </w:tabs>
        <w:ind w:left="720"/>
        <w:rPr>
          <w:rFonts w:asciiTheme="minorHAnsi" w:hAnsiTheme="minorHAnsi" w:cstheme="minorHAnsi"/>
          <w:szCs w:val="24"/>
        </w:rPr>
      </w:pPr>
      <w:r>
        <w:rPr>
          <w:rFonts w:asciiTheme="minorHAnsi" w:hAnsiTheme="minorHAnsi" w:cstheme="minorHAnsi"/>
          <w:szCs w:val="24"/>
        </w:rPr>
        <w:t xml:space="preserve">Doug Schnell, 457 North Taylor Avenue, met with Mr. Udelhofen and expressed his concerns to him.  His house was built in 1904 and believes this building will have an adverse impact on the character of the neighborhood.  </w:t>
      </w:r>
    </w:p>
    <w:p w:rsidR="00387D90" w:rsidRDefault="00387D90" w:rsidP="00837BCF">
      <w:pPr>
        <w:tabs>
          <w:tab w:val="left" w:pos="720"/>
          <w:tab w:val="left" w:pos="1080"/>
        </w:tabs>
        <w:ind w:left="720"/>
        <w:rPr>
          <w:rFonts w:asciiTheme="minorHAnsi" w:hAnsiTheme="minorHAnsi" w:cstheme="minorHAnsi"/>
          <w:szCs w:val="24"/>
        </w:rPr>
      </w:pPr>
    </w:p>
    <w:p w:rsidR="00387D90" w:rsidRDefault="00E24A94" w:rsidP="00837BCF">
      <w:pPr>
        <w:tabs>
          <w:tab w:val="left" w:pos="720"/>
          <w:tab w:val="left" w:pos="1080"/>
        </w:tabs>
        <w:ind w:left="720"/>
        <w:rPr>
          <w:rFonts w:asciiTheme="minorHAnsi" w:hAnsiTheme="minorHAnsi" w:cstheme="minorHAnsi"/>
          <w:szCs w:val="24"/>
        </w:rPr>
      </w:pPr>
      <w:r>
        <w:rPr>
          <w:rFonts w:asciiTheme="minorHAnsi" w:hAnsiTheme="minorHAnsi" w:cstheme="minorHAnsi"/>
          <w:szCs w:val="24"/>
        </w:rPr>
        <w:t>Jacob Hilton, 980 Whitecliff but</w:t>
      </w:r>
      <w:r w:rsidR="00387D90">
        <w:rPr>
          <w:rFonts w:asciiTheme="minorHAnsi" w:hAnsiTheme="minorHAnsi" w:cstheme="minorHAnsi"/>
          <w:szCs w:val="24"/>
        </w:rPr>
        <w:t xml:space="preserve"> his parents </w:t>
      </w:r>
      <w:r w:rsidR="00F101F4">
        <w:rPr>
          <w:rFonts w:asciiTheme="minorHAnsi" w:hAnsiTheme="minorHAnsi" w:cstheme="minorHAnsi"/>
          <w:szCs w:val="24"/>
        </w:rPr>
        <w:t>live at 840 North Taylor</w:t>
      </w:r>
      <w:r>
        <w:rPr>
          <w:rFonts w:asciiTheme="minorHAnsi" w:hAnsiTheme="minorHAnsi" w:cstheme="minorHAnsi"/>
          <w:szCs w:val="24"/>
        </w:rPr>
        <w:t>,</w:t>
      </w:r>
      <w:r w:rsidR="00F101F4">
        <w:rPr>
          <w:rFonts w:asciiTheme="minorHAnsi" w:hAnsiTheme="minorHAnsi" w:cstheme="minorHAnsi"/>
          <w:szCs w:val="24"/>
        </w:rPr>
        <w:t xml:space="preserve"> believes this building is a little misguided and will devalue </w:t>
      </w:r>
      <w:r>
        <w:rPr>
          <w:rFonts w:asciiTheme="minorHAnsi" w:hAnsiTheme="minorHAnsi" w:cstheme="minorHAnsi"/>
          <w:szCs w:val="24"/>
        </w:rPr>
        <w:t>his parent’s</w:t>
      </w:r>
      <w:r w:rsidR="00F101F4">
        <w:rPr>
          <w:rFonts w:asciiTheme="minorHAnsi" w:hAnsiTheme="minorHAnsi" w:cstheme="minorHAnsi"/>
          <w:szCs w:val="24"/>
        </w:rPr>
        <w:t xml:space="preserve"> home.  </w:t>
      </w:r>
    </w:p>
    <w:p w:rsidR="00407409" w:rsidRPr="008A2664" w:rsidRDefault="00407409" w:rsidP="00837BCF">
      <w:pPr>
        <w:tabs>
          <w:tab w:val="left" w:pos="720"/>
          <w:tab w:val="left" w:pos="1080"/>
        </w:tabs>
        <w:rPr>
          <w:rFonts w:asciiTheme="minorHAnsi" w:hAnsiTheme="minorHAnsi" w:cstheme="minorHAnsi"/>
          <w:b/>
          <w:szCs w:val="24"/>
        </w:rPr>
      </w:pPr>
      <w:r>
        <w:rPr>
          <w:rFonts w:asciiTheme="minorHAnsi" w:hAnsiTheme="minorHAnsi" w:cstheme="minorHAnsi"/>
          <w:b/>
          <w:szCs w:val="24"/>
        </w:rPr>
        <w:tab/>
      </w:r>
    </w:p>
    <w:p w:rsidR="00062625" w:rsidRDefault="00062625" w:rsidP="00837BCF">
      <w:pPr>
        <w:ind w:left="720"/>
        <w:rPr>
          <w:rFonts w:asciiTheme="minorHAnsi" w:hAnsiTheme="minorHAnsi" w:cstheme="minorHAnsi"/>
          <w:szCs w:val="24"/>
        </w:rPr>
      </w:pPr>
      <w:r w:rsidRPr="008A2664">
        <w:rPr>
          <w:rFonts w:asciiTheme="minorHAnsi" w:hAnsiTheme="minorHAnsi" w:cstheme="minorHAnsi"/>
          <w:szCs w:val="24"/>
        </w:rPr>
        <w:t xml:space="preserve">Chairman Klippel appointed Commissioners </w:t>
      </w:r>
      <w:r w:rsidR="00F101F4">
        <w:rPr>
          <w:rFonts w:asciiTheme="minorHAnsi" w:hAnsiTheme="minorHAnsi" w:cstheme="minorHAnsi"/>
          <w:szCs w:val="24"/>
        </w:rPr>
        <w:t xml:space="preserve">Frick and Adkins </w:t>
      </w:r>
      <w:r w:rsidRPr="008A2664">
        <w:rPr>
          <w:rFonts w:asciiTheme="minorHAnsi" w:hAnsiTheme="minorHAnsi" w:cstheme="minorHAnsi"/>
          <w:szCs w:val="24"/>
        </w:rPr>
        <w:t xml:space="preserve">to the Subcommittee.  The subcommittee scheduled a meeting at the site for </w:t>
      </w:r>
      <w:r w:rsidR="00F101F4">
        <w:rPr>
          <w:rFonts w:asciiTheme="minorHAnsi" w:hAnsiTheme="minorHAnsi" w:cstheme="minorHAnsi"/>
          <w:szCs w:val="24"/>
        </w:rPr>
        <w:t>November 14 at 8 a.m.</w:t>
      </w:r>
    </w:p>
    <w:p w:rsidR="00F101F4" w:rsidRDefault="00F101F4" w:rsidP="00837BCF">
      <w:pPr>
        <w:rPr>
          <w:rFonts w:asciiTheme="minorHAnsi" w:hAnsiTheme="minorHAnsi" w:cstheme="minorHAnsi"/>
          <w:szCs w:val="24"/>
        </w:rPr>
      </w:pPr>
    </w:p>
    <w:p w:rsidR="00837BCF" w:rsidRDefault="00837BCF" w:rsidP="00837BCF">
      <w:pPr>
        <w:rPr>
          <w:rFonts w:asciiTheme="minorHAnsi" w:hAnsiTheme="minorHAnsi" w:cstheme="minorHAnsi"/>
          <w:szCs w:val="24"/>
        </w:rPr>
      </w:pPr>
    </w:p>
    <w:p w:rsidR="00837BCF" w:rsidRDefault="00837BCF" w:rsidP="00837BCF">
      <w:pPr>
        <w:rPr>
          <w:rFonts w:asciiTheme="minorHAnsi" w:hAnsiTheme="minorHAnsi" w:cstheme="minorHAnsi"/>
          <w:szCs w:val="24"/>
        </w:rPr>
      </w:pPr>
    </w:p>
    <w:p w:rsidR="00F101F4" w:rsidRPr="00EE6C25" w:rsidRDefault="0083050D" w:rsidP="00837BCF">
      <w:pPr>
        <w:rPr>
          <w:rFonts w:asciiTheme="minorHAnsi" w:hAnsiTheme="minorHAnsi" w:cstheme="minorHAnsi"/>
          <w:b/>
          <w:szCs w:val="24"/>
        </w:rPr>
      </w:pPr>
      <w:bookmarkStart w:id="0" w:name="_GoBack"/>
      <w:bookmarkEnd w:id="0"/>
      <w:r>
        <w:rPr>
          <w:rFonts w:asciiTheme="minorHAnsi" w:hAnsiTheme="minorHAnsi" w:cstheme="minorHAnsi"/>
          <w:b/>
          <w:szCs w:val="24"/>
        </w:rPr>
        <w:lastRenderedPageBreak/>
        <w:t>8</w:t>
      </w:r>
      <w:r w:rsidR="00F101F4" w:rsidRPr="00EE6C25">
        <w:rPr>
          <w:rFonts w:asciiTheme="minorHAnsi" w:hAnsiTheme="minorHAnsi" w:cstheme="minorHAnsi"/>
          <w:b/>
          <w:szCs w:val="24"/>
        </w:rPr>
        <w:t>.</w:t>
      </w:r>
      <w:r w:rsidR="00F101F4" w:rsidRPr="00EE6C25">
        <w:rPr>
          <w:rFonts w:asciiTheme="minorHAnsi" w:hAnsiTheme="minorHAnsi" w:cstheme="minorHAnsi"/>
          <w:b/>
          <w:szCs w:val="24"/>
        </w:rPr>
        <w:tab/>
        <w:t>TRAFFIC CALMING DISCUSSION</w:t>
      </w:r>
    </w:p>
    <w:p w:rsidR="00F101F4" w:rsidRDefault="00F101F4" w:rsidP="00837BCF">
      <w:pPr>
        <w:rPr>
          <w:rFonts w:asciiTheme="minorHAnsi" w:hAnsiTheme="minorHAnsi" w:cstheme="minorHAnsi"/>
          <w:szCs w:val="24"/>
        </w:rPr>
      </w:pPr>
    </w:p>
    <w:p w:rsidR="00F101F4" w:rsidRDefault="00F101F4" w:rsidP="00837BCF">
      <w:pPr>
        <w:ind w:left="720"/>
        <w:rPr>
          <w:rFonts w:asciiTheme="minorHAnsi" w:hAnsiTheme="minorHAnsi" w:cstheme="minorHAnsi"/>
          <w:szCs w:val="24"/>
        </w:rPr>
      </w:pPr>
      <w:r>
        <w:rPr>
          <w:rFonts w:asciiTheme="minorHAnsi" w:hAnsiTheme="minorHAnsi" w:cstheme="minorHAnsi"/>
          <w:szCs w:val="24"/>
        </w:rPr>
        <w:t xml:space="preserve">City Planner Jonathan Raiche presented information provided by Commissioner Eagleton regarding </w:t>
      </w:r>
      <w:r w:rsidR="00464B5F">
        <w:rPr>
          <w:rFonts w:asciiTheme="minorHAnsi" w:hAnsiTheme="minorHAnsi" w:cstheme="minorHAnsi"/>
          <w:szCs w:val="24"/>
        </w:rPr>
        <w:t xml:space="preserve">traffic calming </w:t>
      </w:r>
      <w:r w:rsidR="003C462D">
        <w:rPr>
          <w:rFonts w:asciiTheme="minorHAnsi" w:hAnsiTheme="minorHAnsi" w:cstheme="minorHAnsi"/>
          <w:szCs w:val="24"/>
        </w:rPr>
        <w:t xml:space="preserve">on </w:t>
      </w:r>
      <w:r>
        <w:rPr>
          <w:rFonts w:asciiTheme="minorHAnsi" w:hAnsiTheme="minorHAnsi" w:cstheme="minorHAnsi"/>
          <w:szCs w:val="24"/>
        </w:rPr>
        <w:t xml:space="preserve">Big Bend Road between Geyer Road and Couch Avenue. </w:t>
      </w:r>
      <w:r w:rsidR="00464B5F">
        <w:rPr>
          <w:rFonts w:asciiTheme="minorHAnsi" w:hAnsiTheme="minorHAnsi" w:cstheme="minorHAnsi"/>
          <w:szCs w:val="24"/>
        </w:rPr>
        <w:t xml:space="preserve">Commissioner Eagleton stated that since 2014, a pedestrian or bicyclist is hit by a vehicle </w:t>
      </w:r>
      <w:r w:rsidR="008F2C0B">
        <w:rPr>
          <w:rFonts w:asciiTheme="minorHAnsi" w:hAnsiTheme="minorHAnsi" w:cstheme="minorHAnsi"/>
          <w:szCs w:val="24"/>
        </w:rPr>
        <w:t xml:space="preserve">in Kirkwood </w:t>
      </w:r>
      <w:r w:rsidR="00464B5F">
        <w:rPr>
          <w:rFonts w:asciiTheme="minorHAnsi" w:hAnsiTheme="minorHAnsi" w:cstheme="minorHAnsi"/>
          <w:szCs w:val="24"/>
        </w:rPr>
        <w:t xml:space="preserve">every three to four weeks.  </w:t>
      </w:r>
      <w:r w:rsidR="003C462D">
        <w:rPr>
          <w:rFonts w:asciiTheme="minorHAnsi" w:hAnsiTheme="minorHAnsi" w:cstheme="minorHAnsi"/>
          <w:szCs w:val="24"/>
        </w:rPr>
        <w:t>Due to the large volume of traffic, it was suggested to lower the speed limit</w:t>
      </w:r>
      <w:r w:rsidR="008F2C0B">
        <w:rPr>
          <w:rFonts w:asciiTheme="minorHAnsi" w:hAnsiTheme="minorHAnsi" w:cstheme="minorHAnsi"/>
          <w:szCs w:val="24"/>
        </w:rPr>
        <w:t xml:space="preserve"> to 25 m.p.h.</w:t>
      </w:r>
      <w:r w:rsidR="003C462D">
        <w:rPr>
          <w:rFonts w:asciiTheme="minorHAnsi" w:hAnsiTheme="minorHAnsi" w:cstheme="minorHAnsi"/>
          <w:szCs w:val="24"/>
        </w:rPr>
        <w:t xml:space="preserve">, provide protected bike lanes, </w:t>
      </w:r>
      <w:r w:rsidR="008F2C0B">
        <w:rPr>
          <w:rFonts w:asciiTheme="minorHAnsi" w:hAnsiTheme="minorHAnsi" w:cstheme="minorHAnsi"/>
          <w:szCs w:val="24"/>
        </w:rPr>
        <w:t xml:space="preserve">narrow the lanes to 10 to 10-1/2 feet, have </w:t>
      </w:r>
      <w:r w:rsidR="003C462D">
        <w:rPr>
          <w:rFonts w:asciiTheme="minorHAnsi" w:hAnsiTheme="minorHAnsi" w:cstheme="minorHAnsi"/>
          <w:szCs w:val="24"/>
        </w:rPr>
        <w:t xml:space="preserve">raised crosswalks, and have a mid-block crosswalk. </w:t>
      </w:r>
      <w:r w:rsidR="005A3FAC">
        <w:rPr>
          <w:rFonts w:asciiTheme="minorHAnsi" w:hAnsiTheme="minorHAnsi" w:cstheme="minorHAnsi"/>
          <w:szCs w:val="24"/>
        </w:rPr>
        <w:t xml:space="preserve"> </w:t>
      </w:r>
      <w:r w:rsidR="003C462D">
        <w:rPr>
          <w:rFonts w:asciiTheme="minorHAnsi" w:hAnsiTheme="minorHAnsi" w:cstheme="minorHAnsi"/>
          <w:szCs w:val="24"/>
        </w:rPr>
        <w:t xml:space="preserve"> </w:t>
      </w:r>
      <w:r w:rsidR="005A3FAC">
        <w:rPr>
          <w:rFonts w:asciiTheme="minorHAnsi" w:hAnsiTheme="minorHAnsi" w:cstheme="minorHAnsi"/>
          <w:szCs w:val="24"/>
        </w:rPr>
        <w:t xml:space="preserve">City Planner Raiche stated the City Council has a Vision Zero Committee that is an exploratory committee with a goal of reaching zero pedestrian- and bicycle-related deaths and serious injuries across the City. </w:t>
      </w:r>
      <w:r w:rsidR="00464B5F">
        <w:rPr>
          <w:rFonts w:asciiTheme="minorHAnsi" w:hAnsiTheme="minorHAnsi" w:cstheme="minorHAnsi"/>
          <w:szCs w:val="24"/>
        </w:rPr>
        <w:t>Comm</w:t>
      </w:r>
      <w:r w:rsidR="00E24A94">
        <w:rPr>
          <w:rFonts w:asciiTheme="minorHAnsi" w:hAnsiTheme="minorHAnsi" w:cstheme="minorHAnsi"/>
          <w:szCs w:val="24"/>
        </w:rPr>
        <w:t>issioner Eagleton wants the County</w:t>
      </w:r>
      <w:r w:rsidR="00464B5F">
        <w:rPr>
          <w:rFonts w:asciiTheme="minorHAnsi" w:hAnsiTheme="minorHAnsi" w:cstheme="minorHAnsi"/>
          <w:szCs w:val="24"/>
        </w:rPr>
        <w:t xml:space="preserve"> to apply for a grant </w:t>
      </w:r>
      <w:r w:rsidR="008F2C0B">
        <w:rPr>
          <w:rFonts w:asciiTheme="minorHAnsi" w:hAnsiTheme="minorHAnsi" w:cstheme="minorHAnsi"/>
          <w:szCs w:val="24"/>
        </w:rPr>
        <w:t>being offered by East-West Gateway.</w:t>
      </w:r>
      <w:r w:rsidR="001F2541">
        <w:rPr>
          <w:rFonts w:asciiTheme="minorHAnsi" w:hAnsiTheme="minorHAnsi" w:cstheme="minorHAnsi"/>
          <w:szCs w:val="24"/>
        </w:rPr>
        <w:t xml:space="preserve"> </w:t>
      </w:r>
      <w:r w:rsidR="00837BCF">
        <w:rPr>
          <w:rFonts w:asciiTheme="minorHAnsi" w:hAnsiTheme="minorHAnsi" w:cstheme="minorHAnsi"/>
          <w:szCs w:val="24"/>
        </w:rPr>
        <w:t xml:space="preserve"> Commissioner Eagleton </w:t>
      </w:r>
      <w:r w:rsidR="00837BCF" w:rsidRPr="00B53F76">
        <w:rPr>
          <w:rFonts w:asciiTheme="minorHAnsi" w:hAnsiTheme="minorHAnsi" w:cstheme="minorHAnsi"/>
          <w:szCs w:val="24"/>
        </w:rPr>
        <w:t>stated that making our community more bikeable and walkable, traffic calming, and the National Association of City Transportation Officials (NACTO) Best Practices are all in our EnVision Kirkwood 2035 Comprehensive Plan.</w:t>
      </w:r>
      <w:r w:rsidR="00837BCF">
        <w:rPr>
          <w:rFonts w:asciiTheme="minorHAnsi" w:hAnsiTheme="minorHAnsi" w:cstheme="minorHAnsi"/>
          <w:szCs w:val="24"/>
        </w:rPr>
        <w:t xml:space="preserve">  </w:t>
      </w:r>
      <w:r w:rsidR="001F2541">
        <w:rPr>
          <w:rFonts w:asciiTheme="minorHAnsi" w:hAnsiTheme="minorHAnsi" w:cstheme="minorHAnsi"/>
          <w:szCs w:val="24"/>
        </w:rPr>
        <w:t xml:space="preserve">Commissioner Eagleton made a motion to recommend that the City Council recommend to St. Louis County </w:t>
      </w:r>
      <w:r w:rsidR="00E24A94">
        <w:rPr>
          <w:rFonts w:asciiTheme="minorHAnsi" w:hAnsiTheme="minorHAnsi" w:cstheme="minorHAnsi"/>
          <w:szCs w:val="24"/>
        </w:rPr>
        <w:t xml:space="preserve">that </w:t>
      </w:r>
      <w:r w:rsidR="001F2541">
        <w:rPr>
          <w:rFonts w:asciiTheme="minorHAnsi" w:hAnsiTheme="minorHAnsi" w:cstheme="minorHAnsi"/>
          <w:szCs w:val="24"/>
        </w:rPr>
        <w:t xml:space="preserve">traffic calming measures be considered on Big Bend Road between Geyer Road and Couch Avenue including street design for best practices, lowering the speed limit, raised crosswalks, narrower lanes, and protected bike lanes, and HAWK flashing beacon.  Motion was seconded by Chairman Klippel.  After discussion, </w:t>
      </w:r>
      <w:r w:rsidR="00287BC0">
        <w:rPr>
          <w:rFonts w:asciiTheme="minorHAnsi" w:hAnsiTheme="minorHAnsi" w:cstheme="minorHAnsi"/>
          <w:szCs w:val="24"/>
        </w:rPr>
        <w:t xml:space="preserve">the motion failed five to one (Commissioner Eagleton voted in favor). </w:t>
      </w:r>
    </w:p>
    <w:p w:rsidR="0090517F" w:rsidRPr="008A2664" w:rsidRDefault="0090517F" w:rsidP="00837BCF">
      <w:pPr>
        <w:pStyle w:val="BodyText"/>
        <w:tabs>
          <w:tab w:val="clear" w:pos="2160"/>
        </w:tabs>
        <w:spacing w:line="240" w:lineRule="auto"/>
        <w:rPr>
          <w:rFonts w:asciiTheme="minorHAnsi" w:hAnsiTheme="minorHAnsi" w:cstheme="minorHAnsi"/>
          <w:b/>
          <w:bCs/>
          <w:sz w:val="24"/>
          <w:szCs w:val="24"/>
        </w:rPr>
      </w:pPr>
    </w:p>
    <w:p w:rsidR="002A5E7D" w:rsidRPr="008A2664" w:rsidRDefault="0083050D" w:rsidP="00837BCF">
      <w:pPr>
        <w:pStyle w:val="BodyText"/>
        <w:tabs>
          <w:tab w:val="clear" w:pos="2160"/>
        </w:tabs>
        <w:spacing w:line="240" w:lineRule="auto"/>
        <w:rPr>
          <w:rFonts w:asciiTheme="minorHAnsi" w:hAnsiTheme="minorHAnsi" w:cstheme="minorHAnsi"/>
          <w:b/>
          <w:bCs/>
          <w:sz w:val="24"/>
          <w:szCs w:val="24"/>
        </w:rPr>
      </w:pPr>
      <w:r>
        <w:rPr>
          <w:rFonts w:asciiTheme="minorHAnsi" w:hAnsiTheme="minorHAnsi" w:cstheme="minorHAnsi"/>
          <w:b/>
          <w:bCs/>
          <w:sz w:val="24"/>
          <w:szCs w:val="24"/>
        </w:rPr>
        <w:t>9</w:t>
      </w:r>
      <w:r w:rsidR="009B70DA" w:rsidRPr="008A2664">
        <w:rPr>
          <w:rFonts w:asciiTheme="minorHAnsi" w:hAnsiTheme="minorHAnsi" w:cstheme="minorHAnsi"/>
          <w:b/>
          <w:bCs/>
          <w:sz w:val="24"/>
          <w:szCs w:val="24"/>
        </w:rPr>
        <w:t>.</w:t>
      </w:r>
      <w:r w:rsidR="009B70DA" w:rsidRPr="008A2664">
        <w:rPr>
          <w:rFonts w:asciiTheme="minorHAnsi" w:hAnsiTheme="minorHAnsi" w:cstheme="minorHAnsi"/>
          <w:b/>
          <w:bCs/>
          <w:sz w:val="24"/>
          <w:szCs w:val="24"/>
        </w:rPr>
        <w:tab/>
      </w:r>
      <w:r w:rsidR="002A5E7D" w:rsidRPr="008A2664">
        <w:rPr>
          <w:rFonts w:asciiTheme="minorHAnsi" w:hAnsiTheme="minorHAnsi" w:cstheme="minorHAnsi"/>
          <w:b/>
          <w:bCs/>
          <w:sz w:val="24"/>
          <w:szCs w:val="24"/>
        </w:rPr>
        <w:t>DEVELOPMENT PROJECT UPDATE</w:t>
      </w:r>
    </w:p>
    <w:p w:rsidR="002A5E7D" w:rsidRPr="008A2664" w:rsidRDefault="002A5E7D" w:rsidP="00837BCF">
      <w:pPr>
        <w:pStyle w:val="BodyText"/>
        <w:tabs>
          <w:tab w:val="clear" w:pos="2160"/>
        </w:tabs>
        <w:spacing w:line="240" w:lineRule="auto"/>
        <w:ind w:left="720" w:hanging="720"/>
        <w:rPr>
          <w:rFonts w:asciiTheme="minorHAnsi" w:hAnsiTheme="minorHAnsi" w:cstheme="minorHAnsi"/>
          <w:bCs/>
          <w:sz w:val="24"/>
          <w:szCs w:val="24"/>
        </w:rPr>
      </w:pPr>
    </w:p>
    <w:p w:rsidR="00DF06CF" w:rsidRPr="008A2664" w:rsidRDefault="004641B2" w:rsidP="00837BCF">
      <w:pPr>
        <w:pStyle w:val="BodyText"/>
        <w:tabs>
          <w:tab w:val="clear" w:pos="2160"/>
        </w:tabs>
        <w:spacing w:line="240" w:lineRule="auto"/>
        <w:ind w:left="720"/>
        <w:jc w:val="left"/>
        <w:rPr>
          <w:rFonts w:asciiTheme="minorHAnsi" w:hAnsiTheme="minorHAnsi" w:cstheme="minorHAnsi"/>
          <w:bCs/>
          <w:sz w:val="24"/>
          <w:szCs w:val="24"/>
        </w:rPr>
      </w:pPr>
      <w:r w:rsidRPr="008A2664">
        <w:rPr>
          <w:rFonts w:asciiTheme="minorHAnsi" w:hAnsiTheme="minorHAnsi" w:cstheme="minorHAnsi"/>
          <w:bCs/>
          <w:sz w:val="24"/>
          <w:szCs w:val="24"/>
        </w:rPr>
        <w:t>City Planne</w:t>
      </w:r>
      <w:r w:rsidR="00CF3F9E" w:rsidRPr="008A2664">
        <w:rPr>
          <w:rFonts w:asciiTheme="minorHAnsi" w:hAnsiTheme="minorHAnsi" w:cstheme="minorHAnsi"/>
          <w:bCs/>
          <w:sz w:val="24"/>
          <w:szCs w:val="24"/>
        </w:rPr>
        <w:t>r Raiche stated</w:t>
      </w:r>
      <w:r w:rsidR="00A400E2" w:rsidRPr="008A2664">
        <w:rPr>
          <w:rFonts w:asciiTheme="minorHAnsi" w:hAnsiTheme="minorHAnsi" w:cstheme="minorHAnsi"/>
          <w:bCs/>
          <w:sz w:val="24"/>
          <w:szCs w:val="24"/>
        </w:rPr>
        <w:t xml:space="preserve"> </w:t>
      </w:r>
      <w:r w:rsidR="003C462D">
        <w:rPr>
          <w:rFonts w:asciiTheme="minorHAnsi" w:hAnsiTheme="minorHAnsi" w:cstheme="minorHAnsi"/>
          <w:bCs/>
          <w:sz w:val="24"/>
          <w:szCs w:val="24"/>
        </w:rPr>
        <w:t>the age restriction for residents at Adams Place was removed and demolition of the buildings is complete for the condominiums at 204 South Clay Avenue.</w:t>
      </w:r>
      <w:r w:rsidR="00FC4D9F" w:rsidRPr="008A2664">
        <w:rPr>
          <w:rFonts w:asciiTheme="minorHAnsi" w:hAnsiTheme="minorHAnsi" w:cstheme="minorHAnsi"/>
          <w:bCs/>
          <w:sz w:val="24"/>
          <w:szCs w:val="24"/>
        </w:rPr>
        <w:t xml:space="preserve"> </w:t>
      </w:r>
    </w:p>
    <w:p w:rsidR="004641B2" w:rsidRPr="008A2664" w:rsidRDefault="0047759E" w:rsidP="00837BCF">
      <w:pPr>
        <w:pStyle w:val="BodyText"/>
        <w:tabs>
          <w:tab w:val="clear" w:pos="2160"/>
        </w:tabs>
        <w:spacing w:line="240" w:lineRule="auto"/>
        <w:ind w:left="720"/>
        <w:rPr>
          <w:rFonts w:asciiTheme="minorHAnsi" w:hAnsiTheme="minorHAnsi" w:cstheme="minorHAnsi"/>
          <w:bCs/>
          <w:sz w:val="24"/>
          <w:szCs w:val="24"/>
        </w:rPr>
      </w:pPr>
      <w:r w:rsidRPr="008A2664">
        <w:rPr>
          <w:rFonts w:asciiTheme="minorHAnsi" w:hAnsiTheme="minorHAnsi" w:cstheme="minorHAnsi"/>
          <w:bCs/>
          <w:sz w:val="24"/>
          <w:szCs w:val="24"/>
        </w:rPr>
        <w:t xml:space="preserve"> </w:t>
      </w:r>
    </w:p>
    <w:p w:rsidR="002A5E7D" w:rsidRPr="008A2664" w:rsidRDefault="0083050D" w:rsidP="00837BCF">
      <w:pPr>
        <w:pStyle w:val="BodyText"/>
        <w:tabs>
          <w:tab w:val="clear" w:pos="2160"/>
        </w:tabs>
        <w:spacing w:line="240" w:lineRule="auto"/>
        <w:rPr>
          <w:rFonts w:asciiTheme="minorHAnsi" w:hAnsiTheme="minorHAnsi" w:cstheme="minorHAnsi"/>
          <w:b/>
          <w:bCs/>
          <w:sz w:val="24"/>
          <w:szCs w:val="24"/>
        </w:rPr>
      </w:pPr>
      <w:r>
        <w:rPr>
          <w:rFonts w:asciiTheme="minorHAnsi" w:hAnsiTheme="minorHAnsi" w:cstheme="minorHAnsi"/>
          <w:b/>
          <w:bCs/>
          <w:sz w:val="24"/>
          <w:szCs w:val="24"/>
        </w:rPr>
        <w:t>10</w:t>
      </w:r>
      <w:r w:rsidR="009B70DA" w:rsidRPr="008A2664">
        <w:rPr>
          <w:rFonts w:asciiTheme="minorHAnsi" w:hAnsiTheme="minorHAnsi" w:cstheme="minorHAnsi"/>
          <w:b/>
          <w:bCs/>
          <w:sz w:val="24"/>
          <w:szCs w:val="24"/>
        </w:rPr>
        <w:t>.</w:t>
      </w:r>
      <w:r w:rsidR="009B70DA" w:rsidRPr="008A2664">
        <w:rPr>
          <w:rFonts w:asciiTheme="minorHAnsi" w:hAnsiTheme="minorHAnsi" w:cstheme="minorHAnsi"/>
          <w:b/>
          <w:bCs/>
          <w:sz w:val="24"/>
          <w:szCs w:val="24"/>
        </w:rPr>
        <w:tab/>
      </w:r>
      <w:r w:rsidR="002A5E7D" w:rsidRPr="008A2664">
        <w:rPr>
          <w:rFonts w:asciiTheme="minorHAnsi" w:hAnsiTheme="minorHAnsi" w:cstheme="minorHAnsi"/>
          <w:b/>
          <w:bCs/>
          <w:sz w:val="24"/>
          <w:szCs w:val="24"/>
        </w:rPr>
        <w:t>ZONING</w:t>
      </w:r>
      <w:r w:rsidR="00F747E9" w:rsidRPr="008A2664">
        <w:rPr>
          <w:rFonts w:asciiTheme="minorHAnsi" w:hAnsiTheme="minorHAnsi" w:cstheme="minorHAnsi"/>
          <w:b/>
          <w:bCs/>
          <w:sz w:val="24"/>
          <w:szCs w:val="24"/>
        </w:rPr>
        <w:t>,</w:t>
      </w:r>
      <w:r w:rsidR="002A5E7D" w:rsidRPr="008A2664">
        <w:rPr>
          <w:rFonts w:asciiTheme="minorHAnsi" w:hAnsiTheme="minorHAnsi" w:cstheme="minorHAnsi"/>
          <w:b/>
          <w:bCs/>
          <w:sz w:val="24"/>
          <w:szCs w:val="24"/>
        </w:rPr>
        <w:t xml:space="preserve"> SUBDIVISON</w:t>
      </w:r>
      <w:r w:rsidR="00F747E9" w:rsidRPr="008A2664">
        <w:rPr>
          <w:rFonts w:asciiTheme="minorHAnsi" w:hAnsiTheme="minorHAnsi" w:cstheme="minorHAnsi"/>
          <w:b/>
          <w:bCs/>
          <w:sz w:val="24"/>
          <w:szCs w:val="24"/>
        </w:rPr>
        <w:t>, AND SIGN</w:t>
      </w:r>
      <w:r w:rsidR="002A5E7D" w:rsidRPr="008A2664">
        <w:rPr>
          <w:rFonts w:asciiTheme="minorHAnsi" w:hAnsiTheme="minorHAnsi" w:cstheme="minorHAnsi"/>
          <w:b/>
          <w:bCs/>
          <w:sz w:val="24"/>
          <w:szCs w:val="24"/>
        </w:rPr>
        <w:t xml:space="preserve"> CODES REWRITE UPDATE </w:t>
      </w:r>
    </w:p>
    <w:p w:rsidR="002A5E7D" w:rsidRPr="008A2664" w:rsidRDefault="002A5E7D" w:rsidP="00837BCF">
      <w:pPr>
        <w:pStyle w:val="BodyText"/>
        <w:tabs>
          <w:tab w:val="clear" w:pos="2160"/>
        </w:tabs>
        <w:spacing w:line="240" w:lineRule="auto"/>
        <w:ind w:left="720" w:hanging="720"/>
        <w:rPr>
          <w:rFonts w:asciiTheme="minorHAnsi" w:hAnsiTheme="minorHAnsi" w:cstheme="minorHAnsi"/>
          <w:b/>
          <w:bCs/>
          <w:sz w:val="24"/>
          <w:szCs w:val="24"/>
        </w:rPr>
      </w:pPr>
    </w:p>
    <w:p w:rsidR="004641B2" w:rsidRPr="008A2664" w:rsidRDefault="004641B2" w:rsidP="00837BCF">
      <w:pPr>
        <w:pStyle w:val="BodyText"/>
        <w:tabs>
          <w:tab w:val="clear" w:pos="2160"/>
        </w:tabs>
        <w:spacing w:line="240" w:lineRule="auto"/>
        <w:ind w:left="720"/>
        <w:rPr>
          <w:rFonts w:asciiTheme="minorHAnsi" w:hAnsiTheme="minorHAnsi" w:cstheme="minorHAnsi"/>
          <w:bCs/>
          <w:sz w:val="24"/>
          <w:szCs w:val="24"/>
        </w:rPr>
      </w:pPr>
      <w:r w:rsidRPr="008A2664">
        <w:rPr>
          <w:rFonts w:asciiTheme="minorHAnsi" w:hAnsiTheme="minorHAnsi" w:cstheme="minorHAnsi"/>
          <w:bCs/>
          <w:sz w:val="24"/>
          <w:szCs w:val="24"/>
        </w:rPr>
        <w:t xml:space="preserve">City Planner Raiche </w:t>
      </w:r>
      <w:r w:rsidR="000D25F5" w:rsidRPr="008A2664">
        <w:rPr>
          <w:rFonts w:asciiTheme="minorHAnsi" w:hAnsiTheme="minorHAnsi" w:cstheme="minorHAnsi"/>
          <w:bCs/>
          <w:sz w:val="24"/>
          <w:szCs w:val="24"/>
        </w:rPr>
        <w:t xml:space="preserve">stated the Steering Committee </w:t>
      </w:r>
      <w:r w:rsidR="00FC4D9F" w:rsidRPr="008A2664">
        <w:rPr>
          <w:rFonts w:asciiTheme="minorHAnsi" w:hAnsiTheme="minorHAnsi" w:cstheme="minorHAnsi"/>
          <w:bCs/>
          <w:sz w:val="24"/>
          <w:szCs w:val="24"/>
        </w:rPr>
        <w:t xml:space="preserve">is </w:t>
      </w:r>
      <w:r w:rsidR="003C462D">
        <w:rPr>
          <w:rFonts w:asciiTheme="minorHAnsi" w:hAnsiTheme="minorHAnsi" w:cstheme="minorHAnsi"/>
          <w:bCs/>
          <w:sz w:val="24"/>
          <w:szCs w:val="24"/>
        </w:rPr>
        <w:t>reviewing the final sections on November 18 and 19, with the consultant having “office hours” for residents on November 19 from 1 p.m. to 4 p.m.</w:t>
      </w:r>
      <w:r w:rsidR="00FC4D9F" w:rsidRPr="008A2664">
        <w:rPr>
          <w:rFonts w:asciiTheme="minorHAnsi" w:hAnsiTheme="minorHAnsi" w:cstheme="minorHAnsi"/>
          <w:bCs/>
          <w:sz w:val="24"/>
          <w:szCs w:val="24"/>
        </w:rPr>
        <w:t xml:space="preserve"> </w:t>
      </w:r>
      <w:r w:rsidR="003C462D">
        <w:rPr>
          <w:rFonts w:asciiTheme="minorHAnsi" w:hAnsiTheme="minorHAnsi" w:cstheme="minorHAnsi"/>
          <w:bCs/>
          <w:sz w:val="24"/>
          <w:szCs w:val="24"/>
        </w:rPr>
        <w:t xml:space="preserve"> </w:t>
      </w:r>
      <w:r w:rsidR="00FC4D9F" w:rsidRPr="008A2664">
        <w:rPr>
          <w:rFonts w:asciiTheme="minorHAnsi" w:hAnsiTheme="minorHAnsi" w:cstheme="minorHAnsi"/>
          <w:bCs/>
          <w:sz w:val="24"/>
          <w:szCs w:val="24"/>
        </w:rPr>
        <w:t>A presentation to the Mayor and Council</w:t>
      </w:r>
      <w:r w:rsidR="003C462D">
        <w:rPr>
          <w:rFonts w:asciiTheme="minorHAnsi" w:hAnsiTheme="minorHAnsi" w:cstheme="minorHAnsi"/>
          <w:bCs/>
          <w:sz w:val="24"/>
          <w:szCs w:val="24"/>
        </w:rPr>
        <w:t>,</w:t>
      </w:r>
      <w:r w:rsidR="00FC4D9F" w:rsidRPr="008A2664">
        <w:rPr>
          <w:rFonts w:asciiTheme="minorHAnsi" w:hAnsiTheme="minorHAnsi" w:cstheme="minorHAnsi"/>
          <w:bCs/>
          <w:sz w:val="24"/>
          <w:szCs w:val="24"/>
        </w:rPr>
        <w:t xml:space="preserve"> Planning and Zoning Commission</w:t>
      </w:r>
      <w:r w:rsidR="003C462D">
        <w:rPr>
          <w:rFonts w:asciiTheme="minorHAnsi" w:hAnsiTheme="minorHAnsi" w:cstheme="minorHAnsi"/>
          <w:bCs/>
          <w:sz w:val="24"/>
          <w:szCs w:val="24"/>
        </w:rPr>
        <w:t>, and the public</w:t>
      </w:r>
      <w:r w:rsidR="00FC4D9F" w:rsidRPr="008A2664">
        <w:rPr>
          <w:rFonts w:asciiTheme="minorHAnsi" w:hAnsiTheme="minorHAnsi" w:cstheme="minorHAnsi"/>
          <w:bCs/>
          <w:sz w:val="24"/>
          <w:szCs w:val="24"/>
        </w:rPr>
        <w:t xml:space="preserve"> will be </w:t>
      </w:r>
      <w:r w:rsidR="003C462D">
        <w:rPr>
          <w:rFonts w:asciiTheme="minorHAnsi" w:hAnsiTheme="minorHAnsi" w:cstheme="minorHAnsi"/>
          <w:bCs/>
          <w:sz w:val="24"/>
          <w:szCs w:val="24"/>
        </w:rPr>
        <w:t xml:space="preserve">held </w:t>
      </w:r>
      <w:r w:rsidR="00FC4D9F" w:rsidRPr="008A2664">
        <w:rPr>
          <w:rFonts w:asciiTheme="minorHAnsi" w:hAnsiTheme="minorHAnsi" w:cstheme="minorHAnsi"/>
          <w:bCs/>
          <w:sz w:val="24"/>
          <w:szCs w:val="24"/>
        </w:rPr>
        <w:t>December</w:t>
      </w:r>
      <w:r w:rsidR="003C462D">
        <w:rPr>
          <w:rFonts w:asciiTheme="minorHAnsi" w:hAnsiTheme="minorHAnsi" w:cstheme="minorHAnsi"/>
          <w:bCs/>
          <w:sz w:val="24"/>
          <w:szCs w:val="24"/>
        </w:rPr>
        <w:t xml:space="preserve"> 12</w:t>
      </w:r>
      <w:r w:rsidR="00FC4D9F" w:rsidRPr="008A2664">
        <w:rPr>
          <w:rFonts w:asciiTheme="minorHAnsi" w:hAnsiTheme="minorHAnsi" w:cstheme="minorHAnsi"/>
          <w:bCs/>
          <w:sz w:val="24"/>
          <w:szCs w:val="24"/>
        </w:rPr>
        <w:t xml:space="preserve">.  </w:t>
      </w:r>
    </w:p>
    <w:p w:rsidR="00B42286" w:rsidRPr="008A2664" w:rsidRDefault="00B42286" w:rsidP="00837BCF">
      <w:pPr>
        <w:widowControl/>
        <w:rPr>
          <w:rFonts w:asciiTheme="minorHAnsi" w:hAnsiTheme="minorHAnsi" w:cstheme="minorHAnsi"/>
          <w:bCs/>
          <w:szCs w:val="24"/>
        </w:rPr>
      </w:pPr>
    </w:p>
    <w:p w:rsidR="00FA024C" w:rsidRPr="008A2664" w:rsidRDefault="00183578" w:rsidP="00837BCF">
      <w:pPr>
        <w:rPr>
          <w:rFonts w:asciiTheme="minorHAnsi" w:hAnsiTheme="minorHAnsi" w:cstheme="minorHAnsi"/>
          <w:szCs w:val="24"/>
        </w:rPr>
      </w:pPr>
      <w:r w:rsidRPr="008A2664">
        <w:rPr>
          <w:rFonts w:asciiTheme="minorHAnsi" w:hAnsiTheme="minorHAnsi" w:cstheme="minorHAnsi"/>
          <w:szCs w:val="24"/>
        </w:rPr>
        <w:t xml:space="preserve">There being no further business, </w:t>
      </w:r>
      <w:r w:rsidR="00A2249E" w:rsidRPr="008A2664">
        <w:rPr>
          <w:rFonts w:asciiTheme="minorHAnsi" w:hAnsiTheme="minorHAnsi" w:cstheme="minorHAnsi"/>
          <w:szCs w:val="24"/>
        </w:rPr>
        <w:t>motion was made</w:t>
      </w:r>
      <w:r w:rsidR="002123DC" w:rsidRPr="008A2664">
        <w:rPr>
          <w:rFonts w:asciiTheme="minorHAnsi" w:hAnsiTheme="minorHAnsi" w:cstheme="minorHAnsi"/>
          <w:szCs w:val="24"/>
        </w:rPr>
        <w:t xml:space="preserve"> by Commissioner </w:t>
      </w:r>
      <w:r w:rsidR="003C462D">
        <w:rPr>
          <w:rFonts w:asciiTheme="minorHAnsi" w:hAnsiTheme="minorHAnsi" w:cstheme="minorHAnsi"/>
          <w:szCs w:val="24"/>
        </w:rPr>
        <w:t xml:space="preserve">Diel </w:t>
      </w:r>
      <w:r w:rsidR="00A2249E" w:rsidRPr="008A2664">
        <w:rPr>
          <w:rFonts w:asciiTheme="minorHAnsi" w:hAnsiTheme="minorHAnsi" w:cstheme="minorHAnsi"/>
          <w:szCs w:val="24"/>
        </w:rPr>
        <w:t xml:space="preserve">and seconded </w:t>
      </w:r>
      <w:r w:rsidR="00C44E80" w:rsidRPr="008A2664">
        <w:rPr>
          <w:rFonts w:asciiTheme="minorHAnsi" w:hAnsiTheme="minorHAnsi" w:cstheme="minorHAnsi"/>
          <w:szCs w:val="24"/>
        </w:rPr>
        <w:t xml:space="preserve">by Commissioner </w:t>
      </w:r>
      <w:r w:rsidR="003C462D">
        <w:rPr>
          <w:rFonts w:asciiTheme="minorHAnsi" w:hAnsiTheme="minorHAnsi" w:cstheme="minorHAnsi"/>
          <w:szCs w:val="24"/>
        </w:rPr>
        <w:t xml:space="preserve">O’Donnell </w:t>
      </w:r>
      <w:r w:rsidR="00A2249E" w:rsidRPr="008A2664">
        <w:rPr>
          <w:rFonts w:asciiTheme="minorHAnsi" w:hAnsiTheme="minorHAnsi" w:cstheme="minorHAnsi"/>
          <w:szCs w:val="24"/>
        </w:rPr>
        <w:t xml:space="preserve">to </w:t>
      </w:r>
      <w:r w:rsidRPr="008A2664">
        <w:rPr>
          <w:rFonts w:asciiTheme="minorHAnsi" w:hAnsiTheme="minorHAnsi" w:cstheme="minorHAnsi"/>
          <w:szCs w:val="24"/>
        </w:rPr>
        <w:t xml:space="preserve">adjourn at </w:t>
      </w:r>
      <w:r w:rsidR="003C462D">
        <w:rPr>
          <w:rFonts w:asciiTheme="minorHAnsi" w:hAnsiTheme="minorHAnsi" w:cstheme="minorHAnsi"/>
          <w:szCs w:val="24"/>
        </w:rPr>
        <w:t>9</w:t>
      </w:r>
      <w:r w:rsidRPr="008A2664">
        <w:rPr>
          <w:rFonts w:asciiTheme="minorHAnsi" w:hAnsiTheme="minorHAnsi" w:cstheme="minorHAnsi"/>
          <w:szCs w:val="24"/>
        </w:rPr>
        <w:t xml:space="preserve"> p.m. </w:t>
      </w:r>
      <w:r w:rsidR="00FA024C" w:rsidRPr="008A2664">
        <w:rPr>
          <w:rFonts w:asciiTheme="minorHAnsi" w:hAnsiTheme="minorHAnsi" w:cstheme="minorHAnsi"/>
          <w:szCs w:val="24"/>
        </w:rPr>
        <w:t>The next regular meeting will be held on</w:t>
      </w:r>
      <w:r w:rsidR="009B70DA" w:rsidRPr="008A2664">
        <w:rPr>
          <w:rFonts w:asciiTheme="minorHAnsi" w:hAnsiTheme="minorHAnsi" w:cstheme="minorHAnsi"/>
          <w:szCs w:val="24"/>
        </w:rPr>
        <w:t xml:space="preserve"> </w:t>
      </w:r>
      <w:r w:rsidR="00057A9D" w:rsidRPr="008A2664">
        <w:rPr>
          <w:rFonts w:asciiTheme="minorHAnsi" w:hAnsiTheme="minorHAnsi" w:cstheme="minorHAnsi"/>
          <w:szCs w:val="24"/>
        </w:rPr>
        <w:t>November 20</w:t>
      </w:r>
      <w:r w:rsidR="000E4DE2" w:rsidRPr="008A2664">
        <w:rPr>
          <w:rFonts w:asciiTheme="minorHAnsi" w:hAnsiTheme="minorHAnsi" w:cstheme="minorHAnsi"/>
          <w:szCs w:val="24"/>
        </w:rPr>
        <w:t xml:space="preserve">, 2019, </w:t>
      </w:r>
      <w:r w:rsidR="00FA024C" w:rsidRPr="008A2664">
        <w:rPr>
          <w:rFonts w:asciiTheme="minorHAnsi" w:hAnsiTheme="minorHAnsi" w:cstheme="minorHAnsi"/>
          <w:szCs w:val="24"/>
        </w:rPr>
        <w:t xml:space="preserve">at 7 p.m. in the Council Chambers at Kirkwood City Hall. </w:t>
      </w:r>
    </w:p>
    <w:p w:rsidR="00465E43" w:rsidRDefault="00465E43" w:rsidP="00837BCF">
      <w:pPr>
        <w:rPr>
          <w:rFonts w:asciiTheme="minorHAnsi" w:hAnsiTheme="minorHAnsi" w:cstheme="minorHAnsi"/>
          <w:szCs w:val="24"/>
        </w:rPr>
      </w:pPr>
    </w:p>
    <w:p w:rsidR="00B42286" w:rsidRDefault="00B42286" w:rsidP="00837BCF">
      <w:pPr>
        <w:rPr>
          <w:rFonts w:asciiTheme="minorHAnsi" w:hAnsiTheme="minorHAnsi" w:cstheme="minorHAnsi"/>
          <w:szCs w:val="24"/>
        </w:rPr>
      </w:pPr>
    </w:p>
    <w:p w:rsidR="00FB2804" w:rsidRPr="008A2664" w:rsidRDefault="009C65F7" w:rsidP="00837BCF">
      <w:pPr>
        <w:rPr>
          <w:rFonts w:asciiTheme="minorHAnsi" w:hAnsiTheme="minorHAnsi" w:cstheme="minorHAnsi"/>
          <w:szCs w:val="24"/>
        </w:rPr>
      </w:pPr>
      <w:r w:rsidRPr="008A2664">
        <w:rPr>
          <w:rFonts w:asciiTheme="minorHAnsi" w:hAnsiTheme="minorHAnsi" w:cstheme="minorHAnsi"/>
          <w:szCs w:val="24"/>
        </w:rPr>
        <w:tab/>
      </w:r>
      <w:r w:rsidR="007050C1" w:rsidRPr="008A2664">
        <w:rPr>
          <w:rFonts w:asciiTheme="minorHAnsi" w:hAnsiTheme="minorHAnsi" w:cstheme="minorHAnsi"/>
          <w:szCs w:val="24"/>
        </w:rPr>
        <w:tab/>
      </w:r>
      <w:r w:rsidR="008E6171" w:rsidRPr="008A2664">
        <w:rPr>
          <w:rFonts w:asciiTheme="minorHAnsi" w:hAnsiTheme="minorHAnsi" w:cstheme="minorHAnsi"/>
          <w:szCs w:val="24"/>
        </w:rPr>
        <w:tab/>
      </w:r>
      <w:r w:rsidR="008E6171" w:rsidRPr="008A2664">
        <w:rPr>
          <w:rFonts w:asciiTheme="minorHAnsi" w:hAnsiTheme="minorHAnsi" w:cstheme="minorHAnsi"/>
          <w:szCs w:val="24"/>
        </w:rPr>
        <w:tab/>
      </w:r>
      <w:r w:rsidR="008E6171" w:rsidRPr="008A2664">
        <w:rPr>
          <w:rFonts w:asciiTheme="minorHAnsi" w:hAnsiTheme="minorHAnsi" w:cstheme="minorHAnsi"/>
          <w:szCs w:val="24"/>
        </w:rPr>
        <w:tab/>
      </w:r>
      <w:r w:rsidR="008E6171" w:rsidRPr="008A2664">
        <w:rPr>
          <w:rFonts w:asciiTheme="minorHAnsi" w:hAnsiTheme="minorHAnsi" w:cstheme="minorHAnsi"/>
          <w:szCs w:val="24"/>
        </w:rPr>
        <w:tab/>
      </w:r>
      <w:r w:rsidR="00FB2804" w:rsidRPr="008A2664">
        <w:rPr>
          <w:rFonts w:asciiTheme="minorHAnsi" w:hAnsiTheme="minorHAnsi" w:cstheme="minorHAnsi"/>
          <w:szCs w:val="24"/>
        </w:rPr>
        <w:t>____________________________________</w:t>
      </w:r>
    </w:p>
    <w:p w:rsidR="00FB2804" w:rsidRDefault="00FB2804" w:rsidP="00837BCF">
      <w:pPr>
        <w:rPr>
          <w:rFonts w:asciiTheme="minorHAnsi" w:hAnsiTheme="minorHAnsi" w:cstheme="minorHAnsi"/>
          <w:szCs w:val="24"/>
        </w:rPr>
      </w:pP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00D3701B" w:rsidRPr="008A2664">
        <w:rPr>
          <w:rFonts w:asciiTheme="minorHAnsi" w:hAnsiTheme="minorHAnsi" w:cstheme="minorHAnsi"/>
          <w:szCs w:val="24"/>
        </w:rPr>
        <w:t>Allen Klippel</w:t>
      </w:r>
      <w:r w:rsidR="00EF48E3" w:rsidRPr="008A2664">
        <w:rPr>
          <w:rFonts w:asciiTheme="minorHAnsi" w:hAnsiTheme="minorHAnsi" w:cstheme="minorHAnsi"/>
          <w:szCs w:val="24"/>
        </w:rPr>
        <w:t xml:space="preserve">, </w:t>
      </w:r>
      <w:r w:rsidR="00F21AEE" w:rsidRPr="008A2664">
        <w:rPr>
          <w:rFonts w:asciiTheme="minorHAnsi" w:hAnsiTheme="minorHAnsi" w:cstheme="minorHAnsi"/>
          <w:szCs w:val="24"/>
        </w:rPr>
        <w:t>Chair</w:t>
      </w:r>
    </w:p>
    <w:p w:rsidR="00C96E98" w:rsidRPr="008A2664" w:rsidRDefault="00C96E98" w:rsidP="00837BCF">
      <w:pPr>
        <w:rPr>
          <w:rFonts w:asciiTheme="minorHAnsi" w:hAnsiTheme="minorHAnsi" w:cstheme="minorHAnsi"/>
          <w:szCs w:val="24"/>
        </w:rPr>
      </w:pPr>
    </w:p>
    <w:p w:rsidR="00F21AEE" w:rsidRPr="008A2664" w:rsidRDefault="00FC4D9F" w:rsidP="00837BCF">
      <w:pPr>
        <w:rPr>
          <w:rFonts w:asciiTheme="minorHAnsi" w:hAnsiTheme="minorHAnsi" w:cstheme="minorHAnsi"/>
          <w:szCs w:val="24"/>
        </w:rPr>
      </w:pPr>
      <w:r w:rsidRPr="008A2664">
        <w:rPr>
          <w:rFonts w:asciiTheme="minorHAnsi" w:hAnsiTheme="minorHAnsi" w:cstheme="minorHAnsi"/>
          <w:szCs w:val="24"/>
        </w:rPr>
        <w:tab/>
      </w:r>
      <w:r w:rsidR="00F21AEE" w:rsidRPr="008A2664">
        <w:rPr>
          <w:rFonts w:asciiTheme="minorHAnsi" w:hAnsiTheme="minorHAnsi" w:cstheme="minorHAnsi"/>
          <w:szCs w:val="24"/>
        </w:rPr>
        <w:tab/>
      </w:r>
      <w:r w:rsidR="00F21AEE" w:rsidRPr="008A2664">
        <w:rPr>
          <w:rFonts w:asciiTheme="minorHAnsi" w:hAnsiTheme="minorHAnsi" w:cstheme="minorHAnsi"/>
          <w:szCs w:val="24"/>
        </w:rPr>
        <w:tab/>
      </w:r>
      <w:r w:rsidR="00F21AEE" w:rsidRPr="008A2664">
        <w:rPr>
          <w:rFonts w:asciiTheme="minorHAnsi" w:hAnsiTheme="minorHAnsi" w:cstheme="minorHAnsi"/>
          <w:szCs w:val="24"/>
        </w:rPr>
        <w:tab/>
      </w:r>
      <w:r w:rsidR="00F21AEE" w:rsidRPr="008A2664">
        <w:rPr>
          <w:rFonts w:asciiTheme="minorHAnsi" w:hAnsiTheme="minorHAnsi" w:cstheme="minorHAnsi"/>
          <w:szCs w:val="24"/>
        </w:rPr>
        <w:tab/>
      </w:r>
      <w:r w:rsidR="00F21AEE" w:rsidRPr="008A2664">
        <w:rPr>
          <w:rFonts w:asciiTheme="minorHAnsi" w:hAnsiTheme="minorHAnsi" w:cstheme="minorHAnsi"/>
          <w:szCs w:val="24"/>
        </w:rPr>
        <w:tab/>
        <w:t>____________________________________</w:t>
      </w:r>
    </w:p>
    <w:p w:rsidR="00F21AEE" w:rsidRPr="008A2664" w:rsidRDefault="00F21AEE" w:rsidP="00837BCF">
      <w:pPr>
        <w:rPr>
          <w:rFonts w:asciiTheme="minorHAnsi" w:hAnsiTheme="minorHAnsi" w:cstheme="minorHAnsi"/>
          <w:szCs w:val="24"/>
        </w:rPr>
      </w:pP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Pr="008A2664">
        <w:rPr>
          <w:rFonts w:asciiTheme="minorHAnsi" w:hAnsiTheme="minorHAnsi" w:cstheme="minorHAnsi"/>
          <w:szCs w:val="24"/>
        </w:rPr>
        <w:tab/>
      </w:r>
      <w:r w:rsidR="00FE5268" w:rsidRPr="008A2664">
        <w:rPr>
          <w:rFonts w:asciiTheme="minorHAnsi" w:hAnsiTheme="minorHAnsi" w:cstheme="minorHAnsi"/>
          <w:szCs w:val="24"/>
        </w:rPr>
        <w:t>Wanda Drewel</w:t>
      </w:r>
      <w:r w:rsidRPr="008A2664">
        <w:rPr>
          <w:rFonts w:asciiTheme="minorHAnsi" w:hAnsiTheme="minorHAnsi" w:cstheme="minorHAnsi"/>
          <w:szCs w:val="24"/>
        </w:rPr>
        <w:t>, Secretary/Treasurer</w:t>
      </w:r>
    </w:p>
    <w:p w:rsidR="00F747E9" w:rsidRPr="008A2664" w:rsidRDefault="00F747E9" w:rsidP="00837BCF">
      <w:pPr>
        <w:rPr>
          <w:rFonts w:asciiTheme="minorHAnsi" w:hAnsiTheme="minorHAnsi" w:cstheme="minorHAnsi"/>
          <w:szCs w:val="24"/>
        </w:rPr>
      </w:pPr>
    </w:p>
    <w:p w:rsidR="00EE6C25" w:rsidRDefault="00EE6C25" w:rsidP="00837BCF">
      <w:pPr>
        <w:rPr>
          <w:rFonts w:asciiTheme="minorHAnsi" w:hAnsiTheme="minorHAnsi" w:cstheme="minorHAnsi"/>
          <w:szCs w:val="24"/>
        </w:rPr>
      </w:pPr>
    </w:p>
    <w:p w:rsidR="00EE6C25" w:rsidRDefault="00EE6C25" w:rsidP="00837BCF">
      <w:pPr>
        <w:rPr>
          <w:rFonts w:asciiTheme="minorHAnsi" w:hAnsiTheme="minorHAnsi" w:cstheme="minorHAnsi"/>
          <w:szCs w:val="24"/>
        </w:rPr>
      </w:pPr>
    </w:p>
    <w:p w:rsidR="00EE6C25" w:rsidRDefault="00EE6C25" w:rsidP="00837BCF">
      <w:pPr>
        <w:rPr>
          <w:rFonts w:asciiTheme="minorHAnsi" w:hAnsiTheme="minorHAnsi" w:cstheme="minorHAnsi"/>
          <w:szCs w:val="24"/>
        </w:rPr>
      </w:pPr>
    </w:p>
    <w:p w:rsidR="00A242D0" w:rsidRPr="008A2664" w:rsidRDefault="00DD6B41" w:rsidP="00837BCF">
      <w:pPr>
        <w:rPr>
          <w:rFonts w:asciiTheme="minorHAnsi" w:hAnsiTheme="minorHAnsi" w:cstheme="minorHAnsi"/>
          <w:szCs w:val="24"/>
        </w:rPr>
      </w:pPr>
      <w:r w:rsidRPr="008A2664">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4DB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8A2664">
        <w:rPr>
          <w:rFonts w:asciiTheme="minorHAnsi" w:hAnsiTheme="minorHAnsi" w:cstheme="minorHAnsi"/>
          <w:szCs w:val="24"/>
        </w:rPr>
        <w:t>Upon request, these minutes can be made available within three working days in an alternate format, such as CD, by calling 314-822-5822.  Minutes can also be downloaded from the City’</w:t>
      </w:r>
      <w:r w:rsidR="00A837DD" w:rsidRPr="008A2664">
        <w:rPr>
          <w:rFonts w:asciiTheme="minorHAnsi" w:hAnsiTheme="minorHAnsi" w:cstheme="minorHAnsi"/>
          <w:szCs w:val="24"/>
        </w:rPr>
        <w:t xml:space="preserve">s website at </w:t>
      </w:r>
      <w:hyperlink r:id="rId9" w:history="1">
        <w:r w:rsidR="00A837DD" w:rsidRPr="008A2664">
          <w:rPr>
            <w:rStyle w:val="Hyperlink"/>
            <w:rFonts w:asciiTheme="minorHAnsi" w:hAnsiTheme="minorHAnsi" w:cstheme="minorHAnsi"/>
            <w:szCs w:val="24"/>
          </w:rPr>
          <w:t>www.kirkwoodmo.org</w:t>
        </w:r>
      </w:hyperlink>
      <w:r w:rsidR="00A837DD" w:rsidRPr="008A2664">
        <w:rPr>
          <w:rFonts w:asciiTheme="minorHAnsi" w:hAnsiTheme="minorHAnsi" w:cstheme="minorHAnsi"/>
          <w:szCs w:val="24"/>
        </w:rPr>
        <w:t xml:space="preserve">, </w:t>
      </w:r>
      <w:r w:rsidR="00D911E7" w:rsidRPr="008A2664">
        <w:rPr>
          <w:rFonts w:asciiTheme="minorHAnsi" w:hAnsiTheme="minorHAnsi" w:cstheme="minorHAnsi"/>
          <w:szCs w:val="24"/>
        </w:rPr>
        <w:t xml:space="preserve">then click on </w:t>
      </w:r>
      <w:r w:rsidR="00A837DD" w:rsidRPr="008A2664">
        <w:rPr>
          <w:rFonts w:asciiTheme="minorHAnsi" w:hAnsiTheme="minorHAnsi" w:cstheme="minorHAnsi"/>
          <w:szCs w:val="24"/>
        </w:rPr>
        <w:t xml:space="preserve">City Clerk, Boards </w:t>
      </w:r>
      <w:r w:rsidR="00EB7E80" w:rsidRPr="008A2664">
        <w:rPr>
          <w:rFonts w:asciiTheme="minorHAnsi" w:hAnsiTheme="minorHAnsi" w:cstheme="minorHAnsi"/>
          <w:szCs w:val="24"/>
        </w:rPr>
        <w:t>&amp;</w:t>
      </w:r>
      <w:r w:rsidR="00A837DD" w:rsidRPr="008A2664">
        <w:rPr>
          <w:rFonts w:asciiTheme="minorHAnsi" w:hAnsiTheme="minorHAnsi" w:cstheme="minorHAnsi"/>
          <w:szCs w:val="24"/>
        </w:rPr>
        <w:t xml:space="preserve"> Commissions, Planning &amp; Zoning Commission</w:t>
      </w:r>
      <w:r w:rsidR="00D911E7" w:rsidRPr="008A2664">
        <w:rPr>
          <w:rFonts w:asciiTheme="minorHAnsi" w:hAnsiTheme="minorHAnsi" w:cstheme="minorHAnsi"/>
          <w:szCs w:val="24"/>
        </w:rPr>
        <w:t>.</w:t>
      </w:r>
    </w:p>
    <w:sectPr w:rsidR="00A242D0" w:rsidRPr="008A2664"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CF" w:rsidRDefault="00837BCF">
      <w:r>
        <w:separator/>
      </w:r>
    </w:p>
  </w:endnote>
  <w:endnote w:type="continuationSeparator" w:id="0">
    <w:p w:rsidR="00837BCF" w:rsidRDefault="008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CF" w:rsidRDefault="00837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7BCF" w:rsidRDefault="00837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CF" w:rsidRDefault="00837BCF">
    <w:pPr>
      <w:pStyle w:val="Footer"/>
      <w:framePr w:wrap="around" w:vAnchor="text" w:hAnchor="margin" w:xAlign="center" w:y="1"/>
      <w:rPr>
        <w:rStyle w:val="PageNumber"/>
      </w:rPr>
    </w:pPr>
  </w:p>
  <w:p w:rsidR="00837BCF" w:rsidRDefault="0083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CF" w:rsidRDefault="00837BCF">
      <w:r>
        <w:separator/>
      </w:r>
    </w:p>
  </w:footnote>
  <w:footnote w:type="continuationSeparator" w:id="0">
    <w:p w:rsidR="00837BCF" w:rsidRDefault="0083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CF" w:rsidRPr="0073109E" w:rsidRDefault="00837BCF"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AD78A3">
      <w:rPr>
        <w:rStyle w:val="PageNumber"/>
        <w:rFonts w:ascii="Arial" w:hAnsi="Arial" w:cs="Arial"/>
        <w:noProof/>
        <w:szCs w:val="24"/>
      </w:rPr>
      <w:t>8</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November 6</w:t>
    </w:r>
    <w:r w:rsidRPr="0073109E">
      <w:rPr>
        <w:rStyle w:val="PageNumber"/>
        <w:rFonts w:ascii="Arial" w:hAnsi="Arial" w:cs="Arial"/>
        <w:szCs w:val="24"/>
      </w:rPr>
      <w:t>, 201</w:t>
    </w:r>
    <w:r>
      <w:rPr>
        <w:rStyle w:val="PageNumber"/>
        <w:rFonts w:ascii="Arial" w:hAnsi="Arial" w:cs="Arial"/>
        <w:szCs w:val="24"/>
      </w:rPr>
      <w:t>9</w:t>
    </w:r>
  </w:p>
  <w:p w:rsidR="00837BCF" w:rsidRDefault="00837BCF"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679"/>
    <w:multiLevelType w:val="hybridMultilevel"/>
    <w:tmpl w:val="9DEE233E"/>
    <w:lvl w:ilvl="0" w:tplc="501A5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877886"/>
    <w:multiLevelType w:val="hybridMultilevel"/>
    <w:tmpl w:val="171E616E"/>
    <w:lvl w:ilvl="0" w:tplc="00D08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13C47"/>
    <w:multiLevelType w:val="hybridMultilevel"/>
    <w:tmpl w:val="5BD67BB0"/>
    <w:lvl w:ilvl="0" w:tplc="60BC66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032D3"/>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475D13"/>
    <w:multiLevelType w:val="hybridMultilevel"/>
    <w:tmpl w:val="FC922B0A"/>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5"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7"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80D9E"/>
    <w:multiLevelType w:val="multilevel"/>
    <w:tmpl w:val="31448D7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A16BF"/>
    <w:multiLevelType w:val="hybridMultilevel"/>
    <w:tmpl w:val="14043620"/>
    <w:lvl w:ilvl="0" w:tplc="BC44F17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3D2B73"/>
    <w:multiLevelType w:val="hybridMultilevel"/>
    <w:tmpl w:val="CE0C1A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A54312"/>
    <w:multiLevelType w:val="hybridMultilevel"/>
    <w:tmpl w:val="68560E7E"/>
    <w:lvl w:ilvl="0" w:tplc="B14E86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15A91"/>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54EF7"/>
    <w:multiLevelType w:val="hybridMultilevel"/>
    <w:tmpl w:val="57724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C172C4"/>
    <w:multiLevelType w:val="hybridMultilevel"/>
    <w:tmpl w:val="811EFED0"/>
    <w:lvl w:ilvl="0" w:tplc="0B1A347E">
      <w:start w:val="1"/>
      <w:numFmt w:val="decimal"/>
      <w:lvlText w:val="%1."/>
      <w:lvlJc w:val="left"/>
      <w:pPr>
        <w:tabs>
          <w:tab w:val="num" w:pos="1440"/>
        </w:tabs>
        <w:ind w:left="1440" w:hanging="720"/>
      </w:pPr>
      <w:rPr>
        <w:rFonts w:ascii="Calibri" w:eastAsia="Times New Roman" w:hAnsi="Calibri" w:cs="Courier New" w:hint="default"/>
      </w:rPr>
    </w:lvl>
    <w:lvl w:ilvl="1" w:tplc="F8AA5E44">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64E27F0"/>
    <w:multiLevelType w:val="hybridMultilevel"/>
    <w:tmpl w:val="31448D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C6C76"/>
    <w:multiLevelType w:val="hybridMultilevel"/>
    <w:tmpl w:val="90464EAA"/>
    <w:lvl w:ilvl="0" w:tplc="6994EDFC">
      <w:start w:val="6"/>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42" w15:restartNumberingAfterBreak="0">
    <w:nsid w:val="6FDB6826"/>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6"/>
  </w:num>
  <w:num w:numId="3">
    <w:abstractNumId w:val="25"/>
  </w:num>
  <w:num w:numId="4">
    <w:abstractNumId w:val="3"/>
  </w:num>
  <w:num w:numId="5">
    <w:abstractNumId w:val="21"/>
  </w:num>
  <w:num w:numId="6">
    <w:abstractNumId w:val="49"/>
  </w:num>
  <w:num w:numId="7">
    <w:abstractNumId w:val="5"/>
  </w:num>
  <w:num w:numId="8">
    <w:abstractNumId w:val="47"/>
  </w:num>
  <w:num w:numId="9">
    <w:abstractNumId w:val="1"/>
  </w:num>
  <w:num w:numId="10">
    <w:abstractNumId w:val="6"/>
  </w:num>
  <w:num w:numId="11">
    <w:abstractNumId w:val="34"/>
  </w:num>
  <w:num w:numId="12">
    <w:abstractNumId w:val="12"/>
  </w:num>
  <w:num w:numId="13">
    <w:abstractNumId w:val="4"/>
  </w:num>
  <w:num w:numId="14">
    <w:abstractNumId w:val="33"/>
  </w:num>
  <w:num w:numId="15">
    <w:abstractNumId w:val="48"/>
  </w:num>
  <w:num w:numId="16">
    <w:abstractNumId w:val="31"/>
  </w:num>
  <w:num w:numId="17">
    <w:abstractNumId w:val="41"/>
  </w:num>
  <w:num w:numId="18">
    <w:abstractNumId w:val="16"/>
  </w:num>
  <w:num w:numId="19">
    <w:abstractNumId w:val="40"/>
  </w:num>
  <w:num w:numId="20">
    <w:abstractNumId w:val="43"/>
  </w:num>
  <w:num w:numId="21">
    <w:abstractNumId w:val="46"/>
  </w:num>
  <w:num w:numId="22">
    <w:abstractNumId w:val="19"/>
  </w:num>
  <w:num w:numId="23">
    <w:abstractNumId w:val="15"/>
  </w:num>
  <w:num w:numId="24">
    <w:abstractNumId w:val="45"/>
  </w:num>
  <w:num w:numId="25">
    <w:abstractNumId w:val="17"/>
  </w:num>
  <w:num w:numId="26">
    <w:abstractNumId w:val="44"/>
  </w:num>
  <w:num w:numId="27">
    <w:abstractNumId w:val="38"/>
  </w:num>
  <w:num w:numId="28">
    <w:abstractNumId w:val="28"/>
  </w:num>
  <w:num w:numId="29">
    <w:abstractNumId w:val="23"/>
  </w:num>
  <w:num w:numId="30">
    <w:abstractNumId w:val="24"/>
  </w:num>
  <w:num w:numId="31">
    <w:abstractNumId w:val="7"/>
  </w:num>
  <w:num w:numId="32">
    <w:abstractNumId w:val="11"/>
  </w:num>
  <w:num w:numId="33">
    <w:abstractNumId w:val="36"/>
  </w:num>
  <w:num w:numId="34">
    <w:abstractNumId w:val="18"/>
  </w:num>
  <w:num w:numId="35">
    <w:abstractNumId w:val="42"/>
  </w:num>
  <w:num w:numId="36">
    <w:abstractNumId w:val="10"/>
  </w:num>
  <w:num w:numId="37">
    <w:abstractNumId w:val="20"/>
  </w:num>
  <w:num w:numId="38">
    <w:abstractNumId w:val="29"/>
  </w:num>
  <w:num w:numId="39">
    <w:abstractNumId w:val="32"/>
  </w:num>
  <w:num w:numId="40">
    <w:abstractNumId w:val="30"/>
  </w:num>
  <w:num w:numId="41">
    <w:abstractNumId w:val="13"/>
  </w:num>
  <w:num w:numId="42">
    <w:abstractNumId w:val="27"/>
  </w:num>
  <w:num w:numId="43">
    <w:abstractNumId w:val="8"/>
  </w:num>
  <w:num w:numId="44">
    <w:abstractNumId w:val="9"/>
  </w:num>
  <w:num w:numId="45">
    <w:abstractNumId w:val="0"/>
  </w:num>
  <w:num w:numId="46">
    <w:abstractNumId w:val="2"/>
  </w:num>
  <w:num w:numId="47">
    <w:abstractNumId w:val="22"/>
  </w:num>
  <w:num w:numId="48">
    <w:abstractNumId w:val="39"/>
  </w:num>
  <w:num w:numId="49">
    <w:abstractNumId w:val="35"/>
  </w:num>
  <w:num w:numId="50">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82E"/>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25F5"/>
    <w:rsid w:val="000D31A7"/>
    <w:rsid w:val="000D4136"/>
    <w:rsid w:val="000D414D"/>
    <w:rsid w:val="000D4180"/>
    <w:rsid w:val="000D4737"/>
    <w:rsid w:val="000D474F"/>
    <w:rsid w:val="000D7C34"/>
    <w:rsid w:val="000E04A7"/>
    <w:rsid w:val="000E0966"/>
    <w:rsid w:val="000E3B8B"/>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84A"/>
    <w:rsid w:val="001F3BC6"/>
    <w:rsid w:val="001F4BA1"/>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17F13"/>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A60"/>
    <w:rsid w:val="002570F7"/>
    <w:rsid w:val="00260C11"/>
    <w:rsid w:val="00260C4D"/>
    <w:rsid w:val="00260DB2"/>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87BC0"/>
    <w:rsid w:val="0029073D"/>
    <w:rsid w:val="0029151D"/>
    <w:rsid w:val="00292362"/>
    <w:rsid w:val="00296170"/>
    <w:rsid w:val="00296375"/>
    <w:rsid w:val="002966B7"/>
    <w:rsid w:val="00296B94"/>
    <w:rsid w:val="00297A3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2006"/>
    <w:rsid w:val="002E3917"/>
    <w:rsid w:val="002E493C"/>
    <w:rsid w:val="002E4FDB"/>
    <w:rsid w:val="002E5005"/>
    <w:rsid w:val="002E5392"/>
    <w:rsid w:val="002E676D"/>
    <w:rsid w:val="002E6F0B"/>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87D90"/>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DEB"/>
    <w:rsid w:val="003C42FF"/>
    <w:rsid w:val="003C462D"/>
    <w:rsid w:val="003C474F"/>
    <w:rsid w:val="003C5715"/>
    <w:rsid w:val="003C6605"/>
    <w:rsid w:val="003C6ADF"/>
    <w:rsid w:val="003C70CA"/>
    <w:rsid w:val="003C763B"/>
    <w:rsid w:val="003C7855"/>
    <w:rsid w:val="003C7AEB"/>
    <w:rsid w:val="003C7F00"/>
    <w:rsid w:val="003D07A7"/>
    <w:rsid w:val="003D14E3"/>
    <w:rsid w:val="003D3230"/>
    <w:rsid w:val="003D3B90"/>
    <w:rsid w:val="003D4FD2"/>
    <w:rsid w:val="003D542D"/>
    <w:rsid w:val="003D55F0"/>
    <w:rsid w:val="003D5944"/>
    <w:rsid w:val="003D5ABB"/>
    <w:rsid w:val="003D631B"/>
    <w:rsid w:val="003D7665"/>
    <w:rsid w:val="003D7752"/>
    <w:rsid w:val="003D7D4B"/>
    <w:rsid w:val="003D7E46"/>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07409"/>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3F9"/>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6CB"/>
    <w:rsid w:val="00560BF5"/>
    <w:rsid w:val="00562887"/>
    <w:rsid w:val="00563962"/>
    <w:rsid w:val="00563A17"/>
    <w:rsid w:val="00564709"/>
    <w:rsid w:val="00564B95"/>
    <w:rsid w:val="005654E6"/>
    <w:rsid w:val="00565B7B"/>
    <w:rsid w:val="00566B2C"/>
    <w:rsid w:val="00566DB6"/>
    <w:rsid w:val="0056785E"/>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2B59"/>
    <w:rsid w:val="006E3393"/>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028"/>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050D"/>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37BCF"/>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530E"/>
    <w:rsid w:val="00885628"/>
    <w:rsid w:val="00885750"/>
    <w:rsid w:val="00886936"/>
    <w:rsid w:val="00890D77"/>
    <w:rsid w:val="00890E44"/>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AA0"/>
    <w:rsid w:val="008B0A6D"/>
    <w:rsid w:val="008B1754"/>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2529"/>
    <w:rsid w:val="008F2C0B"/>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97F"/>
    <w:rsid w:val="009B60C4"/>
    <w:rsid w:val="009B6DCE"/>
    <w:rsid w:val="009B70DA"/>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4C8"/>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8A3"/>
    <w:rsid w:val="00AD7AA1"/>
    <w:rsid w:val="00AD7D7E"/>
    <w:rsid w:val="00AE0250"/>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3C"/>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3F9"/>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5C"/>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73F"/>
    <w:rsid w:val="00CE6BF5"/>
    <w:rsid w:val="00CF0B80"/>
    <w:rsid w:val="00CF0C86"/>
    <w:rsid w:val="00CF1553"/>
    <w:rsid w:val="00CF1837"/>
    <w:rsid w:val="00CF1CFD"/>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37F7C"/>
    <w:rsid w:val="00D4040F"/>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6A9"/>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3018D0"/>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20D3-26CE-4AC2-B92B-174357F0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7B82FDAC.dotm</Template>
  <TotalTime>58</TotalTime>
  <Pages>9</Pages>
  <Words>3151</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10</cp:revision>
  <cp:lastPrinted>2019-11-25T18:47:00Z</cp:lastPrinted>
  <dcterms:created xsi:type="dcterms:W3CDTF">2019-11-13T22:12:00Z</dcterms:created>
  <dcterms:modified xsi:type="dcterms:W3CDTF">2019-11-25T18:49:00Z</dcterms:modified>
</cp:coreProperties>
</file>