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656" w:rsidRPr="004E4FAF" w:rsidRDefault="002A29B9" w:rsidP="004E4F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Architectural Review Board</w:t>
      </w:r>
    </w:p>
    <w:p w:rsidR="004E4FAF" w:rsidRPr="004E4FAF" w:rsidRDefault="002A29B9" w:rsidP="004E4F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Minutes</w:t>
      </w:r>
    </w:p>
    <w:p w:rsidR="0004660A" w:rsidRPr="004E4FAF" w:rsidRDefault="00456A85" w:rsidP="000466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56A85">
        <w:rPr>
          <w:rFonts w:ascii="Arial" w:hAnsi="Arial" w:cs="Arial"/>
          <w:b/>
          <w:sz w:val="24"/>
          <w:szCs w:val="24"/>
        </w:rPr>
        <w:t>Monday, November 4</w:t>
      </w:r>
      <w:r w:rsidR="004E4FAF" w:rsidRPr="00456A85">
        <w:rPr>
          <w:rFonts w:ascii="Arial" w:hAnsi="Arial" w:cs="Arial"/>
          <w:b/>
          <w:sz w:val="24"/>
          <w:szCs w:val="24"/>
        </w:rPr>
        <w:t>, 2019, 7:00 p.m.</w:t>
      </w:r>
    </w:p>
    <w:p w:rsidR="004E4FAF" w:rsidRPr="004E4FAF" w:rsidRDefault="004E4FAF" w:rsidP="004E4F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4FAF">
        <w:rPr>
          <w:rFonts w:ascii="Arial" w:hAnsi="Arial" w:cs="Arial"/>
          <w:b/>
          <w:sz w:val="24"/>
          <w:szCs w:val="24"/>
        </w:rPr>
        <w:t>Kirkwood City Hall</w:t>
      </w:r>
    </w:p>
    <w:p w:rsidR="004E4FAF" w:rsidRPr="004E4FAF" w:rsidRDefault="004E4FAF" w:rsidP="004E4F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4FAF">
        <w:rPr>
          <w:rFonts w:ascii="Arial" w:hAnsi="Arial" w:cs="Arial"/>
          <w:b/>
          <w:sz w:val="24"/>
          <w:szCs w:val="24"/>
        </w:rPr>
        <w:t>139 S. Kirkwood Road</w:t>
      </w:r>
    </w:p>
    <w:p w:rsidR="004E4FAF" w:rsidRPr="004E4FAF" w:rsidRDefault="004E4FAF" w:rsidP="004E4F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4FAF">
        <w:rPr>
          <w:rFonts w:ascii="Arial" w:hAnsi="Arial" w:cs="Arial"/>
          <w:b/>
          <w:sz w:val="24"/>
          <w:szCs w:val="24"/>
        </w:rPr>
        <w:t>Kirkwood, MO  63122</w:t>
      </w:r>
    </w:p>
    <w:p w:rsidR="004E4FAF" w:rsidRPr="004E4FAF" w:rsidRDefault="004E4FAF" w:rsidP="004E4F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4FAF" w:rsidRDefault="002A29B9" w:rsidP="004E4FAF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Attendance</w:t>
      </w:r>
    </w:p>
    <w:p w:rsidR="0004660A" w:rsidRPr="00F37357" w:rsidRDefault="0004660A" w:rsidP="0004660A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B5BA9">
        <w:rPr>
          <w:rFonts w:ascii="Arial" w:hAnsi="Arial" w:cs="Arial"/>
          <w:sz w:val="24"/>
          <w:szCs w:val="24"/>
        </w:rPr>
        <w:t xml:space="preserve">Board members present:  </w:t>
      </w:r>
      <w:r>
        <w:rPr>
          <w:rFonts w:ascii="Arial" w:hAnsi="Arial" w:cs="Arial"/>
          <w:b/>
          <w:sz w:val="24"/>
          <w:szCs w:val="24"/>
        </w:rPr>
        <w:t xml:space="preserve">Mark Campbell, Michael Chiodini, Don Anderson, </w:t>
      </w:r>
      <w:r w:rsidRPr="00F37357">
        <w:rPr>
          <w:rFonts w:ascii="Arial" w:hAnsi="Arial" w:cs="Arial"/>
          <w:b/>
          <w:sz w:val="24"/>
          <w:szCs w:val="24"/>
        </w:rPr>
        <w:t>Adam Edelbrock</w:t>
      </w:r>
      <w:r>
        <w:rPr>
          <w:rFonts w:ascii="Arial" w:hAnsi="Arial" w:cs="Arial"/>
          <w:b/>
          <w:sz w:val="24"/>
          <w:szCs w:val="24"/>
        </w:rPr>
        <w:t>,</w:t>
      </w:r>
      <w:r w:rsidRPr="00F37357">
        <w:rPr>
          <w:rFonts w:ascii="Arial" w:hAnsi="Arial" w:cs="Arial"/>
          <w:b/>
          <w:sz w:val="24"/>
          <w:szCs w:val="24"/>
        </w:rPr>
        <w:t xml:space="preserve"> </w:t>
      </w:r>
      <w:r w:rsidR="00250322">
        <w:rPr>
          <w:rFonts w:ascii="Arial" w:hAnsi="Arial" w:cs="Arial"/>
          <w:b/>
          <w:sz w:val="24"/>
          <w:szCs w:val="24"/>
        </w:rPr>
        <w:t>Dick Gordon</w:t>
      </w:r>
      <w:r>
        <w:rPr>
          <w:rFonts w:ascii="Arial" w:hAnsi="Arial" w:cs="Arial"/>
          <w:b/>
          <w:sz w:val="24"/>
          <w:szCs w:val="24"/>
        </w:rPr>
        <w:t xml:space="preserve"> and </w:t>
      </w:r>
      <w:r w:rsidR="00250322">
        <w:rPr>
          <w:rFonts w:ascii="Arial" w:hAnsi="Arial" w:cs="Arial"/>
          <w:b/>
          <w:sz w:val="24"/>
          <w:szCs w:val="24"/>
        </w:rPr>
        <w:t>Rob Forney</w:t>
      </w:r>
      <w:r w:rsidRPr="00F37357">
        <w:rPr>
          <w:rFonts w:ascii="Arial" w:hAnsi="Arial" w:cs="Arial"/>
          <w:b/>
          <w:sz w:val="24"/>
          <w:szCs w:val="24"/>
        </w:rPr>
        <w:t>.</w:t>
      </w:r>
    </w:p>
    <w:p w:rsidR="0004660A" w:rsidRDefault="0004660A" w:rsidP="0004660A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B5BA9">
        <w:rPr>
          <w:rFonts w:ascii="Arial" w:hAnsi="Arial" w:cs="Arial"/>
          <w:sz w:val="24"/>
          <w:szCs w:val="24"/>
        </w:rPr>
        <w:t>Staff member</w:t>
      </w:r>
      <w:r>
        <w:rPr>
          <w:rFonts w:ascii="Arial" w:hAnsi="Arial" w:cs="Arial"/>
          <w:sz w:val="24"/>
          <w:szCs w:val="24"/>
        </w:rPr>
        <w:t xml:space="preserve"> present: </w:t>
      </w:r>
      <w:r w:rsidRPr="00F37357">
        <w:rPr>
          <w:rFonts w:ascii="Arial" w:hAnsi="Arial" w:cs="Arial"/>
          <w:b/>
          <w:sz w:val="24"/>
          <w:szCs w:val="24"/>
        </w:rPr>
        <w:t>Jack Schenck, Building Commissioner</w:t>
      </w:r>
    </w:p>
    <w:p w:rsidR="0004660A" w:rsidRPr="004E4FAF" w:rsidRDefault="0004660A" w:rsidP="0004660A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</w:p>
    <w:p w:rsidR="0004660A" w:rsidRPr="00EA30F3" w:rsidRDefault="002A29B9" w:rsidP="0004660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Minutes</w:t>
      </w:r>
      <w:r w:rsidR="0004660A">
        <w:rPr>
          <w:rFonts w:ascii="Arial" w:hAnsi="Arial" w:cs="Arial"/>
          <w:sz w:val="24"/>
          <w:szCs w:val="24"/>
        </w:rPr>
        <w:t xml:space="preserve">: October 21, 2019- </w:t>
      </w:r>
      <w:r w:rsidR="00B42BB6" w:rsidRPr="00B42BB6">
        <w:rPr>
          <w:rFonts w:ascii="Arial" w:hAnsi="Arial" w:cs="Arial"/>
          <w:b/>
          <w:sz w:val="24"/>
          <w:szCs w:val="24"/>
        </w:rPr>
        <w:t>Dick Gordon</w:t>
      </w:r>
      <w:r w:rsidR="0004660A">
        <w:rPr>
          <w:rFonts w:ascii="Arial" w:hAnsi="Arial" w:cs="Arial"/>
          <w:sz w:val="24"/>
          <w:szCs w:val="24"/>
        </w:rPr>
        <w:t xml:space="preserve"> </w:t>
      </w:r>
      <w:r w:rsidR="0004660A" w:rsidRPr="00DE02A5">
        <w:rPr>
          <w:rFonts w:ascii="Arial" w:hAnsi="Arial" w:cs="Arial"/>
          <w:b/>
          <w:sz w:val="24"/>
          <w:szCs w:val="24"/>
        </w:rPr>
        <w:t>made</w:t>
      </w:r>
      <w:r w:rsidR="0004660A">
        <w:rPr>
          <w:rFonts w:ascii="Arial" w:hAnsi="Arial" w:cs="Arial"/>
          <w:b/>
          <w:sz w:val="24"/>
          <w:szCs w:val="24"/>
        </w:rPr>
        <w:t xml:space="preserve"> a motion to approve as submitted. </w:t>
      </w:r>
      <w:r w:rsidR="00B42BB6">
        <w:rPr>
          <w:rFonts w:ascii="Arial" w:hAnsi="Arial" w:cs="Arial"/>
          <w:b/>
          <w:sz w:val="24"/>
          <w:szCs w:val="24"/>
        </w:rPr>
        <w:t>Mike Chiodini</w:t>
      </w:r>
      <w:r w:rsidR="0004660A">
        <w:rPr>
          <w:rFonts w:ascii="Arial" w:hAnsi="Arial" w:cs="Arial"/>
          <w:b/>
          <w:sz w:val="24"/>
          <w:szCs w:val="24"/>
        </w:rPr>
        <w:t xml:space="preserve"> seconded motion.  Unanimously approved.</w:t>
      </w:r>
    </w:p>
    <w:p w:rsidR="004E4FAF" w:rsidRPr="004E4FAF" w:rsidRDefault="004E4FAF" w:rsidP="00250322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E4FAF" w:rsidRPr="0004660A" w:rsidRDefault="002A29B9" w:rsidP="004E4FAF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 Review- New Business</w:t>
      </w:r>
      <w:r w:rsidR="0004660A">
        <w:rPr>
          <w:rFonts w:ascii="Arial" w:hAnsi="Arial" w:cs="Arial"/>
          <w:sz w:val="24"/>
          <w:szCs w:val="24"/>
        </w:rPr>
        <w:t>-</w:t>
      </w:r>
      <w:r w:rsidR="0004660A" w:rsidRPr="0004660A">
        <w:rPr>
          <w:rFonts w:ascii="Arial" w:hAnsi="Arial" w:cs="Arial"/>
          <w:b/>
          <w:sz w:val="24"/>
          <w:szCs w:val="24"/>
        </w:rPr>
        <w:t>NONE</w:t>
      </w:r>
    </w:p>
    <w:p w:rsidR="004E4FAF" w:rsidRPr="004E4FAF" w:rsidRDefault="002A29B9" w:rsidP="004E4FAF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Residential Review- Old Business</w:t>
      </w:r>
      <w:r w:rsidR="0004660A">
        <w:rPr>
          <w:rFonts w:ascii="Arial" w:hAnsi="Arial" w:cs="Arial"/>
          <w:sz w:val="24"/>
          <w:szCs w:val="24"/>
        </w:rPr>
        <w:t xml:space="preserve">- </w:t>
      </w:r>
      <w:r w:rsidR="0004660A" w:rsidRPr="0004660A">
        <w:rPr>
          <w:rFonts w:ascii="Arial" w:hAnsi="Arial" w:cs="Arial"/>
          <w:b/>
          <w:sz w:val="24"/>
          <w:szCs w:val="24"/>
        </w:rPr>
        <w:t>NONE</w:t>
      </w:r>
    </w:p>
    <w:p w:rsidR="004E4FAF" w:rsidRPr="004E4FAF" w:rsidRDefault="002A29B9" w:rsidP="004E4FAF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Residential Review- New Business</w:t>
      </w:r>
    </w:p>
    <w:p w:rsidR="00617DF9" w:rsidRPr="000069AD" w:rsidRDefault="0004660A" w:rsidP="00617DF9">
      <w:pPr>
        <w:pStyle w:val="ListParagraph"/>
        <w:numPr>
          <w:ilvl w:val="1"/>
          <w:numId w:val="1"/>
        </w:numPr>
        <w:spacing w:after="12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Case No 152-19R – 650 N Harrison Ave. – Zoning R-3</w:t>
      </w:r>
      <w:r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Lewis Homes</w:t>
      </w:r>
      <w:r w:rsidRPr="00C176C0">
        <w:rPr>
          <w:rFonts w:ascii="Arial" w:hAnsi="Arial" w:cs="Arial"/>
          <w:sz w:val="24"/>
          <w:szCs w:val="24"/>
        </w:rPr>
        <w:t>, applicant</w:t>
      </w:r>
      <w:r>
        <w:rPr>
          <w:rFonts w:ascii="Arial" w:hAnsi="Arial" w:cs="Arial"/>
          <w:sz w:val="24"/>
          <w:szCs w:val="24"/>
        </w:rPr>
        <w:t>.  New single family residence.</w:t>
      </w:r>
      <w:r w:rsidR="000A6338">
        <w:rPr>
          <w:rFonts w:ascii="Arial" w:hAnsi="Arial" w:cs="Arial"/>
          <w:sz w:val="24"/>
          <w:szCs w:val="24"/>
        </w:rPr>
        <w:t xml:space="preserve"> </w:t>
      </w:r>
      <w:r w:rsidR="000A6338" w:rsidRPr="00593244">
        <w:rPr>
          <w:rFonts w:ascii="Arial" w:hAnsi="Arial" w:cs="Arial"/>
          <w:b/>
          <w:sz w:val="24"/>
          <w:szCs w:val="24"/>
        </w:rPr>
        <w:t xml:space="preserve">Dick Gordon </w:t>
      </w:r>
      <w:r w:rsidR="000A6338" w:rsidRPr="00593244">
        <w:rPr>
          <w:rFonts w:ascii="Arial" w:eastAsia="Times New Roman" w:hAnsi="Arial" w:cs="Arial"/>
          <w:b/>
          <w:bCs/>
          <w:sz w:val="24"/>
          <w:szCs w:val="20"/>
        </w:rPr>
        <w:t>made a motion to ap</w:t>
      </w:r>
      <w:r w:rsidR="000A6338">
        <w:rPr>
          <w:rFonts w:ascii="Arial" w:eastAsia="Times New Roman" w:hAnsi="Arial" w:cs="Arial"/>
          <w:b/>
          <w:bCs/>
          <w:sz w:val="24"/>
          <w:szCs w:val="20"/>
        </w:rPr>
        <w:t>prove with the following changes</w:t>
      </w:r>
      <w:r w:rsidR="000A6338" w:rsidRPr="00593244">
        <w:rPr>
          <w:rFonts w:ascii="Arial" w:eastAsia="Times New Roman" w:hAnsi="Arial" w:cs="Arial"/>
          <w:b/>
          <w:bCs/>
          <w:sz w:val="24"/>
          <w:szCs w:val="20"/>
        </w:rPr>
        <w:t>: 1)</w:t>
      </w:r>
      <w:r w:rsidR="000A6338">
        <w:rPr>
          <w:rFonts w:ascii="Arial" w:eastAsia="Times New Roman" w:hAnsi="Arial" w:cs="Arial"/>
          <w:b/>
          <w:bCs/>
          <w:sz w:val="24"/>
          <w:szCs w:val="20"/>
        </w:rPr>
        <w:t xml:space="preserve"> </w:t>
      </w:r>
      <w:r w:rsidR="000A6338" w:rsidRPr="000D2283">
        <w:rPr>
          <w:rFonts w:ascii="Arial" w:hAnsi="Arial" w:cs="Arial"/>
          <w:b/>
          <w:sz w:val="24"/>
          <w:szCs w:val="24"/>
        </w:rPr>
        <w:t>Exposed foundation to meet guidelines of maximum exposure of concrete; 24” on rear and sides and 12” in front.</w:t>
      </w:r>
      <w:r w:rsidR="000A6338">
        <w:rPr>
          <w:rFonts w:ascii="Arial" w:hAnsi="Arial" w:cs="Arial"/>
          <w:b/>
          <w:sz w:val="24"/>
          <w:szCs w:val="24"/>
        </w:rPr>
        <w:t xml:space="preserve"> 2) </w:t>
      </w:r>
      <w:r w:rsidR="000A6338" w:rsidRPr="00EB23D3">
        <w:rPr>
          <w:rFonts w:ascii="Arial" w:hAnsi="Arial" w:cs="Arial"/>
          <w:b/>
          <w:sz w:val="24"/>
          <w:szCs w:val="24"/>
        </w:rPr>
        <w:t xml:space="preserve">Add board and batten </w:t>
      </w:r>
      <w:r w:rsidR="00FA07AC" w:rsidRPr="00EB23D3">
        <w:rPr>
          <w:rFonts w:ascii="Arial" w:hAnsi="Arial" w:cs="Arial"/>
          <w:b/>
          <w:sz w:val="24"/>
          <w:szCs w:val="24"/>
        </w:rPr>
        <w:t xml:space="preserve">above the band boards </w:t>
      </w:r>
      <w:r w:rsidR="000A6338" w:rsidRPr="00EB23D3">
        <w:rPr>
          <w:rFonts w:ascii="Arial" w:hAnsi="Arial" w:cs="Arial"/>
          <w:b/>
          <w:sz w:val="24"/>
          <w:szCs w:val="24"/>
        </w:rPr>
        <w:t xml:space="preserve">on the gable ends on </w:t>
      </w:r>
      <w:r w:rsidR="00FA07AC" w:rsidRPr="00EB23D3">
        <w:rPr>
          <w:rFonts w:ascii="Arial" w:hAnsi="Arial" w:cs="Arial"/>
          <w:b/>
          <w:sz w:val="24"/>
          <w:szCs w:val="24"/>
        </w:rPr>
        <w:t>both sides</w:t>
      </w:r>
      <w:r w:rsidR="00617DF9" w:rsidRPr="00EB23D3">
        <w:rPr>
          <w:rFonts w:ascii="Arial" w:hAnsi="Arial" w:cs="Arial"/>
          <w:b/>
          <w:sz w:val="24"/>
          <w:szCs w:val="24"/>
        </w:rPr>
        <w:t xml:space="preserve"> and rear elevations.</w:t>
      </w:r>
      <w:r w:rsidR="00FA07AC" w:rsidRPr="00EB23D3">
        <w:rPr>
          <w:rFonts w:ascii="Arial" w:hAnsi="Arial" w:cs="Arial"/>
          <w:b/>
          <w:sz w:val="24"/>
          <w:szCs w:val="24"/>
        </w:rPr>
        <w:t xml:space="preserve"> 3</w:t>
      </w:r>
      <w:r w:rsidR="00FA07AC">
        <w:rPr>
          <w:rFonts w:ascii="Arial" w:hAnsi="Arial" w:cs="Arial"/>
          <w:b/>
          <w:sz w:val="24"/>
          <w:szCs w:val="24"/>
        </w:rPr>
        <w:t>) All</w:t>
      </w:r>
      <w:r w:rsidR="00617DF9">
        <w:rPr>
          <w:rFonts w:ascii="Arial" w:hAnsi="Arial" w:cs="Arial"/>
          <w:b/>
          <w:sz w:val="24"/>
          <w:szCs w:val="24"/>
        </w:rPr>
        <w:t xml:space="preserve"> gable vents need matching trim. </w:t>
      </w:r>
      <w:r w:rsidR="00617DF9">
        <w:rPr>
          <w:rFonts w:ascii="Arial" w:eastAsia="Times New Roman" w:hAnsi="Arial" w:cs="Arial"/>
          <w:b/>
          <w:bCs/>
          <w:sz w:val="24"/>
          <w:szCs w:val="20"/>
        </w:rPr>
        <w:t>Mike Chiodini</w:t>
      </w:r>
      <w:r w:rsidR="00617DF9" w:rsidRPr="00A5555C">
        <w:rPr>
          <w:rFonts w:ascii="Arial" w:eastAsia="Times New Roman" w:hAnsi="Arial" w:cs="Arial"/>
          <w:b/>
          <w:bCs/>
          <w:sz w:val="24"/>
          <w:szCs w:val="20"/>
        </w:rPr>
        <w:t xml:space="preserve"> seconded motion. Unanimously approved.</w:t>
      </w:r>
      <w:r w:rsidR="00617DF9">
        <w:rPr>
          <w:rFonts w:ascii="Arial" w:eastAsia="Times New Roman" w:hAnsi="Arial" w:cs="Arial"/>
          <w:b/>
          <w:bCs/>
          <w:sz w:val="24"/>
          <w:szCs w:val="20"/>
        </w:rPr>
        <w:t xml:space="preserve"> </w:t>
      </w:r>
    </w:p>
    <w:p w:rsidR="0004660A" w:rsidRDefault="0004660A" w:rsidP="00617DF9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04660A" w:rsidRPr="007C4CDC" w:rsidRDefault="0004660A" w:rsidP="0004660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4660A" w:rsidRPr="00F61C5B" w:rsidRDefault="0004660A" w:rsidP="00F61C5B">
      <w:pPr>
        <w:pStyle w:val="ListParagraph"/>
        <w:numPr>
          <w:ilvl w:val="1"/>
          <w:numId w:val="1"/>
        </w:numPr>
        <w:spacing w:after="12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Case No. 154-19R – 715 W. Woodbine Ave. – Zoning R-4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853514">
        <w:rPr>
          <w:rFonts w:ascii="Arial" w:hAnsi="Arial" w:cs="Arial"/>
          <w:sz w:val="24"/>
          <w:szCs w:val="24"/>
        </w:rPr>
        <w:t>Ashley Hammock with Jeff Day &amp; Associates, applicant.</w:t>
      </w:r>
      <w:r>
        <w:rPr>
          <w:rFonts w:ascii="Arial" w:hAnsi="Arial" w:cs="Arial"/>
          <w:sz w:val="24"/>
          <w:szCs w:val="24"/>
        </w:rPr>
        <w:t xml:space="preserve">  Attached garage addition &amp; renovation.</w:t>
      </w:r>
      <w:r w:rsidR="00F61C5B">
        <w:rPr>
          <w:rFonts w:ascii="Arial" w:hAnsi="Arial" w:cs="Arial"/>
          <w:sz w:val="24"/>
          <w:szCs w:val="24"/>
        </w:rPr>
        <w:t xml:space="preserve"> </w:t>
      </w:r>
      <w:r w:rsidR="00F61C5B">
        <w:rPr>
          <w:rFonts w:ascii="Arial" w:hAnsi="Arial" w:cs="Arial"/>
          <w:b/>
          <w:sz w:val="24"/>
          <w:szCs w:val="24"/>
        </w:rPr>
        <w:t>Rob Forney</w:t>
      </w:r>
      <w:r w:rsidR="00F61C5B" w:rsidRPr="00DA61DA">
        <w:rPr>
          <w:rFonts w:ascii="Arial" w:hAnsi="Arial" w:cs="Arial"/>
          <w:b/>
          <w:sz w:val="24"/>
          <w:szCs w:val="24"/>
        </w:rPr>
        <w:t xml:space="preserve"> </w:t>
      </w:r>
      <w:r w:rsidR="00F61C5B" w:rsidRPr="00DA61DA">
        <w:rPr>
          <w:rFonts w:ascii="Arial" w:eastAsia="Times New Roman" w:hAnsi="Arial" w:cs="Arial"/>
          <w:b/>
          <w:bCs/>
          <w:sz w:val="24"/>
          <w:szCs w:val="20"/>
        </w:rPr>
        <w:t>made a motion to approve as submit</w:t>
      </w:r>
      <w:r w:rsidR="00F61C5B">
        <w:rPr>
          <w:rFonts w:ascii="Arial" w:eastAsia="Times New Roman" w:hAnsi="Arial" w:cs="Arial"/>
          <w:b/>
          <w:bCs/>
          <w:sz w:val="24"/>
          <w:szCs w:val="20"/>
        </w:rPr>
        <w:t>ted for final review. Mike Chiodini</w:t>
      </w:r>
      <w:r w:rsidR="00F61C5B" w:rsidRPr="00DA61DA">
        <w:rPr>
          <w:rFonts w:ascii="Arial" w:eastAsia="Times New Roman" w:hAnsi="Arial" w:cs="Arial"/>
          <w:b/>
          <w:bCs/>
          <w:sz w:val="24"/>
          <w:szCs w:val="20"/>
        </w:rPr>
        <w:t xml:space="preserve"> seconded motion. Unanimously approved.</w:t>
      </w:r>
    </w:p>
    <w:p w:rsidR="0004660A" w:rsidRDefault="0004660A" w:rsidP="0004660A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04660A" w:rsidRDefault="0004660A" w:rsidP="0004660A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04660A" w:rsidRPr="00FA07AC" w:rsidRDefault="0004660A" w:rsidP="0004660A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Case No.</w:t>
      </w:r>
      <w:r w:rsidRPr="00F74BCF">
        <w:rPr>
          <w:rFonts w:ascii="Arial" w:hAnsi="Arial" w:cs="Arial"/>
          <w:b/>
          <w:sz w:val="24"/>
          <w:szCs w:val="24"/>
          <w:u w:val="single"/>
        </w:rPr>
        <w:t xml:space="preserve"> 155-19R</w:t>
      </w:r>
      <w:r>
        <w:rPr>
          <w:rFonts w:ascii="Arial" w:hAnsi="Arial" w:cs="Arial"/>
          <w:b/>
          <w:sz w:val="24"/>
          <w:szCs w:val="24"/>
          <w:u w:val="single"/>
        </w:rPr>
        <w:t xml:space="preserve"> – 2 Pleasant Ct. – Zoning R-4</w:t>
      </w:r>
      <w:r>
        <w:rPr>
          <w:rFonts w:ascii="Arial" w:hAnsi="Arial" w:cs="Arial"/>
          <w:sz w:val="24"/>
          <w:szCs w:val="24"/>
        </w:rPr>
        <w:t xml:space="preserve"> – Stauder Architecture, applicant.  New single family residence.</w:t>
      </w:r>
      <w:r w:rsidR="009766A1">
        <w:rPr>
          <w:rFonts w:ascii="Arial" w:hAnsi="Arial" w:cs="Arial"/>
          <w:sz w:val="24"/>
          <w:szCs w:val="24"/>
        </w:rPr>
        <w:t xml:space="preserve"> </w:t>
      </w:r>
      <w:r w:rsidR="009766A1">
        <w:rPr>
          <w:rFonts w:ascii="Arial" w:hAnsi="Arial" w:cs="Arial"/>
          <w:b/>
          <w:sz w:val="24"/>
          <w:szCs w:val="24"/>
        </w:rPr>
        <w:t xml:space="preserve">Don Anderson made a motion to approve with the following changes: 1) </w:t>
      </w:r>
      <w:r w:rsidR="009766A1" w:rsidRPr="00FA07AC">
        <w:rPr>
          <w:rFonts w:ascii="Arial" w:hAnsi="Arial" w:cs="Arial"/>
          <w:b/>
          <w:sz w:val="24"/>
          <w:szCs w:val="24"/>
        </w:rPr>
        <w:t>Cu</w:t>
      </w:r>
      <w:r w:rsidR="00FA07AC" w:rsidRPr="00FA07AC">
        <w:rPr>
          <w:rFonts w:ascii="Arial" w:hAnsi="Arial" w:cs="Arial"/>
          <w:b/>
          <w:sz w:val="24"/>
          <w:szCs w:val="24"/>
        </w:rPr>
        <w:t xml:space="preserve">rsory review of the stone </w:t>
      </w:r>
      <w:r w:rsidR="009766A1" w:rsidRPr="00FA07AC">
        <w:rPr>
          <w:rFonts w:ascii="Arial" w:hAnsi="Arial" w:cs="Arial"/>
          <w:b/>
          <w:sz w:val="24"/>
          <w:szCs w:val="24"/>
        </w:rPr>
        <w:t>and</w:t>
      </w:r>
      <w:r w:rsidR="00FA07AC" w:rsidRPr="00FA07AC">
        <w:rPr>
          <w:rFonts w:ascii="Arial" w:hAnsi="Arial" w:cs="Arial"/>
          <w:b/>
          <w:sz w:val="24"/>
          <w:szCs w:val="24"/>
        </w:rPr>
        <w:t xml:space="preserve"> bracket selections. 2) Provide more detail of the porch roof.  3</w:t>
      </w:r>
      <w:r w:rsidR="005D5C62" w:rsidRPr="00FA07AC">
        <w:rPr>
          <w:rFonts w:ascii="Arial" w:hAnsi="Arial" w:cs="Arial"/>
          <w:b/>
          <w:sz w:val="24"/>
          <w:szCs w:val="24"/>
        </w:rPr>
        <w:t xml:space="preserve">) The </w:t>
      </w:r>
      <w:r w:rsidR="00FA07AC" w:rsidRPr="00FA07AC">
        <w:rPr>
          <w:rFonts w:ascii="Arial" w:hAnsi="Arial" w:cs="Arial"/>
          <w:b/>
          <w:sz w:val="24"/>
          <w:szCs w:val="24"/>
        </w:rPr>
        <w:t>sou</w:t>
      </w:r>
      <w:r w:rsidR="009766A1" w:rsidRPr="00FA07AC">
        <w:rPr>
          <w:rFonts w:ascii="Arial" w:hAnsi="Arial" w:cs="Arial"/>
          <w:b/>
          <w:sz w:val="24"/>
          <w:szCs w:val="24"/>
        </w:rPr>
        <w:t xml:space="preserve">th elevation </w:t>
      </w:r>
      <w:r w:rsidR="005D5C62" w:rsidRPr="00FA07AC">
        <w:rPr>
          <w:rFonts w:ascii="Arial" w:hAnsi="Arial" w:cs="Arial"/>
          <w:b/>
          <w:sz w:val="24"/>
          <w:szCs w:val="24"/>
        </w:rPr>
        <w:t xml:space="preserve">windows </w:t>
      </w:r>
      <w:r w:rsidR="00FA07AC" w:rsidRPr="00FA07AC">
        <w:rPr>
          <w:rFonts w:ascii="Arial" w:hAnsi="Arial" w:cs="Arial"/>
          <w:b/>
          <w:sz w:val="24"/>
          <w:szCs w:val="24"/>
        </w:rPr>
        <w:t>need consistent</w:t>
      </w:r>
      <w:r w:rsidR="009766A1" w:rsidRPr="00FA07AC">
        <w:rPr>
          <w:rFonts w:ascii="Arial" w:hAnsi="Arial" w:cs="Arial"/>
          <w:b/>
          <w:sz w:val="24"/>
          <w:szCs w:val="24"/>
        </w:rPr>
        <w:t xml:space="preserve"> trim and grid pattern</w:t>
      </w:r>
      <w:r w:rsidR="00FA07AC" w:rsidRPr="00FA07AC">
        <w:rPr>
          <w:rFonts w:ascii="Arial" w:hAnsi="Arial" w:cs="Arial"/>
          <w:b/>
          <w:sz w:val="24"/>
          <w:szCs w:val="24"/>
        </w:rPr>
        <w:t>s with the rest of the house.</w:t>
      </w:r>
      <w:r w:rsidR="009766A1" w:rsidRPr="00FA07AC">
        <w:rPr>
          <w:rFonts w:ascii="Arial" w:hAnsi="Arial" w:cs="Arial"/>
          <w:b/>
          <w:sz w:val="24"/>
          <w:szCs w:val="24"/>
        </w:rPr>
        <w:t xml:space="preserve"> Adam Edelbrock seconded motion. Unanimously approved.</w:t>
      </w:r>
    </w:p>
    <w:p w:rsidR="0004660A" w:rsidRDefault="0004660A" w:rsidP="0004660A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04660A" w:rsidRPr="007C4CDC" w:rsidRDefault="0004660A" w:rsidP="0004660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4660A" w:rsidRDefault="0004660A" w:rsidP="000A3D62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Case No 156-19R – 605 W. Adams Ave. – Zoning R-4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C176C0">
        <w:rPr>
          <w:rFonts w:ascii="Arial" w:hAnsi="Arial" w:cs="Arial"/>
          <w:sz w:val="24"/>
          <w:szCs w:val="24"/>
        </w:rPr>
        <w:t>Rob Griffith, applicant</w:t>
      </w:r>
      <w:r>
        <w:rPr>
          <w:rFonts w:ascii="Arial" w:hAnsi="Arial" w:cs="Arial"/>
          <w:sz w:val="24"/>
          <w:szCs w:val="24"/>
        </w:rPr>
        <w:t>.  New single family residence.</w:t>
      </w:r>
      <w:r w:rsidR="000A3D62">
        <w:rPr>
          <w:rFonts w:ascii="Arial" w:hAnsi="Arial" w:cs="Arial"/>
          <w:sz w:val="24"/>
          <w:szCs w:val="24"/>
        </w:rPr>
        <w:t xml:space="preserve">  </w:t>
      </w:r>
      <w:r w:rsidR="000A3D62">
        <w:rPr>
          <w:rFonts w:ascii="Arial" w:hAnsi="Arial" w:cs="Arial"/>
          <w:b/>
          <w:sz w:val="24"/>
          <w:szCs w:val="24"/>
        </w:rPr>
        <w:t xml:space="preserve">Don Anderson made a motion to approve with the following changes: 1) </w:t>
      </w:r>
      <w:r w:rsidR="000A3D62" w:rsidRPr="000D2283">
        <w:rPr>
          <w:rFonts w:ascii="Arial" w:hAnsi="Arial" w:cs="Arial"/>
          <w:b/>
          <w:sz w:val="24"/>
          <w:szCs w:val="24"/>
        </w:rPr>
        <w:t>Exposed foundation to meet guidelines of maximum exposure of concrete; 24” on rear and sides and 12” in front.</w:t>
      </w:r>
      <w:r w:rsidR="000A3D62">
        <w:rPr>
          <w:rFonts w:ascii="Arial" w:hAnsi="Arial" w:cs="Arial"/>
          <w:b/>
          <w:sz w:val="24"/>
          <w:szCs w:val="24"/>
        </w:rPr>
        <w:t xml:space="preserve"> 2) Eas</w:t>
      </w:r>
      <w:r w:rsidR="00FA07AC">
        <w:rPr>
          <w:rFonts w:ascii="Arial" w:hAnsi="Arial" w:cs="Arial"/>
          <w:b/>
          <w:sz w:val="24"/>
          <w:szCs w:val="24"/>
        </w:rPr>
        <w:t>t elevation requires two windows on the first floor</w:t>
      </w:r>
      <w:r w:rsidR="000A3D62">
        <w:rPr>
          <w:rFonts w:ascii="Arial" w:hAnsi="Arial" w:cs="Arial"/>
          <w:b/>
          <w:sz w:val="24"/>
          <w:szCs w:val="24"/>
        </w:rPr>
        <w:t xml:space="preserve"> and </w:t>
      </w:r>
      <w:r w:rsidR="00FA07AC">
        <w:rPr>
          <w:rFonts w:ascii="Arial" w:hAnsi="Arial" w:cs="Arial"/>
          <w:b/>
          <w:sz w:val="24"/>
          <w:szCs w:val="24"/>
        </w:rPr>
        <w:t xml:space="preserve">one </w:t>
      </w:r>
      <w:r w:rsidR="000A3D62">
        <w:rPr>
          <w:rFonts w:ascii="Arial" w:hAnsi="Arial" w:cs="Arial"/>
          <w:b/>
          <w:sz w:val="24"/>
          <w:szCs w:val="24"/>
        </w:rPr>
        <w:t>window on the 2</w:t>
      </w:r>
      <w:r w:rsidR="000A3D62" w:rsidRPr="000A3D62">
        <w:rPr>
          <w:rFonts w:ascii="Arial" w:hAnsi="Arial" w:cs="Arial"/>
          <w:b/>
          <w:sz w:val="24"/>
          <w:szCs w:val="24"/>
          <w:vertAlign w:val="superscript"/>
        </w:rPr>
        <w:t>nd</w:t>
      </w:r>
      <w:r w:rsidR="000A3D62">
        <w:rPr>
          <w:rFonts w:ascii="Arial" w:hAnsi="Arial" w:cs="Arial"/>
          <w:b/>
          <w:sz w:val="24"/>
          <w:szCs w:val="24"/>
        </w:rPr>
        <w:t xml:space="preserve"> floor. 3) Add cap and base to columns on rear deck. 4) </w:t>
      </w:r>
      <w:r w:rsidR="00D77C56">
        <w:rPr>
          <w:rFonts w:ascii="Arial" w:hAnsi="Arial" w:cs="Arial"/>
          <w:b/>
          <w:sz w:val="24"/>
          <w:szCs w:val="24"/>
        </w:rPr>
        <w:t xml:space="preserve">Add windows to </w:t>
      </w:r>
      <w:r w:rsidR="00D97333">
        <w:rPr>
          <w:rFonts w:ascii="Arial" w:hAnsi="Arial" w:cs="Arial"/>
          <w:b/>
          <w:sz w:val="24"/>
          <w:szCs w:val="24"/>
        </w:rPr>
        <w:t xml:space="preserve">overhead </w:t>
      </w:r>
      <w:r w:rsidR="00D77C56">
        <w:rPr>
          <w:rFonts w:ascii="Arial" w:hAnsi="Arial" w:cs="Arial"/>
          <w:b/>
          <w:sz w:val="24"/>
          <w:szCs w:val="24"/>
        </w:rPr>
        <w:t xml:space="preserve">garage door if visible from the street. 5) Man door on garage to be similar to 6 panel door on the house. </w:t>
      </w:r>
      <w:r w:rsidR="00D77C56">
        <w:rPr>
          <w:rFonts w:ascii="Arial" w:eastAsia="Times New Roman" w:hAnsi="Arial" w:cs="Arial"/>
          <w:b/>
          <w:bCs/>
          <w:sz w:val="24"/>
          <w:szCs w:val="20"/>
        </w:rPr>
        <w:t>Mike Chiodini</w:t>
      </w:r>
      <w:r w:rsidR="00D77C56" w:rsidRPr="00DA61DA">
        <w:rPr>
          <w:rFonts w:ascii="Arial" w:eastAsia="Times New Roman" w:hAnsi="Arial" w:cs="Arial"/>
          <w:b/>
          <w:bCs/>
          <w:sz w:val="24"/>
          <w:szCs w:val="20"/>
        </w:rPr>
        <w:t xml:space="preserve"> seconded motion. Unanimously approved.</w:t>
      </w:r>
    </w:p>
    <w:p w:rsidR="0004660A" w:rsidRDefault="0004660A" w:rsidP="0004660A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04660A" w:rsidRDefault="0004660A" w:rsidP="0004660A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04660A" w:rsidRPr="00F61C5B" w:rsidRDefault="0004660A" w:rsidP="00F61C5B">
      <w:pPr>
        <w:pStyle w:val="ListParagraph"/>
        <w:numPr>
          <w:ilvl w:val="1"/>
          <w:numId w:val="1"/>
        </w:numPr>
        <w:spacing w:after="12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Case No.</w:t>
      </w:r>
      <w:r w:rsidRPr="00BC5A5B">
        <w:rPr>
          <w:rFonts w:ascii="Arial" w:hAnsi="Arial" w:cs="Arial"/>
          <w:b/>
          <w:sz w:val="24"/>
          <w:szCs w:val="24"/>
          <w:u w:val="single"/>
        </w:rPr>
        <w:t xml:space="preserve"> 157-19R</w:t>
      </w:r>
      <w:r>
        <w:rPr>
          <w:rFonts w:ascii="Arial" w:hAnsi="Arial" w:cs="Arial"/>
          <w:b/>
          <w:sz w:val="24"/>
          <w:szCs w:val="24"/>
          <w:u w:val="single"/>
        </w:rPr>
        <w:t xml:space="preserve"> – 1128 N Geyer Rd. – Zoning R-4</w:t>
      </w:r>
      <w:r>
        <w:rPr>
          <w:rFonts w:ascii="Arial" w:hAnsi="Arial" w:cs="Arial"/>
          <w:sz w:val="24"/>
          <w:szCs w:val="24"/>
        </w:rPr>
        <w:t xml:space="preserve"> – Robert Wetzel, applicant.  Frame in &amp; enclose existing porch.</w:t>
      </w:r>
      <w:r w:rsidR="00F61C5B">
        <w:rPr>
          <w:rFonts w:ascii="Arial" w:hAnsi="Arial" w:cs="Arial"/>
          <w:sz w:val="24"/>
          <w:szCs w:val="24"/>
        </w:rPr>
        <w:t xml:space="preserve"> </w:t>
      </w:r>
      <w:r w:rsidR="00F61C5B">
        <w:rPr>
          <w:rFonts w:ascii="Arial" w:hAnsi="Arial" w:cs="Arial"/>
          <w:b/>
          <w:sz w:val="24"/>
          <w:szCs w:val="24"/>
        </w:rPr>
        <w:t>Mike Chiodini</w:t>
      </w:r>
      <w:r w:rsidR="00F61C5B" w:rsidRPr="00DA61DA">
        <w:rPr>
          <w:rFonts w:ascii="Arial" w:hAnsi="Arial" w:cs="Arial"/>
          <w:b/>
          <w:sz w:val="24"/>
          <w:szCs w:val="24"/>
        </w:rPr>
        <w:t xml:space="preserve"> </w:t>
      </w:r>
      <w:r w:rsidR="00F61C5B" w:rsidRPr="00DA61DA">
        <w:rPr>
          <w:rFonts w:ascii="Arial" w:eastAsia="Times New Roman" w:hAnsi="Arial" w:cs="Arial"/>
          <w:b/>
          <w:bCs/>
          <w:sz w:val="24"/>
          <w:szCs w:val="20"/>
        </w:rPr>
        <w:t>made a motion to approve as submit</w:t>
      </w:r>
      <w:r w:rsidR="00F61C5B">
        <w:rPr>
          <w:rFonts w:ascii="Arial" w:eastAsia="Times New Roman" w:hAnsi="Arial" w:cs="Arial"/>
          <w:b/>
          <w:bCs/>
          <w:sz w:val="24"/>
          <w:szCs w:val="20"/>
        </w:rPr>
        <w:t>ted for final review. Dick Gordon</w:t>
      </w:r>
      <w:r w:rsidR="00F61C5B" w:rsidRPr="00DA61DA">
        <w:rPr>
          <w:rFonts w:ascii="Arial" w:eastAsia="Times New Roman" w:hAnsi="Arial" w:cs="Arial"/>
          <w:b/>
          <w:bCs/>
          <w:sz w:val="24"/>
          <w:szCs w:val="20"/>
        </w:rPr>
        <w:t xml:space="preserve"> seconded motion. Unanimously approved.</w:t>
      </w:r>
    </w:p>
    <w:p w:rsidR="0004660A" w:rsidRDefault="0004660A" w:rsidP="0004660A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04660A" w:rsidRPr="007C4CDC" w:rsidRDefault="0004660A" w:rsidP="0004660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4660A" w:rsidRPr="006322EA" w:rsidRDefault="0004660A" w:rsidP="006322EA">
      <w:pPr>
        <w:pStyle w:val="ListParagraph"/>
        <w:numPr>
          <w:ilvl w:val="1"/>
          <w:numId w:val="1"/>
        </w:numPr>
        <w:spacing w:after="12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Case No. 158-19R – 519 Par Ln. – Zoning R-4</w:t>
      </w:r>
      <w:r>
        <w:rPr>
          <w:rFonts w:ascii="Arial" w:hAnsi="Arial" w:cs="Arial"/>
          <w:sz w:val="24"/>
          <w:szCs w:val="24"/>
        </w:rPr>
        <w:t xml:space="preserve"> – Nick Ferder, applicant.  Remove existing carport, construct new attached garage.</w:t>
      </w:r>
      <w:r w:rsidR="005D5C62">
        <w:rPr>
          <w:rFonts w:ascii="Arial" w:hAnsi="Arial" w:cs="Arial"/>
          <w:sz w:val="24"/>
          <w:szCs w:val="24"/>
        </w:rPr>
        <w:t xml:space="preserve"> </w:t>
      </w:r>
      <w:r w:rsidR="005D5C62">
        <w:rPr>
          <w:rFonts w:ascii="Arial" w:hAnsi="Arial" w:cs="Arial"/>
          <w:b/>
          <w:sz w:val="24"/>
          <w:szCs w:val="24"/>
        </w:rPr>
        <w:t xml:space="preserve">Don Anderson made a motion to approve with </w:t>
      </w:r>
      <w:r w:rsidR="00FA07AC">
        <w:rPr>
          <w:rFonts w:ascii="Arial" w:hAnsi="Arial" w:cs="Arial"/>
          <w:b/>
          <w:sz w:val="24"/>
          <w:szCs w:val="24"/>
        </w:rPr>
        <w:t>the following changes: 1) Provide window on</w:t>
      </w:r>
      <w:r w:rsidR="005D5C62">
        <w:rPr>
          <w:rFonts w:ascii="Arial" w:hAnsi="Arial" w:cs="Arial"/>
          <w:b/>
          <w:sz w:val="24"/>
          <w:szCs w:val="24"/>
        </w:rPr>
        <w:t xml:space="preserve"> the side elevation of the garage. 2)</w:t>
      </w:r>
      <w:r w:rsidR="006322EA">
        <w:rPr>
          <w:rFonts w:ascii="Arial" w:hAnsi="Arial" w:cs="Arial"/>
          <w:b/>
          <w:sz w:val="24"/>
          <w:szCs w:val="24"/>
        </w:rPr>
        <w:t xml:space="preserve"> Add windows to garage door. 3) Cursory review of </w:t>
      </w:r>
      <w:r w:rsidR="00FA07AC">
        <w:rPr>
          <w:rFonts w:ascii="Arial" w:hAnsi="Arial" w:cs="Arial"/>
          <w:b/>
          <w:sz w:val="24"/>
          <w:szCs w:val="24"/>
        </w:rPr>
        <w:t xml:space="preserve">finished </w:t>
      </w:r>
      <w:r w:rsidR="006322EA">
        <w:rPr>
          <w:rFonts w:ascii="Arial" w:hAnsi="Arial" w:cs="Arial"/>
          <w:b/>
          <w:sz w:val="24"/>
          <w:szCs w:val="24"/>
        </w:rPr>
        <w:t xml:space="preserve">architectural plans. </w:t>
      </w:r>
      <w:r w:rsidR="006322EA">
        <w:rPr>
          <w:rFonts w:ascii="Arial" w:eastAsia="Times New Roman" w:hAnsi="Arial" w:cs="Arial"/>
          <w:b/>
          <w:bCs/>
          <w:sz w:val="24"/>
          <w:szCs w:val="20"/>
        </w:rPr>
        <w:t>Mike Chiodini</w:t>
      </w:r>
      <w:r w:rsidR="006322EA" w:rsidRPr="00DA61DA">
        <w:rPr>
          <w:rFonts w:ascii="Arial" w:eastAsia="Times New Roman" w:hAnsi="Arial" w:cs="Arial"/>
          <w:b/>
          <w:bCs/>
          <w:sz w:val="24"/>
          <w:szCs w:val="20"/>
        </w:rPr>
        <w:t xml:space="preserve"> seconded motion. Unanimously approved.</w:t>
      </w:r>
    </w:p>
    <w:p w:rsidR="0004660A" w:rsidRDefault="0004660A" w:rsidP="0004660A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04660A" w:rsidRDefault="0004660A" w:rsidP="0004660A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04660A" w:rsidRPr="006322EA" w:rsidRDefault="0004660A" w:rsidP="006322EA">
      <w:pPr>
        <w:pStyle w:val="ListParagraph"/>
        <w:numPr>
          <w:ilvl w:val="1"/>
          <w:numId w:val="1"/>
        </w:numPr>
        <w:spacing w:after="12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Case No. 159-19R – 332 Central Pl. – Zoning R-4</w:t>
      </w:r>
      <w:r>
        <w:rPr>
          <w:rFonts w:ascii="Arial" w:hAnsi="Arial" w:cs="Arial"/>
          <w:sz w:val="24"/>
          <w:szCs w:val="24"/>
        </w:rPr>
        <w:t xml:space="preserve"> – Agape Construction, applicant.  Kitchen and deck addition.</w:t>
      </w:r>
      <w:r w:rsidR="005D5C62">
        <w:rPr>
          <w:rFonts w:ascii="Arial" w:hAnsi="Arial" w:cs="Arial"/>
          <w:sz w:val="24"/>
          <w:szCs w:val="24"/>
        </w:rPr>
        <w:t xml:space="preserve"> </w:t>
      </w:r>
      <w:r w:rsidR="005D5C62">
        <w:rPr>
          <w:rFonts w:ascii="Arial" w:hAnsi="Arial" w:cs="Arial"/>
          <w:b/>
          <w:sz w:val="24"/>
          <w:szCs w:val="24"/>
        </w:rPr>
        <w:t>Mike Chiodini</w:t>
      </w:r>
      <w:r w:rsidR="005D5C62" w:rsidRPr="00DA61DA">
        <w:rPr>
          <w:rFonts w:ascii="Arial" w:hAnsi="Arial" w:cs="Arial"/>
          <w:b/>
          <w:sz w:val="24"/>
          <w:szCs w:val="24"/>
        </w:rPr>
        <w:t xml:space="preserve"> </w:t>
      </w:r>
      <w:r w:rsidR="005D5C62" w:rsidRPr="00DA61DA">
        <w:rPr>
          <w:rFonts w:ascii="Arial" w:eastAsia="Times New Roman" w:hAnsi="Arial" w:cs="Arial"/>
          <w:b/>
          <w:bCs/>
          <w:sz w:val="24"/>
          <w:szCs w:val="20"/>
        </w:rPr>
        <w:t>made a motion to approve</w:t>
      </w:r>
      <w:r w:rsidR="005D5C62">
        <w:rPr>
          <w:rFonts w:ascii="Arial" w:eastAsia="Times New Roman" w:hAnsi="Arial" w:cs="Arial"/>
          <w:b/>
          <w:bCs/>
          <w:sz w:val="24"/>
          <w:szCs w:val="20"/>
        </w:rPr>
        <w:t xml:space="preserve"> </w:t>
      </w:r>
      <w:r w:rsidR="005D5C62">
        <w:rPr>
          <w:rFonts w:ascii="Arial" w:hAnsi="Arial" w:cs="Arial"/>
          <w:b/>
          <w:sz w:val="24"/>
          <w:szCs w:val="24"/>
        </w:rPr>
        <w:t>with the follo</w:t>
      </w:r>
      <w:r w:rsidR="00FA07AC">
        <w:rPr>
          <w:rFonts w:ascii="Arial" w:hAnsi="Arial" w:cs="Arial"/>
          <w:b/>
          <w:sz w:val="24"/>
          <w:szCs w:val="24"/>
        </w:rPr>
        <w:t xml:space="preserve">wing change: </w:t>
      </w:r>
      <w:r w:rsidR="00D97333">
        <w:rPr>
          <w:rFonts w:ascii="Arial" w:hAnsi="Arial" w:cs="Arial"/>
          <w:b/>
          <w:sz w:val="24"/>
          <w:szCs w:val="24"/>
        </w:rPr>
        <w:t xml:space="preserve">The exterior façade of the </w:t>
      </w:r>
      <w:r w:rsidR="00FA07AC">
        <w:rPr>
          <w:rFonts w:ascii="Arial" w:hAnsi="Arial" w:cs="Arial"/>
          <w:b/>
          <w:sz w:val="24"/>
          <w:szCs w:val="24"/>
        </w:rPr>
        <w:t xml:space="preserve">addition </w:t>
      </w:r>
      <w:r w:rsidR="005D5C62">
        <w:rPr>
          <w:rFonts w:ascii="Arial" w:hAnsi="Arial" w:cs="Arial"/>
          <w:b/>
          <w:sz w:val="24"/>
          <w:szCs w:val="24"/>
        </w:rPr>
        <w:t xml:space="preserve">to be </w:t>
      </w:r>
      <w:r w:rsidR="00D97333">
        <w:rPr>
          <w:rFonts w:ascii="Arial" w:hAnsi="Arial" w:cs="Arial"/>
          <w:b/>
          <w:sz w:val="24"/>
          <w:szCs w:val="24"/>
        </w:rPr>
        <w:t>finished</w:t>
      </w:r>
      <w:r w:rsidR="005D5C62">
        <w:rPr>
          <w:rFonts w:ascii="Arial" w:hAnsi="Arial" w:cs="Arial"/>
          <w:b/>
          <w:sz w:val="24"/>
          <w:szCs w:val="24"/>
        </w:rPr>
        <w:t xml:space="preserve"> in st</w:t>
      </w:r>
      <w:r w:rsidR="00FA07AC">
        <w:rPr>
          <w:rFonts w:ascii="Arial" w:hAnsi="Arial" w:cs="Arial"/>
          <w:b/>
          <w:sz w:val="24"/>
          <w:szCs w:val="24"/>
        </w:rPr>
        <w:t>ucco</w:t>
      </w:r>
      <w:r w:rsidR="005D5C62">
        <w:rPr>
          <w:rFonts w:ascii="Arial" w:hAnsi="Arial" w:cs="Arial"/>
          <w:b/>
          <w:sz w:val="24"/>
          <w:szCs w:val="24"/>
        </w:rPr>
        <w:t xml:space="preserve">. </w:t>
      </w:r>
      <w:r w:rsidR="005D5C62">
        <w:rPr>
          <w:rFonts w:ascii="Arial" w:eastAsia="Times New Roman" w:hAnsi="Arial" w:cs="Arial"/>
          <w:b/>
          <w:bCs/>
          <w:sz w:val="24"/>
          <w:szCs w:val="20"/>
        </w:rPr>
        <w:t>Dick Gordon</w:t>
      </w:r>
      <w:r w:rsidR="005D5C62" w:rsidRPr="00DA61DA">
        <w:rPr>
          <w:rFonts w:ascii="Arial" w:eastAsia="Times New Roman" w:hAnsi="Arial" w:cs="Arial"/>
          <w:b/>
          <w:bCs/>
          <w:sz w:val="24"/>
          <w:szCs w:val="20"/>
        </w:rPr>
        <w:t xml:space="preserve"> seconded motion. Unanimously approved.</w:t>
      </w:r>
    </w:p>
    <w:p w:rsidR="004E4FAF" w:rsidRPr="0004660A" w:rsidRDefault="004E4FAF" w:rsidP="0004660A">
      <w:pPr>
        <w:pStyle w:val="ListParagraph"/>
        <w:spacing w:after="0" w:line="360" w:lineRule="auto"/>
        <w:ind w:left="1440"/>
        <w:rPr>
          <w:rFonts w:ascii="Arial" w:hAnsi="Arial" w:cs="Arial"/>
          <w:sz w:val="24"/>
          <w:szCs w:val="24"/>
        </w:rPr>
      </w:pPr>
    </w:p>
    <w:p w:rsidR="004E4FAF" w:rsidRPr="0004660A" w:rsidRDefault="002A29B9" w:rsidP="004E4FAF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Commercial Review- Old Business</w:t>
      </w:r>
      <w:r w:rsidR="0004660A">
        <w:rPr>
          <w:rFonts w:ascii="Arial" w:hAnsi="Arial" w:cs="Arial"/>
          <w:sz w:val="24"/>
          <w:szCs w:val="24"/>
        </w:rPr>
        <w:t>-</w:t>
      </w:r>
      <w:r w:rsidR="0004660A" w:rsidRPr="0004660A">
        <w:rPr>
          <w:rFonts w:ascii="Arial" w:hAnsi="Arial" w:cs="Arial"/>
          <w:b/>
          <w:sz w:val="24"/>
          <w:szCs w:val="24"/>
        </w:rPr>
        <w:t>NONE</w:t>
      </w:r>
    </w:p>
    <w:p w:rsidR="004E4FAF" w:rsidRDefault="002A29B9" w:rsidP="004E4FAF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Commercial Review- New Business</w:t>
      </w:r>
    </w:p>
    <w:p w:rsidR="00741152" w:rsidRPr="006322EA" w:rsidRDefault="00741152" w:rsidP="006322EA">
      <w:pPr>
        <w:pStyle w:val="ListParagraph"/>
        <w:numPr>
          <w:ilvl w:val="1"/>
          <w:numId w:val="1"/>
        </w:numPr>
        <w:spacing w:after="12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Case No. 11-19C – 1157 Timberbrook Dr.- Kirkwood Bluffs Apartments - Zoning R-6/R-5/R-1</w:t>
      </w:r>
      <w:r>
        <w:rPr>
          <w:rFonts w:ascii="Arial" w:hAnsi="Arial" w:cs="Arial"/>
          <w:sz w:val="24"/>
          <w:szCs w:val="24"/>
        </w:rPr>
        <w:t xml:space="preserve"> – John Huffstutler, applicant.  Replace (2) deteriorated carports with new</w:t>
      </w:r>
      <w:r w:rsidR="00F61C5B">
        <w:rPr>
          <w:rFonts w:ascii="Arial" w:hAnsi="Arial" w:cs="Arial"/>
          <w:sz w:val="24"/>
          <w:szCs w:val="24"/>
        </w:rPr>
        <w:t xml:space="preserve">. </w:t>
      </w:r>
      <w:r w:rsidR="00F61C5B">
        <w:rPr>
          <w:rFonts w:ascii="Arial" w:hAnsi="Arial" w:cs="Arial"/>
          <w:b/>
          <w:sz w:val="24"/>
          <w:szCs w:val="24"/>
        </w:rPr>
        <w:t>Mike Chiodini</w:t>
      </w:r>
      <w:r w:rsidR="00F61C5B" w:rsidRPr="00DA61DA">
        <w:rPr>
          <w:rFonts w:ascii="Arial" w:hAnsi="Arial" w:cs="Arial"/>
          <w:b/>
          <w:sz w:val="24"/>
          <w:szCs w:val="24"/>
        </w:rPr>
        <w:t xml:space="preserve"> </w:t>
      </w:r>
      <w:r w:rsidR="00F61C5B" w:rsidRPr="00DA61DA">
        <w:rPr>
          <w:rFonts w:ascii="Arial" w:eastAsia="Times New Roman" w:hAnsi="Arial" w:cs="Arial"/>
          <w:b/>
          <w:bCs/>
          <w:sz w:val="24"/>
          <w:szCs w:val="20"/>
        </w:rPr>
        <w:t>made a motion to approve as submit</w:t>
      </w:r>
      <w:r w:rsidR="00F61C5B">
        <w:rPr>
          <w:rFonts w:ascii="Arial" w:eastAsia="Times New Roman" w:hAnsi="Arial" w:cs="Arial"/>
          <w:b/>
          <w:bCs/>
          <w:sz w:val="24"/>
          <w:szCs w:val="20"/>
        </w:rPr>
        <w:t>ted for final review. Dick Gordon</w:t>
      </w:r>
      <w:r w:rsidR="00F61C5B" w:rsidRPr="00DA61DA">
        <w:rPr>
          <w:rFonts w:ascii="Arial" w:eastAsia="Times New Roman" w:hAnsi="Arial" w:cs="Arial"/>
          <w:b/>
          <w:bCs/>
          <w:sz w:val="24"/>
          <w:szCs w:val="20"/>
        </w:rPr>
        <w:t xml:space="preserve"> seconded motion. Unanimously approved.</w:t>
      </w:r>
    </w:p>
    <w:p w:rsidR="0004660A" w:rsidRPr="00741152" w:rsidRDefault="0004660A" w:rsidP="0074115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A29B9" w:rsidRPr="0004660A" w:rsidRDefault="002A29B9" w:rsidP="004E4FAF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Re-submittal of previously approved- A</w:t>
      </w:r>
      <w:r w:rsidR="005916D3">
        <w:rPr>
          <w:rFonts w:ascii="Arial" w:hAnsi="Arial" w:cs="Arial"/>
          <w:sz w:val="24"/>
          <w:szCs w:val="24"/>
        </w:rPr>
        <w:t>mend</w:t>
      </w:r>
      <w:r>
        <w:rPr>
          <w:rFonts w:ascii="Arial" w:hAnsi="Arial" w:cs="Arial"/>
          <w:sz w:val="24"/>
          <w:szCs w:val="24"/>
        </w:rPr>
        <w:t>ment</w:t>
      </w:r>
      <w:r w:rsidR="0004660A">
        <w:rPr>
          <w:rFonts w:ascii="Arial" w:hAnsi="Arial" w:cs="Arial"/>
          <w:sz w:val="24"/>
          <w:szCs w:val="24"/>
        </w:rPr>
        <w:t xml:space="preserve">- </w:t>
      </w:r>
      <w:r w:rsidR="0004660A" w:rsidRPr="0004660A">
        <w:rPr>
          <w:rFonts w:ascii="Arial" w:hAnsi="Arial" w:cs="Arial"/>
          <w:b/>
          <w:sz w:val="24"/>
          <w:szCs w:val="24"/>
        </w:rPr>
        <w:t>NONE</w:t>
      </w:r>
    </w:p>
    <w:p w:rsidR="003269FC" w:rsidRPr="003269FC" w:rsidRDefault="003269FC" w:rsidP="00741152">
      <w:pPr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3269FC" w:rsidRPr="003269FC" w:rsidRDefault="003269FC" w:rsidP="003269FC">
      <w:pPr>
        <w:tabs>
          <w:tab w:val="left" w:pos="360"/>
          <w:tab w:val="left" w:pos="1800"/>
        </w:tabs>
        <w:spacing w:after="0" w:line="240" w:lineRule="auto"/>
        <w:contextualSpacing/>
        <w:jc w:val="both"/>
        <w:rPr>
          <w:rFonts w:ascii="Arial" w:eastAsia="+mn-ea" w:hAnsi="Arial" w:cs="Arial"/>
          <w:color w:val="000000"/>
          <w:kern w:val="24"/>
          <w:sz w:val="24"/>
          <w:szCs w:val="24"/>
        </w:rPr>
      </w:pPr>
      <w:r w:rsidRPr="003269FC">
        <w:rPr>
          <w:rFonts w:ascii="Arial" w:eastAsia="+mn-ea" w:hAnsi="Arial" w:cs="Arial"/>
          <w:b/>
          <w:color w:val="000000"/>
          <w:kern w:val="24"/>
          <w:sz w:val="24"/>
          <w:szCs w:val="24"/>
        </w:rPr>
        <w:lastRenderedPageBreak/>
        <w:t>Kirkwood Architectural Review Board Members:</w:t>
      </w:r>
      <w:r w:rsidRPr="003269FC">
        <w:rPr>
          <w:rFonts w:ascii="Arial" w:eastAsia="+mn-ea" w:hAnsi="Arial" w:cs="Arial"/>
          <w:color w:val="000000"/>
          <w:kern w:val="24"/>
          <w:sz w:val="24"/>
          <w:szCs w:val="24"/>
        </w:rPr>
        <w:t xml:space="preserve"> Chairman Mark Campbell; Vice-Chairman Michael Chiodini, Members Don Anderson, Curt Raffert</w:t>
      </w:r>
      <w:r w:rsidR="00A70A82">
        <w:rPr>
          <w:rFonts w:ascii="Arial" w:eastAsia="+mn-ea" w:hAnsi="Arial" w:cs="Arial"/>
          <w:color w:val="000000"/>
          <w:kern w:val="24"/>
          <w:sz w:val="24"/>
          <w:szCs w:val="24"/>
        </w:rPr>
        <w:t xml:space="preserve">y, Dick Gordon, </w:t>
      </w:r>
      <w:r w:rsidRPr="003269FC">
        <w:rPr>
          <w:rFonts w:ascii="Arial" w:eastAsia="+mn-ea" w:hAnsi="Arial" w:cs="Arial"/>
          <w:color w:val="000000"/>
          <w:kern w:val="24"/>
          <w:sz w:val="24"/>
          <w:szCs w:val="24"/>
        </w:rPr>
        <w:t>Rob Forney</w:t>
      </w:r>
      <w:r w:rsidR="00A70A82">
        <w:rPr>
          <w:rFonts w:ascii="Arial" w:eastAsia="+mn-ea" w:hAnsi="Arial" w:cs="Arial"/>
          <w:color w:val="000000"/>
          <w:kern w:val="24"/>
          <w:sz w:val="24"/>
          <w:szCs w:val="24"/>
        </w:rPr>
        <w:t xml:space="preserve"> and Adam Edelbrock</w:t>
      </w:r>
      <w:r w:rsidRPr="003269FC">
        <w:rPr>
          <w:rFonts w:ascii="Arial" w:eastAsia="+mn-ea" w:hAnsi="Arial" w:cs="Arial"/>
          <w:color w:val="000000"/>
          <w:kern w:val="24"/>
          <w:sz w:val="24"/>
          <w:szCs w:val="24"/>
        </w:rPr>
        <w:t xml:space="preserve">. Council </w:t>
      </w:r>
      <w:r w:rsidR="00D97333" w:rsidRPr="003269FC">
        <w:rPr>
          <w:rFonts w:ascii="Arial" w:eastAsia="+mn-ea" w:hAnsi="Arial" w:cs="Arial"/>
          <w:color w:val="000000"/>
          <w:kern w:val="24"/>
          <w:sz w:val="24"/>
          <w:szCs w:val="24"/>
        </w:rPr>
        <w:t>Liaison</w:t>
      </w:r>
      <w:r w:rsidRPr="003269FC">
        <w:rPr>
          <w:rFonts w:ascii="Arial" w:eastAsia="+mn-ea" w:hAnsi="Arial" w:cs="Arial"/>
          <w:color w:val="000000"/>
          <w:kern w:val="24"/>
          <w:sz w:val="24"/>
          <w:szCs w:val="24"/>
        </w:rPr>
        <w:t xml:space="preserve"> Kara Wurtz</w:t>
      </w:r>
    </w:p>
    <w:p w:rsidR="003269FC" w:rsidRPr="003269FC" w:rsidRDefault="003269FC" w:rsidP="003269FC">
      <w:pPr>
        <w:tabs>
          <w:tab w:val="left" w:pos="360"/>
          <w:tab w:val="left" w:pos="1800"/>
        </w:tabs>
        <w:spacing w:after="0" w:line="240" w:lineRule="auto"/>
        <w:contextualSpacing/>
        <w:jc w:val="both"/>
        <w:rPr>
          <w:rFonts w:ascii="Arial" w:eastAsia="+mn-ea" w:hAnsi="Arial" w:cs="Arial"/>
          <w:b/>
          <w:color w:val="000000"/>
          <w:kern w:val="24"/>
          <w:sz w:val="24"/>
          <w:szCs w:val="24"/>
        </w:rPr>
      </w:pPr>
    </w:p>
    <w:p w:rsidR="003269FC" w:rsidRPr="003269FC" w:rsidRDefault="003269FC" w:rsidP="003269FC">
      <w:pPr>
        <w:tabs>
          <w:tab w:val="left" w:pos="360"/>
          <w:tab w:val="left" w:pos="1800"/>
        </w:tabs>
        <w:spacing w:after="0" w:line="240" w:lineRule="auto"/>
        <w:contextualSpacing/>
        <w:jc w:val="both"/>
        <w:rPr>
          <w:rFonts w:ascii="Arial" w:eastAsia="+mn-ea" w:hAnsi="Arial" w:cs="Arial"/>
          <w:color w:val="000000"/>
          <w:kern w:val="24"/>
          <w:sz w:val="24"/>
          <w:szCs w:val="24"/>
        </w:rPr>
      </w:pPr>
      <w:r w:rsidRPr="003269FC">
        <w:rPr>
          <w:rFonts w:ascii="Arial" w:eastAsia="+mn-ea" w:hAnsi="Arial" w:cs="Arial"/>
          <w:b/>
          <w:color w:val="000000"/>
          <w:kern w:val="24"/>
          <w:sz w:val="24"/>
          <w:szCs w:val="24"/>
        </w:rPr>
        <w:t>Contact Information:</w:t>
      </w:r>
      <w:r w:rsidRPr="003269FC">
        <w:rPr>
          <w:rFonts w:ascii="Arial" w:eastAsia="+mn-ea" w:hAnsi="Arial" w:cs="Arial"/>
          <w:color w:val="000000"/>
          <w:kern w:val="24"/>
          <w:sz w:val="24"/>
          <w:szCs w:val="24"/>
        </w:rPr>
        <w:t xml:space="preserve">  For full Architectural Review Board contact information please contact the Building Commissioner’s office call 314-822-5823.  To contact the Building Commissioner, Jack Schenck call 314-822-5814.  </w:t>
      </w:r>
    </w:p>
    <w:p w:rsidR="003269FC" w:rsidRDefault="003269FC" w:rsidP="004E4FA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DB6072" w:rsidRPr="00DB6072" w:rsidRDefault="00DB6072" w:rsidP="00DB6072">
      <w:pPr>
        <w:widowControl w:val="0"/>
        <w:spacing w:after="0" w:line="215" w:lineRule="auto"/>
        <w:jc w:val="both"/>
        <w:rPr>
          <w:rFonts w:ascii="Arial" w:eastAsia="Times New Roman" w:hAnsi="Arial" w:cs="Arial"/>
          <w:sz w:val="24"/>
          <w:szCs w:val="20"/>
        </w:rPr>
      </w:pPr>
      <w:r w:rsidRPr="00DB6072">
        <w:rPr>
          <w:rFonts w:ascii="Arial" w:eastAsia="Times New Roman" w:hAnsi="Arial" w:cs="Arial"/>
          <w:sz w:val="24"/>
          <w:szCs w:val="20"/>
        </w:rPr>
        <w:t>C:</w:t>
      </w:r>
      <w:r w:rsidRPr="00DB6072">
        <w:rPr>
          <w:rFonts w:ascii="Arial" w:eastAsia="Times New Roman" w:hAnsi="Arial" w:cs="Arial"/>
          <w:sz w:val="24"/>
          <w:szCs w:val="20"/>
        </w:rPr>
        <w:tab/>
        <w:t>Bill Bensing, Director of Public Services</w:t>
      </w:r>
    </w:p>
    <w:p w:rsidR="00DB6072" w:rsidRPr="00DB6072" w:rsidRDefault="00DB6072" w:rsidP="00DB6072">
      <w:pPr>
        <w:widowControl w:val="0"/>
        <w:spacing w:after="0" w:line="215" w:lineRule="auto"/>
        <w:ind w:hanging="720"/>
        <w:jc w:val="both"/>
        <w:rPr>
          <w:rFonts w:ascii="Arial" w:eastAsia="Times New Roman" w:hAnsi="Arial" w:cs="Arial"/>
          <w:sz w:val="24"/>
          <w:szCs w:val="20"/>
        </w:rPr>
      </w:pPr>
      <w:r w:rsidRPr="00DB6072">
        <w:rPr>
          <w:rFonts w:ascii="Arial" w:eastAsia="Times New Roman" w:hAnsi="Arial" w:cs="Arial"/>
          <w:sz w:val="24"/>
          <w:szCs w:val="20"/>
        </w:rPr>
        <w:tab/>
      </w:r>
      <w:r w:rsidRPr="00DB6072">
        <w:rPr>
          <w:rFonts w:ascii="Arial" w:eastAsia="Times New Roman" w:hAnsi="Arial" w:cs="Arial"/>
          <w:sz w:val="24"/>
          <w:szCs w:val="20"/>
        </w:rPr>
        <w:tab/>
        <w:t>Laurie Asche, City Clerk</w:t>
      </w:r>
    </w:p>
    <w:p w:rsidR="00DB6072" w:rsidRPr="00DB6072" w:rsidRDefault="00DB6072" w:rsidP="00DB6072">
      <w:pPr>
        <w:widowControl w:val="0"/>
        <w:spacing w:after="0" w:line="215" w:lineRule="auto"/>
        <w:ind w:hanging="720"/>
        <w:jc w:val="both"/>
        <w:rPr>
          <w:rFonts w:ascii="Arial" w:eastAsia="Times New Roman" w:hAnsi="Arial" w:cs="Arial"/>
          <w:sz w:val="24"/>
          <w:szCs w:val="20"/>
        </w:rPr>
      </w:pPr>
      <w:r w:rsidRPr="00DB6072">
        <w:rPr>
          <w:rFonts w:ascii="Arial" w:eastAsia="Times New Roman" w:hAnsi="Arial" w:cs="Arial"/>
          <w:sz w:val="24"/>
          <w:szCs w:val="20"/>
        </w:rPr>
        <w:tab/>
      </w:r>
      <w:r w:rsidRPr="00DB6072">
        <w:rPr>
          <w:rFonts w:ascii="Arial" w:eastAsia="Times New Roman" w:hAnsi="Arial" w:cs="Arial"/>
          <w:sz w:val="24"/>
          <w:szCs w:val="20"/>
        </w:rPr>
        <w:tab/>
        <w:t>Tim Griffin, Mayor</w:t>
      </w:r>
    </w:p>
    <w:p w:rsidR="00DB6072" w:rsidRPr="00DB6072" w:rsidRDefault="00DB6072" w:rsidP="00DB6072">
      <w:pPr>
        <w:widowControl w:val="0"/>
        <w:spacing w:after="0" w:line="215" w:lineRule="auto"/>
        <w:ind w:hanging="720"/>
        <w:jc w:val="both"/>
        <w:rPr>
          <w:rFonts w:ascii="Arial" w:eastAsia="Times New Roman" w:hAnsi="Arial" w:cs="Arial"/>
          <w:sz w:val="24"/>
          <w:szCs w:val="20"/>
        </w:rPr>
      </w:pPr>
      <w:r w:rsidRPr="00DB6072">
        <w:rPr>
          <w:rFonts w:ascii="Arial" w:eastAsia="Times New Roman" w:hAnsi="Arial" w:cs="Arial"/>
          <w:sz w:val="24"/>
          <w:szCs w:val="20"/>
        </w:rPr>
        <w:tab/>
      </w:r>
      <w:r w:rsidRPr="00DB6072">
        <w:rPr>
          <w:rFonts w:ascii="Arial" w:eastAsia="Times New Roman" w:hAnsi="Arial" w:cs="Arial"/>
          <w:sz w:val="24"/>
          <w:szCs w:val="20"/>
        </w:rPr>
        <w:tab/>
        <w:t>Kara Wurtz, Liaison</w:t>
      </w:r>
    </w:p>
    <w:p w:rsidR="00DB6072" w:rsidRPr="00DB6072" w:rsidRDefault="00DB6072" w:rsidP="00DB6072">
      <w:pPr>
        <w:widowControl w:val="0"/>
        <w:tabs>
          <w:tab w:val="left" w:pos="720"/>
          <w:tab w:val="left" w:pos="1440"/>
          <w:tab w:val="left" w:pos="2160"/>
          <w:tab w:val="left" w:pos="6792"/>
        </w:tabs>
        <w:spacing w:after="0" w:line="215" w:lineRule="auto"/>
        <w:ind w:hanging="720"/>
        <w:jc w:val="both"/>
        <w:rPr>
          <w:rFonts w:ascii="Arial" w:eastAsia="Times New Roman" w:hAnsi="Arial" w:cs="Arial"/>
          <w:sz w:val="24"/>
          <w:szCs w:val="20"/>
        </w:rPr>
      </w:pPr>
      <w:r w:rsidRPr="00DB6072">
        <w:rPr>
          <w:rFonts w:ascii="Arial" w:eastAsia="Times New Roman" w:hAnsi="Arial" w:cs="Arial"/>
          <w:sz w:val="24"/>
          <w:szCs w:val="20"/>
        </w:rPr>
        <w:tab/>
      </w:r>
      <w:r w:rsidRPr="00DB6072">
        <w:rPr>
          <w:rFonts w:ascii="Arial" w:eastAsia="Times New Roman" w:hAnsi="Arial" w:cs="Arial"/>
          <w:sz w:val="24"/>
          <w:szCs w:val="20"/>
        </w:rPr>
        <w:tab/>
        <w:t>Donna Poe, SBD</w:t>
      </w:r>
      <w:r w:rsidRPr="00DB6072">
        <w:rPr>
          <w:rFonts w:ascii="Arial" w:eastAsia="Times New Roman" w:hAnsi="Arial" w:cs="Arial"/>
          <w:sz w:val="24"/>
          <w:szCs w:val="20"/>
        </w:rPr>
        <w:tab/>
      </w:r>
    </w:p>
    <w:p w:rsidR="00DB6072" w:rsidRPr="00DB6072" w:rsidRDefault="00DB6072" w:rsidP="00DB6072">
      <w:pPr>
        <w:widowControl w:val="0"/>
        <w:spacing w:after="0" w:line="215" w:lineRule="auto"/>
        <w:ind w:hanging="720"/>
        <w:jc w:val="both"/>
        <w:rPr>
          <w:rFonts w:ascii="Arial" w:eastAsia="Times New Roman" w:hAnsi="Arial" w:cs="Arial"/>
          <w:sz w:val="24"/>
          <w:szCs w:val="20"/>
        </w:rPr>
      </w:pPr>
      <w:r w:rsidRPr="00DB6072">
        <w:rPr>
          <w:rFonts w:ascii="Arial" w:eastAsia="Times New Roman" w:hAnsi="Arial" w:cs="Arial"/>
          <w:sz w:val="24"/>
          <w:szCs w:val="20"/>
        </w:rPr>
        <w:tab/>
      </w:r>
      <w:r w:rsidRPr="00DB6072">
        <w:rPr>
          <w:rFonts w:ascii="Arial" w:eastAsia="Times New Roman" w:hAnsi="Arial" w:cs="Arial"/>
          <w:sz w:val="24"/>
          <w:szCs w:val="20"/>
        </w:rPr>
        <w:tab/>
        <w:t>Elizabeth von Behren, Public Information Officer</w:t>
      </w:r>
    </w:p>
    <w:p w:rsidR="00DB6072" w:rsidRPr="00DB6072" w:rsidRDefault="00DB6072" w:rsidP="00DB6072">
      <w:pPr>
        <w:widowControl w:val="0"/>
        <w:spacing w:after="0" w:line="215" w:lineRule="auto"/>
        <w:ind w:hanging="720"/>
        <w:jc w:val="both"/>
        <w:rPr>
          <w:rFonts w:ascii="Arial" w:eastAsia="Times New Roman" w:hAnsi="Arial" w:cs="Arial"/>
          <w:sz w:val="24"/>
          <w:szCs w:val="20"/>
        </w:rPr>
      </w:pPr>
      <w:r w:rsidRPr="00DB6072">
        <w:rPr>
          <w:rFonts w:ascii="Arial" w:eastAsia="Times New Roman" w:hAnsi="Arial" w:cs="Arial"/>
          <w:sz w:val="24"/>
          <w:szCs w:val="20"/>
        </w:rPr>
        <w:tab/>
      </w:r>
      <w:r w:rsidRPr="00DB6072">
        <w:rPr>
          <w:rFonts w:ascii="Arial" w:eastAsia="Times New Roman" w:hAnsi="Arial" w:cs="Arial"/>
          <w:sz w:val="24"/>
          <w:szCs w:val="20"/>
        </w:rPr>
        <w:tab/>
        <w:t>Jonathan Raiche, City Planner</w:t>
      </w:r>
    </w:p>
    <w:p w:rsidR="00DB6072" w:rsidRPr="00DB6072" w:rsidRDefault="00DB6072" w:rsidP="00DB6072">
      <w:pPr>
        <w:widowControl w:val="0"/>
        <w:spacing w:after="0" w:line="215" w:lineRule="auto"/>
        <w:ind w:hanging="720"/>
        <w:jc w:val="both"/>
        <w:rPr>
          <w:rFonts w:ascii="Arial" w:eastAsia="Times New Roman" w:hAnsi="Arial" w:cs="Arial"/>
          <w:sz w:val="24"/>
          <w:szCs w:val="20"/>
        </w:rPr>
      </w:pPr>
      <w:r w:rsidRPr="00DB6072">
        <w:rPr>
          <w:rFonts w:ascii="Arial" w:eastAsia="Times New Roman" w:hAnsi="Arial" w:cs="Arial"/>
          <w:sz w:val="24"/>
          <w:szCs w:val="20"/>
        </w:rPr>
        <w:tab/>
      </w:r>
      <w:r w:rsidRPr="00DB6072">
        <w:rPr>
          <w:rFonts w:ascii="Arial" w:eastAsia="Times New Roman" w:hAnsi="Arial" w:cs="Arial"/>
          <w:sz w:val="24"/>
          <w:szCs w:val="20"/>
        </w:rPr>
        <w:tab/>
        <w:t>Amy Lowry, Landmarks Liaison</w:t>
      </w:r>
      <w:r w:rsidRPr="00DB6072">
        <w:rPr>
          <w:rFonts w:ascii="Arial" w:eastAsia="Times New Roman" w:hAnsi="Arial" w:cs="Arial"/>
          <w:sz w:val="24"/>
          <w:szCs w:val="20"/>
        </w:rPr>
        <w:tab/>
      </w:r>
    </w:p>
    <w:p w:rsidR="00DB6072" w:rsidRPr="004E4FAF" w:rsidRDefault="00DB6072" w:rsidP="004E4FA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DB6072" w:rsidRPr="004E4F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7AC" w:rsidRDefault="00FA07AC" w:rsidP="004E4FAF">
      <w:pPr>
        <w:spacing w:after="0" w:line="240" w:lineRule="auto"/>
      </w:pPr>
      <w:r>
        <w:separator/>
      </w:r>
    </w:p>
  </w:endnote>
  <w:endnote w:type="continuationSeparator" w:id="0">
    <w:p w:rsidR="00FA07AC" w:rsidRDefault="00FA07AC" w:rsidP="004E4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D9B" w:rsidRDefault="00104D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D9B" w:rsidRDefault="00104D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D9B" w:rsidRDefault="00104D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7AC" w:rsidRDefault="00FA07AC" w:rsidP="004E4FAF">
      <w:pPr>
        <w:spacing w:after="0" w:line="240" w:lineRule="auto"/>
      </w:pPr>
      <w:r>
        <w:separator/>
      </w:r>
    </w:p>
  </w:footnote>
  <w:footnote w:type="continuationSeparator" w:id="0">
    <w:p w:rsidR="00FA07AC" w:rsidRDefault="00FA07AC" w:rsidP="004E4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D9B" w:rsidRDefault="00104D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7AC" w:rsidRDefault="00FA07AC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A152D73" wp14:editId="097D6328">
          <wp:simplePos x="0" y="0"/>
          <wp:positionH relativeFrom="column">
            <wp:posOffset>-180975</wp:posOffset>
          </wp:positionH>
          <wp:positionV relativeFrom="paragraph">
            <wp:posOffset>-266700</wp:posOffset>
          </wp:positionV>
          <wp:extent cx="612140" cy="61214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-logo-clr-20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140" cy="612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A07AC" w:rsidRDefault="00FA07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D9B" w:rsidRDefault="00104D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C2062"/>
    <w:multiLevelType w:val="hybridMultilevel"/>
    <w:tmpl w:val="A628CE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FAF"/>
    <w:rsid w:val="000250DD"/>
    <w:rsid w:val="0004660A"/>
    <w:rsid w:val="000A3D62"/>
    <w:rsid w:val="000A6338"/>
    <w:rsid w:val="000C72EB"/>
    <w:rsid w:val="00104D9B"/>
    <w:rsid w:val="00250322"/>
    <w:rsid w:val="002A29B9"/>
    <w:rsid w:val="003269FC"/>
    <w:rsid w:val="00356656"/>
    <w:rsid w:val="003A29F3"/>
    <w:rsid w:val="004265BA"/>
    <w:rsid w:val="00456A85"/>
    <w:rsid w:val="004E4FAF"/>
    <w:rsid w:val="005916D3"/>
    <w:rsid w:val="005D5C62"/>
    <w:rsid w:val="00617DF9"/>
    <w:rsid w:val="006322EA"/>
    <w:rsid w:val="006C28A7"/>
    <w:rsid w:val="00741152"/>
    <w:rsid w:val="009766A1"/>
    <w:rsid w:val="009F7DED"/>
    <w:rsid w:val="00A70A82"/>
    <w:rsid w:val="00B42BB6"/>
    <w:rsid w:val="00D4393E"/>
    <w:rsid w:val="00D77C56"/>
    <w:rsid w:val="00D97333"/>
    <w:rsid w:val="00DB6072"/>
    <w:rsid w:val="00E521DD"/>
    <w:rsid w:val="00EB23D3"/>
    <w:rsid w:val="00F61C5B"/>
    <w:rsid w:val="00F81BAC"/>
    <w:rsid w:val="00F83455"/>
    <w:rsid w:val="00FA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  <w15:chartTrackingRefBased/>
  <w15:docId w15:val="{02FD166C-5CF6-4AF8-BA04-ECBE7F942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FAF"/>
  </w:style>
  <w:style w:type="paragraph" w:styleId="Footer">
    <w:name w:val="footer"/>
    <w:basedOn w:val="Normal"/>
    <w:link w:val="FooterChar"/>
    <w:uiPriority w:val="99"/>
    <w:unhideWhenUsed/>
    <w:rsid w:val="004E4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FAF"/>
  </w:style>
  <w:style w:type="paragraph" w:styleId="ListParagraph">
    <w:name w:val="List Paragraph"/>
    <w:basedOn w:val="Normal"/>
    <w:uiPriority w:val="34"/>
    <w:qFormat/>
    <w:rsid w:val="004E4F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6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5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2A0DE-2DFC-48A1-92C8-452D675ED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F2E80DA6.dotm</Template>
  <TotalTime>165</TotalTime>
  <Pages>3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Von Behren</dc:creator>
  <cp:keywords/>
  <dc:description/>
  <cp:lastModifiedBy>Erin Lohbeck</cp:lastModifiedBy>
  <cp:revision>22</cp:revision>
  <cp:lastPrinted>2019-11-05T17:35:00Z</cp:lastPrinted>
  <dcterms:created xsi:type="dcterms:W3CDTF">2019-11-04T21:02:00Z</dcterms:created>
  <dcterms:modified xsi:type="dcterms:W3CDTF">2019-11-19T14:25:00Z</dcterms:modified>
</cp:coreProperties>
</file>