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82" w:rsidRDefault="00DB217E"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641985</wp:posOffset>
                </wp:positionH>
                <wp:positionV relativeFrom="paragraph">
                  <wp:posOffset>-994410</wp:posOffset>
                </wp:positionV>
                <wp:extent cx="5705475" cy="13385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33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1E8" w:rsidRPr="00F022BA" w:rsidRDefault="006631E8" w:rsidP="00FB1EEE">
                            <w:pPr>
                              <w:jc w:val="center"/>
                              <w:rPr>
                                <w:rFonts w:ascii="Arial" w:hAnsi="Arial" w:cs="Arial"/>
                                <w:b/>
                                <w:szCs w:val="24"/>
                              </w:rPr>
                            </w:pPr>
                            <w:r>
                              <w:rPr>
                                <w:rFonts w:ascii="Arial" w:hAnsi="Arial" w:cs="Arial"/>
                                <w:b/>
                                <w:szCs w:val="24"/>
                              </w:rPr>
                              <w:t>Arts Commission</w:t>
                            </w:r>
                          </w:p>
                          <w:p w:rsidR="006631E8" w:rsidRPr="00F022BA" w:rsidRDefault="006631E8" w:rsidP="00FB1EEE">
                            <w:pPr>
                              <w:jc w:val="center"/>
                              <w:rPr>
                                <w:rFonts w:ascii="Arial" w:hAnsi="Arial" w:cs="Arial"/>
                                <w:b/>
                                <w:szCs w:val="24"/>
                              </w:rPr>
                            </w:pPr>
                            <w:r w:rsidRPr="00F022BA">
                              <w:rPr>
                                <w:rFonts w:ascii="Arial" w:hAnsi="Arial" w:cs="Arial"/>
                                <w:b/>
                                <w:szCs w:val="24"/>
                              </w:rPr>
                              <w:t>Agenda</w:t>
                            </w:r>
                          </w:p>
                          <w:p w:rsidR="006631E8" w:rsidRPr="00F022BA" w:rsidRDefault="006631E8" w:rsidP="00FB1EEE">
                            <w:pPr>
                              <w:jc w:val="center"/>
                              <w:rPr>
                                <w:rFonts w:ascii="Arial" w:hAnsi="Arial" w:cs="Arial"/>
                                <w:b/>
                                <w:szCs w:val="24"/>
                              </w:rPr>
                            </w:pPr>
                            <w:r>
                              <w:rPr>
                                <w:rFonts w:ascii="Arial" w:hAnsi="Arial" w:cs="Arial"/>
                                <w:b/>
                                <w:szCs w:val="24"/>
                              </w:rPr>
                              <w:t xml:space="preserve">Tuesday, </w:t>
                            </w:r>
                            <w:r w:rsidR="00A87D99">
                              <w:rPr>
                                <w:rFonts w:ascii="Arial" w:hAnsi="Arial" w:cs="Arial"/>
                                <w:b/>
                                <w:szCs w:val="24"/>
                              </w:rPr>
                              <w:t>Novem</w:t>
                            </w:r>
                            <w:r w:rsidR="00BD654E">
                              <w:rPr>
                                <w:rFonts w:ascii="Arial" w:hAnsi="Arial" w:cs="Arial"/>
                                <w:b/>
                                <w:szCs w:val="24"/>
                              </w:rPr>
                              <w:t>ber</w:t>
                            </w:r>
                            <w:r>
                              <w:rPr>
                                <w:rFonts w:ascii="Arial" w:hAnsi="Arial" w:cs="Arial"/>
                                <w:b/>
                                <w:szCs w:val="24"/>
                              </w:rPr>
                              <w:t xml:space="preserve"> </w:t>
                            </w:r>
                            <w:r w:rsidR="009C558A">
                              <w:rPr>
                                <w:rFonts w:ascii="Arial" w:hAnsi="Arial" w:cs="Arial"/>
                                <w:b/>
                                <w:szCs w:val="24"/>
                              </w:rPr>
                              <w:t>19</w:t>
                            </w:r>
                            <w:r>
                              <w:rPr>
                                <w:rFonts w:ascii="Arial" w:hAnsi="Arial" w:cs="Arial"/>
                                <w:b/>
                                <w:szCs w:val="24"/>
                              </w:rPr>
                              <w:t>, 2019, 5:00 p.m.</w:t>
                            </w:r>
                          </w:p>
                          <w:p w:rsidR="006631E8" w:rsidRDefault="006631E8" w:rsidP="00FB1EEE">
                            <w:pPr>
                              <w:jc w:val="center"/>
                              <w:rPr>
                                <w:rFonts w:ascii="Arial" w:hAnsi="Arial" w:cs="Arial"/>
                                <w:b/>
                                <w:szCs w:val="24"/>
                              </w:rPr>
                            </w:pPr>
                            <w:r>
                              <w:rPr>
                                <w:rFonts w:ascii="Arial" w:hAnsi="Arial" w:cs="Arial"/>
                                <w:b/>
                                <w:szCs w:val="24"/>
                              </w:rPr>
                              <w:t>Room 202</w:t>
                            </w:r>
                          </w:p>
                          <w:p w:rsidR="006631E8" w:rsidRPr="00F022BA" w:rsidRDefault="006631E8" w:rsidP="00FB1EEE">
                            <w:pPr>
                              <w:jc w:val="center"/>
                              <w:rPr>
                                <w:rFonts w:ascii="Arial" w:hAnsi="Arial" w:cs="Arial"/>
                                <w:b/>
                                <w:szCs w:val="24"/>
                              </w:rPr>
                            </w:pPr>
                            <w:r>
                              <w:rPr>
                                <w:rFonts w:ascii="Arial" w:hAnsi="Arial" w:cs="Arial"/>
                                <w:b/>
                                <w:szCs w:val="24"/>
                              </w:rPr>
                              <w:t>Kirkwood Community Center</w:t>
                            </w:r>
                          </w:p>
                          <w:p w:rsidR="006631E8" w:rsidRDefault="006631E8" w:rsidP="00FB1EEE">
                            <w:pPr>
                              <w:jc w:val="center"/>
                              <w:rPr>
                                <w:rFonts w:ascii="Arial" w:hAnsi="Arial" w:cs="Arial"/>
                                <w:b/>
                                <w:szCs w:val="24"/>
                              </w:rPr>
                            </w:pPr>
                            <w:r>
                              <w:rPr>
                                <w:rFonts w:ascii="Arial" w:hAnsi="Arial" w:cs="Arial"/>
                                <w:b/>
                                <w:szCs w:val="24"/>
                              </w:rPr>
                              <w:t>111 S. Geyer Road</w:t>
                            </w:r>
                          </w:p>
                          <w:p w:rsidR="006631E8" w:rsidRDefault="006631E8" w:rsidP="00FB1EEE">
                            <w:pPr>
                              <w:jc w:val="center"/>
                              <w:rPr>
                                <w:b/>
                              </w:rPr>
                            </w:pPr>
                            <w:r>
                              <w:rPr>
                                <w:rFonts w:ascii="Arial" w:hAnsi="Arial" w:cs="Arial"/>
                                <w:b/>
                                <w:szCs w:val="24"/>
                              </w:rPr>
                              <w:t>Kirkwood, MO 63122</w:t>
                            </w:r>
                          </w:p>
                          <w:p w:rsidR="006631E8" w:rsidRDefault="006631E8"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55pt;margin-top:-78.3pt;width:449.25pt;height:10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gbtw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" filled="f" stroked="f">
                <v:textbox>
                  <w:txbxContent>
                    <w:p w:rsidR="006631E8" w:rsidRPr="00F022BA" w:rsidRDefault="006631E8" w:rsidP="00FB1EEE">
                      <w:pPr>
                        <w:jc w:val="center"/>
                        <w:rPr>
                          <w:rFonts w:ascii="Arial" w:hAnsi="Arial" w:cs="Arial"/>
                          <w:b/>
                          <w:szCs w:val="24"/>
                        </w:rPr>
                      </w:pPr>
                      <w:r>
                        <w:rPr>
                          <w:rFonts w:ascii="Arial" w:hAnsi="Arial" w:cs="Arial"/>
                          <w:b/>
                          <w:szCs w:val="24"/>
                        </w:rPr>
                        <w:t>Arts Commission</w:t>
                      </w:r>
                    </w:p>
                    <w:p w:rsidR="006631E8" w:rsidRPr="00F022BA" w:rsidRDefault="006631E8" w:rsidP="00FB1EEE">
                      <w:pPr>
                        <w:jc w:val="center"/>
                        <w:rPr>
                          <w:rFonts w:ascii="Arial" w:hAnsi="Arial" w:cs="Arial"/>
                          <w:b/>
                          <w:szCs w:val="24"/>
                        </w:rPr>
                      </w:pPr>
                      <w:r w:rsidRPr="00F022BA">
                        <w:rPr>
                          <w:rFonts w:ascii="Arial" w:hAnsi="Arial" w:cs="Arial"/>
                          <w:b/>
                          <w:szCs w:val="24"/>
                        </w:rPr>
                        <w:t>Agenda</w:t>
                      </w:r>
                    </w:p>
                    <w:p w:rsidR="006631E8" w:rsidRPr="00F022BA" w:rsidRDefault="006631E8" w:rsidP="00FB1EEE">
                      <w:pPr>
                        <w:jc w:val="center"/>
                        <w:rPr>
                          <w:rFonts w:ascii="Arial" w:hAnsi="Arial" w:cs="Arial"/>
                          <w:b/>
                          <w:szCs w:val="24"/>
                        </w:rPr>
                      </w:pPr>
                      <w:r>
                        <w:rPr>
                          <w:rFonts w:ascii="Arial" w:hAnsi="Arial" w:cs="Arial"/>
                          <w:b/>
                          <w:szCs w:val="24"/>
                        </w:rPr>
                        <w:t xml:space="preserve">Tuesday, </w:t>
                      </w:r>
                      <w:r w:rsidR="00A87D99">
                        <w:rPr>
                          <w:rFonts w:ascii="Arial" w:hAnsi="Arial" w:cs="Arial"/>
                          <w:b/>
                          <w:szCs w:val="24"/>
                        </w:rPr>
                        <w:t>Novem</w:t>
                      </w:r>
                      <w:r w:rsidR="00BD654E">
                        <w:rPr>
                          <w:rFonts w:ascii="Arial" w:hAnsi="Arial" w:cs="Arial"/>
                          <w:b/>
                          <w:szCs w:val="24"/>
                        </w:rPr>
                        <w:t>ber</w:t>
                      </w:r>
                      <w:r>
                        <w:rPr>
                          <w:rFonts w:ascii="Arial" w:hAnsi="Arial" w:cs="Arial"/>
                          <w:b/>
                          <w:szCs w:val="24"/>
                        </w:rPr>
                        <w:t xml:space="preserve"> </w:t>
                      </w:r>
                      <w:r w:rsidR="009C558A">
                        <w:rPr>
                          <w:rFonts w:ascii="Arial" w:hAnsi="Arial" w:cs="Arial"/>
                          <w:b/>
                          <w:szCs w:val="24"/>
                        </w:rPr>
                        <w:t>19</w:t>
                      </w:r>
                      <w:r>
                        <w:rPr>
                          <w:rFonts w:ascii="Arial" w:hAnsi="Arial" w:cs="Arial"/>
                          <w:b/>
                          <w:szCs w:val="24"/>
                        </w:rPr>
                        <w:t>, 2019, 5:00 p.m.</w:t>
                      </w:r>
                    </w:p>
                    <w:p w:rsidR="006631E8" w:rsidRDefault="006631E8" w:rsidP="00FB1EEE">
                      <w:pPr>
                        <w:jc w:val="center"/>
                        <w:rPr>
                          <w:rFonts w:ascii="Arial" w:hAnsi="Arial" w:cs="Arial"/>
                          <w:b/>
                          <w:szCs w:val="24"/>
                        </w:rPr>
                      </w:pPr>
                      <w:r>
                        <w:rPr>
                          <w:rFonts w:ascii="Arial" w:hAnsi="Arial" w:cs="Arial"/>
                          <w:b/>
                          <w:szCs w:val="24"/>
                        </w:rPr>
                        <w:t>Room 202</w:t>
                      </w:r>
                    </w:p>
                    <w:p w:rsidR="006631E8" w:rsidRPr="00F022BA" w:rsidRDefault="006631E8" w:rsidP="00FB1EEE">
                      <w:pPr>
                        <w:jc w:val="center"/>
                        <w:rPr>
                          <w:rFonts w:ascii="Arial" w:hAnsi="Arial" w:cs="Arial"/>
                          <w:b/>
                          <w:szCs w:val="24"/>
                        </w:rPr>
                      </w:pPr>
                      <w:r>
                        <w:rPr>
                          <w:rFonts w:ascii="Arial" w:hAnsi="Arial" w:cs="Arial"/>
                          <w:b/>
                          <w:szCs w:val="24"/>
                        </w:rPr>
                        <w:t>Kirkwood Community Center</w:t>
                      </w:r>
                    </w:p>
                    <w:p w:rsidR="006631E8" w:rsidRDefault="006631E8" w:rsidP="00FB1EEE">
                      <w:pPr>
                        <w:jc w:val="center"/>
                        <w:rPr>
                          <w:rFonts w:ascii="Arial" w:hAnsi="Arial" w:cs="Arial"/>
                          <w:b/>
                          <w:szCs w:val="24"/>
                        </w:rPr>
                      </w:pPr>
                      <w:r>
                        <w:rPr>
                          <w:rFonts w:ascii="Arial" w:hAnsi="Arial" w:cs="Arial"/>
                          <w:b/>
                          <w:szCs w:val="24"/>
                        </w:rPr>
                        <w:t>111 S. Geyer Road</w:t>
                      </w:r>
                    </w:p>
                    <w:p w:rsidR="006631E8" w:rsidRDefault="006631E8" w:rsidP="00FB1EEE">
                      <w:pPr>
                        <w:jc w:val="center"/>
                        <w:rPr>
                          <w:b/>
                        </w:rPr>
                      </w:pPr>
                      <w:r>
                        <w:rPr>
                          <w:rFonts w:ascii="Arial" w:hAnsi="Arial" w:cs="Arial"/>
                          <w:b/>
                          <w:szCs w:val="24"/>
                        </w:rPr>
                        <w:t>Kirkwood, MO 63122</w:t>
                      </w:r>
                    </w:p>
                    <w:p w:rsidR="006631E8" w:rsidRDefault="006631E8" w:rsidP="00CF79BE">
                      <w:pPr>
                        <w:jc w:val="center"/>
                      </w:pPr>
                    </w:p>
                  </w:txbxContent>
                </v:textbox>
              </v:shape>
            </w:pict>
          </mc:Fallback>
        </mc:AlternateContent>
      </w:r>
    </w:p>
    <w:p w:rsidR="006B3682" w:rsidRDefault="006B3682" w:rsidP="00651DD4">
      <w:pPr>
        <w:rPr>
          <w:rFonts w:ascii="Arial" w:hAnsi="Arial" w:cs="Arial"/>
          <w:b/>
          <w:szCs w:val="24"/>
        </w:rPr>
      </w:pPr>
    </w:p>
    <w:p w:rsidR="00F022BA" w:rsidRDefault="00F022BA" w:rsidP="00651DD4">
      <w:pPr>
        <w:rPr>
          <w:rFonts w:ascii="Arial" w:hAnsi="Arial" w:cs="Arial"/>
          <w:b/>
          <w:szCs w:val="24"/>
        </w:rPr>
      </w:pPr>
    </w:p>
    <w:p w:rsidR="0058784D" w:rsidRPr="005C16A8"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t>CITIZEN COMMENTS</w:t>
      </w:r>
      <w:r w:rsidRPr="009810F6">
        <w:rPr>
          <w:rFonts w:ascii="Arial" w:hAnsi="Arial" w:cs="Arial"/>
        </w:rPr>
        <w:t xml:space="preserve"> </w:t>
      </w:r>
      <w:r w:rsidRPr="00EE3D30">
        <w:rPr>
          <w:rFonts w:ascii="Arial" w:hAnsi="Arial" w:cs="Arial"/>
          <w:i/>
          <w:sz w:val="22"/>
          <w:szCs w:val="22"/>
        </w:rPr>
        <w:t>(3 minute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5C16A8" w:rsidRPr="00EE3D30" w:rsidRDefault="005C16A8" w:rsidP="005C16A8">
      <w:pPr>
        <w:pStyle w:val="ListNumber"/>
        <w:numPr>
          <w:ilvl w:val="0"/>
          <w:numId w:val="0"/>
        </w:numPr>
        <w:spacing w:before="0"/>
        <w:ind w:left="720"/>
        <w:rPr>
          <w:rFonts w:ascii="Arial" w:hAnsi="Arial" w:cs="Arial"/>
          <w:b/>
          <w:sz w:val="22"/>
          <w:szCs w:val="22"/>
        </w:rPr>
      </w:pPr>
      <w:bookmarkStart w:id="0" w:name="_GoBack"/>
      <w:bookmarkEnd w:id="0"/>
    </w:p>
    <w:p w:rsidR="0058784D" w:rsidRDefault="0058784D" w:rsidP="005C16A8">
      <w:pPr>
        <w:pStyle w:val="ListNumber"/>
        <w:numPr>
          <w:ilvl w:val="0"/>
          <w:numId w:val="1"/>
        </w:numPr>
        <w:spacing w:before="0"/>
        <w:rPr>
          <w:rFonts w:ascii="Arial" w:hAnsi="Arial" w:cs="Arial"/>
          <w:b/>
        </w:rPr>
      </w:pPr>
      <w:r w:rsidRPr="009810F6">
        <w:rPr>
          <w:rFonts w:ascii="Arial" w:hAnsi="Arial" w:cs="Arial"/>
          <w:b/>
        </w:rPr>
        <w:t xml:space="preserve">APPROVAL OF </w:t>
      </w:r>
      <w:r w:rsidR="00A87D99">
        <w:rPr>
          <w:rFonts w:ascii="Arial" w:hAnsi="Arial" w:cs="Arial"/>
          <w:b/>
        </w:rPr>
        <w:t>OCTO</w:t>
      </w:r>
      <w:r w:rsidR="00B90225">
        <w:rPr>
          <w:rFonts w:ascii="Arial" w:hAnsi="Arial" w:cs="Arial"/>
          <w:b/>
        </w:rPr>
        <w:t>BER</w:t>
      </w:r>
      <w:r w:rsidRPr="009810F6">
        <w:rPr>
          <w:rFonts w:ascii="Arial" w:hAnsi="Arial" w:cs="Arial"/>
          <w:b/>
        </w:rPr>
        <w:t xml:space="preserve"> </w:t>
      </w:r>
      <w:r w:rsidR="0061208D">
        <w:rPr>
          <w:rFonts w:ascii="Arial" w:hAnsi="Arial" w:cs="Arial"/>
          <w:b/>
        </w:rPr>
        <w:t>2</w:t>
      </w:r>
      <w:r w:rsidR="00A87D99">
        <w:rPr>
          <w:rFonts w:ascii="Arial" w:hAnsi="Arial" w:cs="Arial"/>
          <w:b/>
        </w:rPr>
        <w:t>2</w:t>
      </w:r>
      <w:r w:rsidRPr="009810F6">
        <w:rPr>
          <w:rFonts w:ascii="Arial" w:hAnsi="Arial" w:cs="Arial"/>
          <w:b/>
        </w:rPr>
        <w:t>, 201</w:t>
      </w:r>
      <w:r>
        <w:rPr>
          <w:rFonts w:ascii="Arial" w:hAnsi="Arial" w:cs="Arial"/>
          <w:b/>
        </w:rPr>
        <w:t>9</w:t>
      </w:r>
      <w:r w:rsidRPr="009810F6">
        <w:rPr>
          <w:rFonts w:ascii="Arial" w:hAnsi="Arial" w:cs="Arial"/>
          <w:b/>
        </w:rPr>
        <w:t xml:space="preserve"> MEETING MINUTES</w:t>
      </w:r>
    </w:p>
    <w:p w:rsidR="005C16A8" w:rsidRDefault="005C16A8" w:rsidP="005C16A8">
      <w:pPr>
        <w:pStyle w:val="ListNumber"/>
        <w:numPr>
          <w:ilvl w:val="0"/>
          <w:numId w:val="0"/>
        </w:numPr>
        <w:spacing w:before="0"/>
        <w:ind w:left="720"/>
        <w:rPr>
          <w:rFonts w:ascii="Arial" w:hAnsi="Arial" w:cs="Arial"/>
          <w:b/>
        </w:rPr>
      </w:pPr>
    </w:p>
    <w:p w:rsidR="0058784D" w:rsidRDefault="0058784D" w:rsidP="005C16A8">
      <w:pPr>
        <w:pStyle w:val="ListNumber"/>
        <w:numPr>
          <w:ilvl w:val="0"/>
          <w:numId w:val="1"/>
        </w:numPr>
        <w:spacing w:before="0"/>
        <w:rPr>
          <w:rFonts w:ascii="Arial" w:hAnsi="Arial" w:cs="Arial"/>
          <w:b/>
        </w:rPr>
      </w:pPr>
      <w:r w:rsidRPr="009810F6">
        <w:rPr>
          <w:rFonts w:ascii="Arial" w:hAnsi="Arial" w:cs="Arial"/>
          <w:b/>
        </w:rPr>
        <w:t>COMMITTEE REPORTS</w:t>
      </w:r>
    </w:p>
    <w:p w:rsidR="0058784D" w:rsidRDefault="005C16A8" w:rsidP="005C16A8">
      <w:pPr>
        <w:pStyle w:val="ListNumber"/>
        <w:numPr>
          <w:ilvl w:val="1"/>
          <w:numId w:val="1"/>
        </w:numPr>
        <w:spacing w:before="0"/>
        <w:rPr>
          <w:rFonts w:ascii="Arial" w:hAnsi="Arial" w:cs="Arial"/>
        </w:rPr>
      </w:pPr>
      <w:r w:rsidRPr="005C16A8">
        <w:rPr>
          <w:rFonts w:ascii="Arial" w:hAnsi="Arial" w:cs="Arial"/>
        </w:rPr>
        <w:t>Public Art</w:t>
      </w:r>
    </w:p>
    <w:p w:rsidR="005C16A8" w:rsidRDefault="005C16A8" w:rsidP="005C16A8">
      <w:pPr>
        <w:pStyle w:val="ListNumber"/>
        <w:numPr>
          <w:ilvl w:val="2"/>
          <w:numId w:val="1"/>
        </w:numPr>
        <w:spacing w:before="0"/>
        <w:rPr>
          <w:rFonts w:ascii="Arial" w:hAnsi="Arial" w:cs="Arial"/>
        </w:rPr>
      </w:pPr>
      <w:r>
        <w:rPr>
          <w:rFonts w:ascii="Arial" w:hAnsi="Arial" w:cs="Arial"/>
        </w:rPr>
        <w:t>Sculpture on the Move</w:t>
      </w:r>
    </w:p>
    <w:p w:rsidR="005C16A8" w:rsidRDefault="005C16A8" w:rsidP="005C16A8">
      <w:pPr>
        <w:pStyle w:val="ListNumber"/>
        <w:numPr>
          <w:ilvl w:val="2"/>
          <w:numId w:val="1"/>
        </w:numPr>
        <w:spacing w:before="0"/>
        <w:rPr>
          <w:rFonts w:ascii="Arial" w:hAnsi="Arial" w:cs="Arial"/>
        </w:rPr>
      </w:pPr>
      <w:r>
        <w:rPr>
          <w:rFonts w:ascii="Arial" w:hAnsi="Arial" w:cs="Arial"/>
        </w:rPr>
        <w:t>Photo Contest</w:t>
      </w:r>
    </w:p>
    <w:p w:rsidR="005C16A8" w:rsidRDefault="005C16A8" w:rsidP="005C16A8">
      <w:pPr>
        <w:pStyle w:val="ListNumber"/>
        <w:numPr>
          <w:ilvl w:val="1"/>
          <w:numId w:val="1"/>
        </w:numPr>
        <w:spacing w:before="0"/>
        <w:rPr>
          <w:rFonts w:ascii="Arial" w:hAnsi="Arial" w:cs="Arial"/>
        </w:rPr>
      </w:pPr>
      <w:r>
        <w:rPr>
          <w:rFonts w:ascii="Arial" w:hAnsi="Arial" w:cs="Arial"/>
        </w:rPr>
        <w:t>Art at the Station</w:t>
      </w:r>
    </w:p>
    <w:p w:rsidR="005C16A8" w:rsidRDefault="005C16A8" w:rsidP="005C16A8">
      <w:pPr>
        <w:pStyle w:val="ListNumber"/>
        <w:numPr>
          <w:ilvl w:val="1"/>
          <w:numId w:val="1"/>
        </w:numPr>
        <w:spacing w:before="0"/>
        <w:rPr>
          <w:rFonts w:ascii="Arial" w:hAnsi="Arial" w:cs="Arial"/>
        </w:rPr>
      </w:pPr>
      <w:r>
        <w:rPr>
          <w:rFonts w:ascii="Arial" w:hAnsi="Arial" w:cs="Arial"/>
        </w:rPr>
        <w:t>Making Music Concerts</w:t>
      </w:r>
    </w:p>
    <w:p w:rsidR="005C16A8" w:rsidRDefault="005C16A8" w:rsidP="005C16A8">
      <w:pPr>
        <w:pStyle w:val="ListNumber"/>
        <w:numPr>
          <w:ilvl w:val="1"/>
          <w:numId w:val="1"/>
        </w:numPr>
        <w:spacing w:before="0"/>
        <w:rPr>
          <w:rFonts w:ascii="Arial" w:hAnsi="Arial" w:cs="Arial"/>
        </w:rPr>
      </w:pPr>
      <w:r>
        <w:rPr>
          <w:rFonts w:ascii="Arial" w:hAnsi="Arial" w:cs="Arial"/>
        </w:rPr>
        <w:t>Kirkwood Arts Foundation</w:t>
      </w:r>
    </w:p>
    <w:p w:rsidR="005C16A8" w:rsidRPr="005C16A8" w:rsidRDefault="005C16A8" w:rsidP="005C16A8">
      <w:pPr>
        <w:pStyle w:val="ListNumber"/>
        <w:numPr>
          <w:ilvl w:val="0"/>
          <w:numId w:val="0"/>
        </w:numPr>
        <w:spacing w:before="0"/>
        <w:ind w:left="1440"/>
        <w:rPr>
          <w:rFonts w:ascii="Arial" w:hAnsi="Arial" w:cs="Arial"/>
        </w:rPr>
      </w:pPr>
    </w:p>
    <w:p w:rsidR="005C16A8" w:rsidRPr="009810F6" w:rsidRDefault="005C16A8" w:rsidP="005C16A8">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p>
    <w:p w:rsidR="00C854E8" w:rsidRDefault="00184527" w:rsidP="00D851EC">
      <w:pPr>
        <w:numPr>
          <w:ilvl w:val="1"/>
          <w:numId w:val="1"/>
        </w:numPr>
        <w:rPr>
          <w:rFonts w:ascii="Arial" w:hAnsi="Arial" w:cs="Arial"/>
          <w:bCs/>
          <w:szCs w:val="24"/>
        </w:rPr>
      </w:pPr>
      <w:r w:rsidRPr="00B90225">
        <w:rPr>
          <w:rFonts w:ascii="Arial" w:hAnsi="Arial" w:cs="Arial"/>
          <w:bCs/>
          <w:szCs w:val="24"/>
        </w:rPr>
        <w:t xml:space="preserve">Performing </w:t>
      </w:r>
      <w:r w:rsidR="00CE507E" w:rsidRPr="00B90225">
        <w:rPr>
          <w:rFonts w:ascii="Arial" w:hAnsi="Arial" w:cs="Arial"/>
          <w:bCs/>
          <w:szCs w:val="24"/>
        </w:rPr>
        <w:t xml:space="preserve">Arts </w:t>
      </w:r>
      <w:r w:rsidRPr="00B90225">
        <w:rPr>
          <w:rFonts w:ascii="Arial" w:hAnsi="Arial" w:cs="Arial"/>
          <w:bCs/>
          <w:szCs w:val="24"/>
        </w:rPr>
        <w:t>Center Mural Project</w:t>
      </w:r>
    </w:p>
    <w:p w:rsidR="00D851EC" w:rsidRPr="00B90225" w:rsidRDefault="00D851EC" w:rsidP="00D851EC">
      <w:pPr>
        <w:numPr>
          <w:ilvl w:val="1"/>
          <w:numId w:val="1"/>
        </w:numPr>
        <w:rPr>
          <w:rFonts w:ascii="Arial" w:hAnsi="Arial" w:cs="Arial"/>
          <w:bCs/>
          <w:szCs w:val="24"/>
        </w:rPr>
      </w:pPr>
      <w:r>
        <w:rPr>
          <w:rFonts w:ascii="Arial" w:hAnsi="Arial" w:cs="Arial"/>
          <w:bCs/>
          <w:szCs w:val="24"/>
        </w:rPr>
        <w:t>Strategic Planning Update</w:t>
      </w:r>
    </w:p>
    <w:p w:rsidR="00C854E8" w:rsidRPr="0061208D" w:rsidRDefault="00C854E8" w:rsidP="00C854E8">
      <w:pPr>
        <w:ind w:left="1440"/>
        <w:rPr>
          <w:rFonts w:ascii="Arial" w:hAnsi="Arial" w:cs="Arial"/>
          <w:bCs/>
          <w:szCs w:val="24"/>
        </w:rPr>
      </w:pPr>
    </w:p>
    <w:p w:rsidR="005C16A8" w:rsidRPr="009810F6" w:rsidRDefault="005C16A8" w:rsidP="005C16A8">
      <w:pPr>
        <w:pStyle w:val="ListNumber"/>
        <w:numPr>
          <w:ilvl w:val="0"/>
          <w:numId w:val="1"/>
        </w:numPr>
        <w:spacing w:before="0"/>
        <w:rPr>
          <w:rFonts w:ascii="Arial" w:hAnsi="Arial" w:cs="Arial"/>
          <w:b/>
        </w:rPr>
      </w:pPr>
      <w:r w:rsidRPr="009810F6">
        <w:rPr>
          <w:rFonts w:ascii="Arial" w:hAnsi="Arial" w:cs="Arial"/>
          <w:b/>
        </w:rPr>
        <w:t>NEW BUSINESS</w:t>
      </w:r>
    </w:p>
    <w:p w:rsidR="00AB2F3E" w:rsidRDefault="00AB2F3E" w:rsidP="008941BB">
      <w:pPr>
        <w:numPr>
          <w:ilvl w:val="1"/>
          <w:numId w:val="1"/>
        </w:numPr>
        <w:rPr>
          <w:rFonts w:ascii="Arial" w:hAnsi="Arial" w:cs="Arial"/>
          <w:bCs/>
          <w:szCs w:val="24"/>
        </w:rPr>
      </w:pPr>
      <w:r>
        <w:rPr>
          <w:rFonts w:ascii="Arial" w:hAnsi="Arial" w:cs="Arial"/>
          <w:bCs/>
          <w:szCs w:val="24"/>
        </w:rPr>
        <w:t>December Meeting Date</w:t>
      </w:r>
    </w:p>
    <w:p w:rsidR="008941BB" w:rsidRDefault="008941BB" w:rsidP="008941BB">
      <w:pPr>
        <w:numPr>
          <w:ilvl w:val="1"/>
          <w:numId w:val="1"/>
        </w:numPr>
        <w:rPr>
          <w:rFonts w:ascii="Arial" w:hAnsi="Arial" w:cs="Arial"/>
          <w:bCs/>
          <w:szCs w:val="24"/>
        </w:rPr>
      </w:pPr>
      <w:r>
        <w:rPr>
          <w:rFonts w:ascii="Arial" w:hAnsi="Arial" w:cs="Arial"/>
          <w:bCs/>
          <w:szCs w:val="24"/>
        </w:rPr>
        <w:t>Other Matters</w:t>
      </w:r>
    </w:p>
    <w:p w:rsidR="008941BB" w:rsidRPr="00EE3D30" w:rsidRDefault="008941BB" w:rsidP="008941BB">
      <w:pPr>
        <w:pStyle w:val="ListNumber"/>
        <w:numPr>
          <w:ilvl w:val="0"/>
          <w:numId w:val="1"/>
        </w:numPr>
        <w:rPr>
          <w:rFonts w:ascii="Arial" w:hAnsi="Arial" w:cs="Arial"/>
          <w:b/>
          <w:sz w:val="22"/>
          <w:szCs w:val="22"/>
        </w:rPr>
      </w:pPr>
      <w:r w:rsidRPr="009810F6">
        <w:rPr>
          <w:rFonts w:ascii="Arial" w:hAnsi="Arial" w:cs="Arial"/>
          <w:b/>
        </w:rPr>
        <w:t>ADJOURNMENT</w:t>
      </w:r>
    </w:p>
    <w:p w:rsidR="00E7265F" w:rsidRDefault="00E7265F" w:rsidP="00C5584C">
      <w:pPr>
        <w:jc w:val="both"/>
        <w:rPr>
          <w:rFonts w:ascii="Arial" w:hAnsi="Arial" w:cs="Arial"/>
          <w:bCs/>
          <w:szCs w:val="24"/>
        </w:rPr>
      </w:pPr>
    </w:p>
    <w:p w:rsidR="00E7265F" w:rsidRDefault="00E7265F" w:rsidP="00826965">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8941BB">
        <w:rPr>
          <w:rFonts w:ascii="Arial" w:hAnsi="Arial" w:cs="Arial"/>
          <w:bCs/>
          <w:szCs w:val="24"/>
        </w:rPr>
        <w:t>Murray Pounds</w:t>
      </w:r>
      <w:r>
        <w:rPr>
          <w:rFonts w:ascii="Arial" w:hAnsi="Arial" w:cs="Arial"/>
          <w:bCs/>
          <w:szCs w:val="24"/>
        </w:rPr>
        <w:t xml:space="preserve">. Phone:  </w:t>
      </w:r>
      <w:r w:rsidR="008941BB">
        <w:rPr>
          <w:rFonts w:ascii="Arial" w:hAnsi="Arial" w:cs="Arial"/>
          <w:bCs/>
          <w:szCs w:val="24"/>
        </w:rPr>
        <w:t>314-822-5857</w:t>
      </w:r>
      <w:r>
        <w:rPr>
          <w:rFonts w:ascii="Arial" w:hAnsi="Arial" w:cs="Arial"/>
          <w:bCs/>
          <w:szCs w:val="24"/>
        </w:rPr>
        <w:t xml:space="preserve"> Email:  </w:t>
      </w:r>
      <w:r w:rsidR="008941BB">
        <w:rPr>
          <w:rFonts w:ascii="Arial" w:hAnsi="Arial" w:cs="Arial"/>
          <w:bCs/>
          <w:szCs w:val="24"/>
        </w:rPr>
        <w:t>poundsm@kirkwoodmo.org</w:t>
      </w:r>
    </w:p>
    <w:p w:rsidR="00E7265F" w:rsidRDefault="00E7265F" w:rsidP="00826965">
      <w:pPr>
        <w:ind w:left="360"/>
        <w:jc w:val="both"/>
        <w:rPr>
          <w:rFonts w:ascii="Arial" w:hAnsi="Arial" w:cs="Arial"/>
          <w:bCs/>
          <w:szCs w:val="24"/>
        </w:rPr>
      </w:pPr>
    </w:p>
    <w:p w:rsidR="00177F59" w:rsidRDefault="00E7265F" w:rsidP="00826965">
      <w:pPr>
        <w:ind w:left="360"/>
        <w:jc w:val="both"/>
        <w:rPr>
          <w:rFonts w:ascii="Arial" w:hAnsi="Arial" w:cs="Arial"/>
          <w:bCs/>
          <w:szCs w:val="24"/>
        </w:rPr>
      </w:pPr>
      <w:r w:rsidRPr="009D5D2C">
        <w:rPr>
          <w:rFonts w:ascii="Arial" w:hAnsi="Arial" w:cs="Arial"/>
          <w:b/>
          <w:bCs/>
          <w:szCs w:val="24"/>
        </w:rPr>
        <w:t>Chair:</w:t>
      </w:r>
      <w:r>
        <w:rPr>
          <w:rFonts w:ascii="Arial" w:hAnsi="Arial" w:cs="Arial"/>
          <w:bCs/>
          <w:szCs w:val="24"/>
        </w:rPr>
        <w:t xml:space="preserve">  </w:t>
      </w:r>
      <w:r w:rsidR="00A1404A">
        <w:rPr>
          <w:rFonts w:ascii="Arial" w:hAnsi="Arial" w:cs="Arial"/>
          <w:bCs/>
          <w:szCs w:val="24"/>
        </w:rPr>
        <w:t>Zoe Perkins</w:t>
      </w:r>
      <w:r>
        <w:rPr>
          <w:rFonts w:ascii="Arial" w:hAnsi="Arial" w:cs="Arial"/>
          <w:bCs/>
          <w:szCs w:val="24"/>
        </w:rPr>
        <w:t xml:space="preserve">   </w:t>
      </w:r>
    </w:p>
    <w:p w:rsidR="00177F59" w:rsidRDefault="00177F59" w:rsidP="00826965">
      <w:pPr>
        <w:ind w:left="360"/>
        <w:jc w:val="both"/>
        <w:rPr>
          <w:rFonts w:ascii="Arial" w:hAnsi="Arial" w:cs="Arial"/>
          <w:bCs/>
          <w:szCs w:val="24"/>
        </w:rPr>
      </w:pPr>
    </w:p>
    <w:p w:rsidR="008148CE" w:rsidRPr="008941BB" w:rsidRDefault="00F022BA" w:rsidP="00826965">
      <w:pPr>
        <w:ind w:left="360"/>
        <w:rPr>
          <w:rFonts w:ascii="Arial" w:hAnsi="Arial" w:cs="Arial"/>
          <w:bCs/>
          <w:i/>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A5BF4">
        <w:rPr>
          <w:rFonts w:ascii="Arial" w:hAnsi="Arial" w:cs="Arial"/>
          <w:bCs/>
          <w:szCs w:val="24"/>
        </w:rPr>
        <w:t xml:space="preserve">a </w:t>
      </w:r>
      <w:r w:rsidR="00C44F08" w:rsidRPr="0082165C">
        <w:rPr>
          <w:rFonts w:ascii="Arial" w:hAnsi="Arial" w:cs="Arial"/>
          <w:bCs/>
          <w:szCs w:val="24"/>
        </w:rPr>
        <w:t>CD</w:t>
      </w:r>
      <w:r w:rsidR="002A5BF4">
        <w:rPr>
          <w:rFonts w:ascii="Arial" w:hAnsi="Arial" w:cs="Arial"/>
          <w:bCs/>
          <w:szCs w:val="24"/>
        </w:rPr>
        <w:t>,</w:t>
      </w:r>
      <w:r w:rsidRPr="0082165C">
        <w:rPr>
          <w:rFonts w:ascii="Arial" w:hAnsi="Arial" w:cs="Arial"/>
          <w:bCs/>
          <w:szCs w:val="24"/>
        </w:rPr>
        <w:t xml:space="preserve"> by calling 314-822-5802.</w:t>
      </w:r>
      <w:r w:rsidR="008941BB">
        <w:rPr>
          <w:rFonts w:ascii="Arial" w:hAnsi="Arial" w:cs="Arial"/>
          <w:bCs/>
          <w:szCs w:val="24"/>
        </w:rPr>
        <w:t xml:space="preserve">  </w:t>
      </w:r>
    </w:p>
    <w:sectPr w:rsidR="008148CE" w:rsidRPr="008941BB" w:rsidSect="00460890">
      <w:head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1E8" w:rsidRDefault="006631E8">
      <w:r>
        <w:separator/>
      </w:r>
    </w:p>
  </w:endnote>
  <w:endnote w:type="continuationSeparator" w:id="0">
    <w:p w:rsidR="006631E8" w:rsidRDefault="006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1E8" w:rsidRDefault="006631E8">
      <w:r>
        <w:separator/>
      </w:r>
    </w:p>
  </w:footnote>
  <w:footnote w:type="continuationSeparator" w:id="0">
    <w:p w:rsidR="006631E8" w:rsidRDefault="0066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E8" w:rsidRDefault="006631E8">
    <w:pPr>
      <w:pStyle w:val="Header"/>
    </w:pPr>
    <w:r>
      <w:rPr>
        <w:noProof/>
      </w:rPr>
      <w:drawing>
        <wp:anchor distT="0" distB="0" distL="114300" distR="114300" simplePos="0" relativeHeight="251657216" behindDoc="0" locked="0" layoutInCell="1" allowOverlap="1">
          <wp:simplePos x="0" y="0"/>
          <wp:positionH relativeFrom="column">
            <wp:posOffset>5840730</wp:posOffset>
          </wp:positionH>
          <wp:positionV relativeFrom="paragraph">
            <wp:posOffset>33655</wp:posOffset>
          </wp:positionV>
          <wp:extent cx="951230" cy="871855"/>
          <wp:effectExtent l="0" t="0" r="0" b="0"/>
          <wp:wrapSquare wrapText="bothSides"/>
          <wp:docPr id="5" name="Picture 5" descr="Arts Commission Logo Hi-Res Aug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871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6631E8" w:rsidRDefault="006631E8">
    <w:pPr>
      <w:pStyle w:val="Header"/>
    </w:pPr>
  </w:p>
  <w:p w:rsidR="006631E8" w:rsidRDefault="006631E8">
    <w:pPr>
      <w:pStyle w:val="Header"/>
    </w:pPr>
  </w:p>
  <w:p w:rsidR="006631E8" w:rsidRDefault="006631E8">
    <w:pPr>
      <w:pStyle w:val="Header"/>
    </w:pPr>
  </w:p>
  <w:p w:rsidR="006631E8" w:rsidRDefault="006631E8">
    <w:pPr>
      <w:pStyle w:val="Header"/>
    </w:pPr>
  </w:p>
  <w:p w:rsidR="006631E8" w:rsidRDefault="00663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5E2"/>
    <w:rsid w:val="000D5618"/>
    <w:rsid w:val="000D5E79"/>
    <w:rsid w:val="000D7220"/>
    <w:rsid w:val="000D726C"/>
    <w:rsid w:val="000D76D3"/>
    <w:rsid w:val="000D7A2F"/>
    <w:rsid w:val="000E0BF9"/>
    <w:rsid w:val="000E17ED"/>
    <w:rsid w:val="000E20E4"/>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D9F"/>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ADA"/>
    <w:rsid w:val="004C6BFD"/>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285"/>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164"/>
    <w:rsid w:val="006063FA"/>
    <w:rsid w:val="00606471"/>
    <w:rsid w:val="006111C3"/>
    <w:rsid w:val="0061208D"/>
    <w:rsid w:val="00612415"/>
    <w:rsid w:val="006126E7"/>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1E8"/>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297"/>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58A"/>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2D0B"/>
    <w:rsid w:val="00A1404A"/>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87D99"/>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2F3E"/>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22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54E"/>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54E8"/>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07E"/>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1EC"/>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17E"/>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C5C"/>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2E16"/>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1C2"/>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56F709"/>
  <w15:docId w15:val="{CB127DD6-C966-4EC1-87D1-DE73F8A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19BB-3A9A-4620-9E1B-810CAE99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2AF417CC.dotm</Template>
  <TotalTime>10</TotalTime>
  <Pages>1</Pages>
  <Words>224</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Murray W Pounds</cp:lastModifiedBy>
  <cp:revision>4</cp:revision>
  <cp:lastPrinted>2019-11-18T14:15:00Z</cp:lastPrinted>
  <dcterms:created xsi:type="dcterms:W3CDTF">2019-11-12T21:55:00Z</dcterms:created>
  <dcterms:modified xsi:type="dcterms:W3CDTF">2019-11-18T14:17:00Z</dcterms:modified>
</cp:coreProperties>
</file>