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D94" w:rsidRPr="00F15863" w:rsidRDefault="00590571" w:rsidP="00D91D94">
      <w:pPr>
        <w:tabs>
          <w:tab w:val="left" w:pos="720"/>
          <w:tab w:val="left" w:pos="1440"/>
          <w:tab w:val="left" w:pos="2160"/>
          <w:tab w:val="left" w:pos="2880"/>
          <w:tab w:val="left" w:pos="3600"/>
        </w:tabs>
        <w:jc w:val="center"/>
        <w:rPr>
          <w:rFonts w:ascii="Arial" w:hAnsi="Arial" w:cs="Arial"/>
          <w:b/>
          <w:szCs w:val="24"/>
        </w:rPr>
      </w:pPr>
      <w:r w:rsidRPr="009055F6">
        <w:rPr>
          <w:rFonts w:ascii="Arial" w:hAnsi="Arial" w:cs="Arial"/>
          <w:b/>
          <w:bCs/>
          <w:noProof/>
          <w:szCs w:val="24"/>
        </w:rPr>
        <mc:AlternateContent>
          <mc:Choice Requires="wps">
            <w:drawing>
              <wp:anchor distT="0" distB="0" distL="114300" distR="114300" simplePos="0" relativeHeight="251660288" behindDoc="0" locked="0" layoutInCell="1" allowOverlap="1">
                <wp:simplePos x="0" y="0"/>
                <wp:positionH relativeFrom="column">
                  <wp:posOffset>640080</wp:posOffset>
                </wp:positionH>
                <wp:positionV relativeFrom="paragraph">
                  <wp:posOffset>-467360</wp:posOffset>
                </wp:positionV>
                <wp:extent cx="5705475" cy="182372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2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912" w:rsidRDefault="001D6912" w:rsidP="00590571">
                            <w:pPr>
                              <w:jc w:val="center"/>
                              <w:rPr>
                                <w:rFonts w:ascii="Arial" w:hAnsi="Arial" w:cs="Arial"/>
                                <w:b/>
                                <w:szCs w:val="24"/>
                              </w:rPr>
                            </w:pPr>
                          </w:p>
                          <w:p w:rsidR="001D6912" w:rsidRDefault="001D6912" w:rsidP="00590571">
                            <w:pPr>
                              <w:jc w:val="center"/>
                              <w:rPr>
                                <w:rFonts w:ascii="Arial" w:hAnsi="Arial" w:cs="Arial"/>
                                <w:b/>
                                <w:szCs w:val="24"/>
                              </w:rPr>
                            </w:pPr>
                          </w:p>
                          <w:p w:rsidR="001D6912" w:rsidRDefault="001D6912" w:rsidP="00590571">
                            <w:pPr>
                              <w:jc w:val="center"/>
                              <w:rPr>
                                <w:rFonts w:ascii="Arial" w:hAnsi="Arial" w:cs="Arial"/>
                                <w:b/>
                                <w:szCs w:val="24"/>
                              </w:rPr>
                            </w:pPr>
                          </w:p>
                          <w:p w:rsidR="001D6912" w:rsidRPr="00B34898" w:rsidRDefault="001D6912" w:rsidP="00590571">
                            <w:pPr>
                              <w:jc w:val="center"/>
                              <w:rPr>
                                <w:rFonts w:ascii="Arial" w:hAnsi="Arial" w:cs="Arial"/>
                                <w:b/>
                                <w:sz w:val="28"/>
                                <w:szCs w:val="24"/>
                              </w:rPr>
                            </w:pPr>
                            <w:r w:rsidRPr="00B34898">
                              <w:rPr>
                                <w:rFonts w:ascii="Arial" w:hAnsi="Arial" w:cs="Arial"/>
                                <w:b/>
                                <w:sz w:val="28"/>
                                <w:szCs w:val="24"/>
                              </w:rPr>
                              <w:t>Planning &amp; Zoning Commission</w:t>
                            </w:r>
                          </w:p>
                          <w:p w:rsidR="001D6912" w:rsidRPr="00B34898" w:rsidRDefault="001D6912" w:rsidP="00590571">
                            <w:pPr>
                              <w:jc w:val="center"/>
                              <w:rPr>
                                <w:rFonts w:ascii="Arial" w:hAnsi="Arial" w:cs="Arial"/>
                                <w:b/>
                                <w:sz w:val="28"/>
                                <w:szCs w:val="24"/>
                              </w:rPr>
                            </w:pPr>
                            <w:r w:rsidRPr="00B34898">
                              <w:rPr>
                                <w:rFonts w:ascii="Arial" w:hAnsi="Arial" w:cs="Arial"/>
                                <w:b/>
                                <w:sz w:val="28"/>
                                <w:szCs w:val="24"/>
                              </w:rPr>
                              <w:t>Agenda</w:t>
                            </w:r>
                          </w:p>
                          <w:p w:rsidR="001D6912" w:rsidRPr="00B34898" w:rsidRDefault="001D6912" w:rsidP="00590571">
                            <w:pPr>
                              <w:jc w:val="center"/>
                              <w:rPr>
                                <w:rFonts w:ascii="Arial" w:hAnsi="Arial" w:cs="Arial"/>
                                <w:b/>
                                <w:sz w:val="28"/>
                                <w:szCs w:val="24"/>
                              </w:rPr>
                            </w:pPr>
                            <w:r w:rsidRPr="00B34898">
                              <w:rPr>
                                <w:rFonts w:ascii="Arial" w:hAnsi="Arial" w:cs="Arial"/>
                                <w:b/>
                                <w:sz w:val="28"/>
                                <w:szCs w:val="24"/>
                              </w:rPr>
                              <w:t xml:space="preserve">Wednesday, </w:t>
                            </w:r>
                            <w:r>
                              <w:rPr>
                                <w:rFonts w:ascii="Arial" w:hAnsi="Arial" w:cs="Arial"/>
                                <w:b/>
                                <w:sz w:val="28"/>
                                <w:szCs w:val="24"/>
                              </w:rPr>
                              <w:t>Novem</w:t>
                            </w:r>
                            <w:r w:rsidRPr="00B34898">
                              <w:rPr>
                                <w:rFonts w:ascii="Arial" w:hAnsi="Arial" w:cs="Arial"/>
                                <w:b/>
                                <w:sz w:val="28"/>
                                <w:szCs w:val="24"/>
                              </w:rPr>
                              <w:t xml:space="preserve">ber </w:t>
                            </w:r>
                            <w:r>
                              <w:rPr>
                                <w:rFonts w:ascii="Arial" w:hAnsi="Arial" w:cs="Arial"/>
                                <w:b/>
                                <w:sz w:val="28"/>
                                <w:szCs w:val="24"/>
                              </w:rPr>
                              <w:t>6</w:t>
                            </w:r>
                            <w:r w:rsidRPr="00B34898">
                              <w:rPr>
                                <w:rFonts w:ascii="Arial" w:hAnsi="Arial" w:cs="Arial"/>
                                <w:b/>
                                <w:sz w:val="28"/>
                                <w:szCs w:val="24"/>
                              </w:rPr>
                              <w:t>, 2019, 7:00 p.m.</w:t>
                            </w:r>
                          </w:p>
                          <w:p w:rsidR="001D6912" w:rsidRPr="00B34898" w:rsidRDefault="001D6912" w:rsidP="00590571">
                            <w:pPr>
                              <w:jc w:val="center"/>
                              <w:rPr>
                                <w:rFonts w:ascii="Arial" w:hAnsi="Arial" w:cs="Arial"/>
                                <w:b/>
                                <w:sz w:val="28"/>
                                <w:szCs w:val="24"/>
                              </w:rPr>
                            </w:pPr>
                            <w:r w:rsidRPr="00B34898">
                              <w:rPr>
                                <w:rFonts w:ascii="Arial" w:hAnsi="Arial" w:cs="Arial"/>
                                <w:b/>
                                <w:sz w:val="28"/>
                                <w:szCs w:val="24"/>
                              </w:rPr>
                              <w:t>Kirkwood City Hall</w:t>
                            </w:r>
                          </w:p>
                          <w:p w:rsidR="001D6912" w:rsidRPr="00B34898" w:rsidRDefault="001D6912" w:rsidP="00590571">
                            <w:pPr>
                              <w:jc w:val="center"/>
                              <w:rPr>
                                <w:rFonts w:ascii="Arial" w:hAnsi="Arial" w:cs="Arial"/>
                                <w:b/>
                                <w:sz w:val="28"/>
                                <w:szCs w:val="24"/>
                              </w:rPr>
                            </w:pPr>
                            <w:r w:rsidRPr="00B34898">
                              <w:rPr>
                                <w:rFonts w:ascii="Arial" w:hAnsi="Arial" w:cs="Arial"/>
                                <w:b/>
                                <w:sz w:val="28"/>
                                <w:szCs w:val="24"/>
                              </w:rPr>
                              <w:t>139 S. Kirkwood Road</w:t>
                            </w:r>
                          </w:p>
                          <w:p w:rsidR="001D6912" w:rsidRPr="00B34898" w:rsidRDefault="001D6912" w:rsidP="00590571">
                            <w:pPr>
                              <w:jc w:val="center"/>
                              <w:rPr>
                                <w:b/>
                                <w:sz w:val="26"/>
                              </w:rPr>
                            </w:pPr>
                            <w:r w:rsidRPr="00B34898">
                              <w:rPr>
                                <w:rFonts w:ascii="Arial" w:hAnsi="Arial" w:cs="Arial"/>
                                <w:b/>
                                <w:sz w:val="28"/>
                                <w:szCs w:val="24"/>
                              </w:rPr>
                              <w:t>Kirkwood, MO 63122</w:t>
                            </w:r>
                          </w:p>
                          <w:p w:rsidR="001D6912" w:rsidRDefault="001D6912" w:rsidP="0059057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4pt;margin-top:-36.8pt;width:449.25pt;height:1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aEtw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" filled="f" stroked="f">
                <v:textbox>
                  <w:txbxContent>
                    <w:p w:rsidR="001D6912" w:rsidRDefault="001D6912" w:rsidP="00590571">
                      <w:pPr>
                        <w:jc w:val="center"/>
                        <w:rPr>
                          <w:rFonts w:ascii="Arial" w:hAnsi="Arial" w:cs="Arial"/>
                          <w:b/>
                          <w:szCs w:val="24"/>
                        </w:rPr>
                      </w:pPr>
                    </w:p>
                    <w:p w:rsidR="001D6912" w:rsidRDefault="001D6912" w:rsidP="00590571">
                      <w:pPr>
                        <w:jc w:val="center"/>
                        <w:rPr>
                          <w:rFonts w:ascii="Arial" w:hAnsi="Arial" w:cs="Arial"/>
                          <w:b/>
                          <w:szCs w:val="24"/>
                        </w:rPr>
                      </w:pPr>
                    </w:p>
                    <w:p w:rsidR="001D6912" w:rsidRDefault="001D6912" w:rsidP="00590571">
                      <w:pPr>
                        <w:jc w:val="center"/>
                        <w:rPr>
                          <w:rFonts w:ascii="Arial" w:hAnsi="Arial" w:cs="Arial"/>
                          <w:b/>
                          <w:szCs w:val="24"/>
                        </w:rPr>
                      </w:pPr>
                    </w:p>
                    <w:p w:rsidR="001D6912" w:rsidRPr="00B34898" w:rsidRDefault="001D6912" w:rsidP="00590571">
                      <w:pPr>
                        <w:jc w:val="center"/>
                        <w:rPr>
                          <w:rFonts w:ascii="Arial" w:hAnsi="Arial" w:cs="Arial"/>
                          <w:b/>
                          <w:sz w:val="28"/>
                          <w:szCs w:val="24"/>
                        </w:rPr>
                      </w:pPr>
                      <w:r w:rsidRPr="00B34898">
                        <w:rPr>
                          <w:rFonts w:ascii="Arial" w:hAnsi="Arial" w:cs="Arial"/>
                          <w:b/>
                          <w:sz w:val="28"/>
                          <w:szCs w:val="24"/>
                        </w:rPr>
                        <w:t>Planning &amp; Zoning Commission</w:t>
                      </w:r>
                    </w:p>
                    <w:p w:rsidR="001D6912" w:rsidRPr="00B34898" w:rsidRDefault="001D6912" w:rsidP="00590571">
                      <w:pPr>
                        <w:jc w:val="center"/>
                        <w:rPr>
                          <w:rFonts w:ascii="Arial" w:hAnsi="Arial" w:cs="Arial"/>
                          <w:b/>
                          <w:sz w:val="28"/>
                          <w:szCs w:val="24"/>
                        </w:rPr>
                      </w:pPr>
                      <w:r w:rsidRPr="00B34898">
                        <w:rPr>
                          <w:rFonts w:ascii="Arial" w:hAnsi="Arial" w:cs="Arial"/>
                          <w:b/>
                          <w:sz w:val="28"/>
                          <w:szCs w:val="24"/>
                        </w:rPr>
                        <w:t>Agenda</w:t>
                      </w:r>
                    </w:p>
                    <w:p w:rsidR="001D6912" w:rsidRPr="00B34898" w:rsidRDefault="001D6912" w:rsidP="00590571">
                      <w:pPr>
                        <w:jc w:val="center"/>
                        <w:rPr>
                          <w:rFonts w:ascii="Arial" w:hAnsi="Arial" w:cs="Arial"/>
                          <w:b/>
                          <w:sz w:val="28"/>
                          <w:szCs w:val="24"/>
                        </w:rPr>
                      </w:pPr>
                      <w:r w:rsidRPr="00B34898">
                        <w:rPr>
                          <w:rFonts w:ascii="Arial" w:hAnsi="Arial" w:cs="Arial"/>
                          <w:b/>
                          <w:sz w:val="28"/>
                          <w:szCs w:val="24"/>
                        </w:rPr>
                        <w:t xml:space="preserve">Wednesday, </w:t>
                      </w:r>
                      <w:r>
                        <w:rPr>
                          <w:rFonts w:ascii="Arial" w:hAnsi="Arial" w:cs="Arial"/>
                          <w:b/>
                          <w:sz w:val="28"/>
                          <w:szCs w:val="24"/>
                        </w:rPr>
                        <w:t>Novem</w:t>
                      </w:r>
                      <w:r w:rsidRPr="00B34898">
                        <w:rPr>
                          <w:rFonts w:ascii="Arial" w:hAnsi="Arial" w:cs="Arial"/>
                          <w:b/>
                          <w:sz w:val="28"/>
                          <w:szCs w:val="24"/>
                        </w:rPr>
                        <w:t xml:space="preserve">ber </w:t>
                      </w:r>
                      <w:r>
                        <w:rPr>
                          <w:rFonts w:ascii="Arial" w:hAnsi="Arial" w:cs="Arial"/>
                          <w:b/>
                          <w:sz w:val="28"/>
                          <w:szCs w:val="24"/>
                        </w:rPr>
                        <w:t>6</w:t>
                      </w:r>
                      <w:r w:rsidRPr="00B34898">
                        <w:rPr>
                          <w:rFonts w:ascii="Arial" w:hAnsi="Arial" w:cs="Arial"/>
                          <w:b/>
                          <w:sz w:val="28"/>
                          <w:szCs w:val="24"/>
                        </w:rPr>
                        <w:t>, 2019, 7:00 p.m.</w:t>
                      </w:r>
                    </w:p>
                    <w:p w:rsidR="001D6912" w:rsidRPr="00B34898" w:rsidRDefault="001D6912" w:rsidP="00590571">
                      <w:pPr>
                        <w:jc w:val="center"/>
                        <w:rPr>
                          <w:rFonts w:ascii="Arial" w:hAnsi="Arial" w:cs="Arial"/>
                          <w:b/>
                          <w:sz w:val="28"/>
                          <w:szCs w:val="24"/>
                        </w:rPr>
                      </w:pPr>
                      <w:r w:rsidRPr="00B34898">
                        <w:rPr>
                          <w:rFonts w:ascii="Arial" w:hAnsi="Arial" w:cs="Arial"/>
                          <w:b/>
                          <w:sz w:val="28"/>
                          <w:szCs w:val="24"/>
                        </w:rPr>
                        <w:t>Kirkwood City Hall</w:t>
                      </w:r>
                    </w:p>
                    <w:p w:rsidR="001D6912" w:rsidRPr="00B34898" w:rsidRDefault="001D6912" w:rsidP="00590571">
                      <w:pPr>
                        <w:jc w:val="center"/>
                        <w:rPr>
                          <w:rFonts w:ascii="Arial" w:hAnsi="Arial" w:cs="Arial"/>
                          <w:b/>
                          <w:sz w:val="28"/>
                          <w:szCs w:val="24"/>
                        </w:rPr>
                      </w:pPr>
                      <w:r w:rsidRPr="00B34898">
                        <w:rPr>
                          <w:rFonts w:ascii="Arial" w:hAnsi="Arial" w:cs="Arial"/>
                          <w:b/>
                          <w:sz w:val="28"/>
                          <w:szCs w:val="24"/>
                        </w:rPr>
                        <w:t>139 S. Kirkwood Road</w:t>
                      </w:r>
                    </w:p>
                    <w:p w:rsidR="001D6912" w:rsidRPr="00B34898" w:rsidRDefault="001D6912" w:rsidP="00590571">
                      <w:pPr>
                        <w:jc w:val="center"/>
                        <w:rPr>
                          <w:b/>
                          <w:sz w:val="26"/>
                        </w:rPr>
                      </w:pPr>
                      <w:r w:rsidRPr="00B34898">
                        <w:rPr>
                          <w:rFonts w:ascii="Arial" w:hAnsi="Arial" w:cs="Arial"/>
                          <w:b/>
                          <w:sz w:val="28"/>
                          <w:szCs w:val="24"/>
                        </w:rPr>
                        <w:t>Kirkwood, MO 63122</w:t>
                      </w:r>
                    </w:p>
                    <w:p w:rsidR="001D6912" w:rsidRDefault="001D6912" w:rsidP="00590571">
                      <w:pPr>
                        <w:jc w:val="center"/>
                      </w:pPr>
                    </w:p>
                  </w:txbxContent>
                </v:textbox>
              </v:shape>
            </w:pict>
          </mc:Fallback>
        </mc:AlternateContent>
      </w:r>
      <w:r>
        <w:rPr>
          <w:rFonts w:ascii="Arial" w:hAnsi="Arial" w:cs="Arial"/>
          <w:b/>
          <w:noProof/>
          <w:snapToGrid/>
          <w:szCs w:val="24"/>
        </w:rPr>
        <w:drawing>
          <wp:anchor distT="0" distB="0" distL="114300" distR="114300" simplePos="0" relativeHeight="251658240" behindDoc="0" locked="0" layoutInCell="1" allowOverlap="1">
            <wp:simplePos x="0" y="0"/>
            <wp:positionH relativeFrom="column">
              <wp:posOffset>-66040</wp:posOffset>
            </wp:positionH>
            <wp:positionV relativeFrom="paragraph">
              <wp:posOffset>0</wp:posOffset>
            </wp:positionV>
            <wp:extent cx="594360" cy="594360"/>
            <wp:effectExtent l="0" t="0" r="0" b="0"/>
            <wp:wrapSquare wrapText="bothSides"/>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clr-2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9965B1" w:rsidRDefault="009965B1" w:rsidP="009F16E4">
      <w:pPr>
        <w:pStyle w:val="Heading1"/>
        <w:tabs>
          <w:tab w:val="clear" w:pos="5400"/>
          <w:tab w:val="left" w:pos="720"/>
          <w:tab w:val="left" w:pos="1440"/>
          <w:tab w:val="left" w:pos="2160"/>
          <w:tab w:val="left" w:pos="2880"/>
          <w:tab w:val="left" w:pos="3600"/>
        </w:tabs>
        <w:rPr>
          <w:rFonts w:ascii="Arial" w:hAnsi="Arial" w:cs="Arial"/>
          <w:sz w:val="24"/>
          <w:szCs w:val="24"/>
        </w:rPr>
      </w:pPr>
    </w:p>
    <w:p w:rsidR="00D91D94" w:rsidRDefault="00D91D94"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sidRPr="00F15863">
        <w:rPr>
          <w:rFonts w:ascii="Arial" w:hAnsi="Arial" w:cs="Arial"/>
          <w:sz w:val="24"/>
          <w:szCs w:val="24"/>
        </w:rPr>
        <w:t>I.</w:t>
      </w:r>
      <w:r w:rsidRPr="00F15863">
        <w:rPr>
          <w:rFonts w:ascii="Arial" w:hAnsi="Arial" w:cs="Arial"/>
          <w:sz w:val="24"/>
          <w:szCs w:val="24"/>
        </w:rPr>
        <w:tab/>
        <w:t>ROLL CALL</w:t>
      </w:r>
    </w:p>
    <w:p w:rsidR="00D91D94" w:rsidRDefault="00D91D94" w:rsidP="005B5BBE">
      <w:pPr>
        <w:rPr>
          <w:rFonts w:ascii="Arial" w:hAnsi="Arial" w:cs="Arial"/>
          <w:szCs w:val="24"/>
        </w:rPr>
      </w:pPr>
    </w:p>
    <w:p w:rsidR="00D91D94" w:rsidRPr="00F15863" w:rsidRDefault="00D91D94" w:rsidP="00D91D94">
      <w:pPr>
        <w:pStyle w:val="Heading6"/>
        <w:ind w:left="720" w:hanging="720"/>
        <w:jc w:val="left"/>
        <w:rPr>
          <w:rFonts w:ascii="Arial" w:hAnsi="Arial" w:cs="Arial"/>
          <w:b w:val="0"/>
          <w:sz w:val="24"/>
          <w:szCs w:val="24"/>
        </w:rPr>
      </w:pPr>
      <w:r w:rsidRPr="00F15863">
        <w:rPr>
          <w:rFonts w:ascii="Arial" w:hAnsi="Arial" w:cs="Arial"/>
          <w:sz w:val="24"/>
          <w:szCs w:val="24"/>
        </w:rPr>
        <w:t>II.</w:t>
      </w:r>
      <w:r w:rsidRPr="00F15863">
        <w:rPr>
          <w:rFonts w:ascii="Arial" w:hAnsi="Arial" w:cs="Arial"/>
          <w:b w:val="0"/>
          <w:sz w:val="24"/>
          <w:szCs w:val="24"/>
        </w:rPr>
        <w:tab/>
      </w:r>
      <w:r w:rsidRPr="00F15863">
        <w:rPr>
          <w:rFonts w:ascii="Arial" w:hAnsi="Arial" w:cs="Arial"/>
          <w:sz w:val="24"/>
          <w:szCs w:val="24"/>
        </w:rPr>
        <w:t>APPROVAL OF THE MINUTES OF THE</w:t>
      </w:r>
      <w:r w:rsidR="007556F7">
        <w:rPr>
          <w:rFonts w:ascii="Arial" w:hAnsi="Arial" w:cs="Arial"/>
          <w:sz w:val="24"/>
          <w:szCs w:val="24"/>
        </w:rPr>
        <w:t xml:space="preserve"> </w:t>
      </w:r>
      <w:r w:rsidR="001D6912">
        <w:rPr>
          <w:rFonts w:ascii="Arial" w:hAnsi="Arial" w:cs="Arial"/>
          <w:sz w:val="24"/>
          <w:szCs w:val="24"/>
        </w:rPr>
        <w:t>OCTOB</w:t>
      </w:r>
      <w:r w:rsidR="007556F7">
        <w:rPr>
          <w:rFonts w:ascii="Arial" w:hAnsi="Arial" w:cs="Arial"/>
          <w:sz w:val="24"/>
          <w:szCs w:val="24"/>
        </w:rPr>
        <w:t xml:space="preserve">ER </w:t>
      </w:r>
      <w:r w:rsidR="001D6912">
        <w:rPr>
          <w:rFonts w:ascii="Arial" w:hAnsi="Arial" w:cs="Arial"/>
          <w:sz w:val="24"/>
          <w:szCs w:val="24"/>
        </w:rPr>
        <w:t>16</w:t>
      </w:r>
      <w:r w:rsidR="00421835">
        <w:rPr>
          <w:rFonts w:ascii="Arial" w:hAnsi="Arial" w:cs="Arial"/>
          <w:sz w:val="24"/>
          <w:szCs w:val="24"/>
        </w:rPr>
        <w:t>, 2019</w:t>
      </w:r>
      <w:r w:rsidRPr="00F15863">
        <w:rPr>
          <w:rFonts w:ascii="Arial" w:hAnsi="Arial" w:cs="Arial"/>
          <w:sz w:val="24"/>
          <w:szCs w:val="24"/>
        </w:rPr>
        <w:t xml:space="preserve">, PLANNING AND ZONING </w:t>
      </w:r>
      <w:r>
        <w:rPr>
          <w:rFonts w:ascii="Arial" w:hAnsi="Arial" w:cs="Arial"/>
          <w:sz w:val="24"/>
          <w:szCs w:val="24"/>
        </w:rPr>
        <w:t xml:space="preserve">COMMISSION </w:t>
      </w:r>
      <w:r w:rsidRPr="00F15863">
        <w:rPr>
          <w:rFonts w:ascii="Arial" w:hAnsi="Arial" w:cs="Arial"/>
          <w:sz w:val="24"/>
          <w:szCs w:val="24"/>
        </w:rPr>
        <w:t>MEETING</w:t>
      </w:r>
    </w:p>
    <w:p w:rsidR="008764CF" w:rsidRDefault="008764CF" w:rsidP="00D91D94">
      <w:pPr>
        <w:rPr>
          <w:rFonts w:ascii="Arial" w:hAnsi="Arial" w:cs="Arial"/>
          <w:szCs w:val="24"/>
        </w:rPr>
      </w:pPr>
    </w:p>
    <w:p w:rsidR="006C25DF" w:rsidRDefault="005B5BBE" w:rsidP="00B225CB">
      <w:pPr>
        <w:pStyle w:val="Heading6"/>
        <w:rPr>
          <w:rFonts w:ascii="Arial" w:hAnsi="Arial" w:cs="Arial"/>
          <w:sz w:val="24"/>
          <w:szCs w:val="24"/>
        </w:rPr>
      </w:pPr>
      <w:r>
        <w:rPr>
          <w:rFonts w:ascii="Arial" w:hAnsi="Arial" w:cs="Arial"/>
          <w:sz w:val="24"/>
          <w:szCs w:val="24"/>
        </w:rPr>
        <w:t>I</w:t>
      </w:r>
      <w:r w:rsidR="00E17FA8">
        <w:rPr>
          <w:rFonts w:ascii="Arial" w:hAnsi="Arial" w:cs="Arial"/>
          <w:sz w:val="24"/>
          <w:szCs w:val="24"/>
        </w:rPr>
        <w:t>II</w:t>
      </w:r>
      <w:r w:rsidR="00D91D94" w:rsidRPr="00F15863">
        <w:rPr>
          <w:rFonts w:ascii="Arial" w:hAnsi="Arial" w:cs="Arial"/>
          <w:sz w:val="24"/>
          <w:szCs w:val="24"/>
        </w:rPr>
        <w:t>.</w:t>
      </w:r>
      <w:r w:rsidR="00D91D94" w:rsidRPr="00F15863">
        <w:rPr>
          <w:rFonts w:ascii="Arial" w:hAnsi="Arial" w:cs="Arial"/>
          <w:sz w:val="24"/>
          <w:szCs w:val="24"/>
        </w:rPr>
        <w:tab/>
        <w:t>UNFINISHED BUSINESS</w:t>
      </w:r>
    </w:p>
    <w:p w:rsidR="001D6912" w:rsidRPr="009965B1" w:rsidRDefault="001D6912" w:rsidP="001D6912">
      <w:pPr>
        <w:pStyle w:val="ListParagraph"/>
        <w:numPr>
          <w:ilvl w:val="0"/>
          <w:numId w:val="18"/>
        </w:numPr>
        <w:tabs>
          <w:tab w:val="left" w:pos="720"/>
          <w:tab w:val="left" w:pos="1080"/>
        </w:tabs>
        <w:rPr>
          <w:rFonts w:ascii="Arial" w:hAnsi="Arial" w:cs="Arial"/>
          <w:b/>
          <w:szCs w:val="24"/>
        </w:rPr>
      </w:pPr>
      <w:r w:rsidRPr="009965B1">
        <w:rPr>
          <w:rFonts w:ascii="Arial" w:hAnsi="Arial" w:cs="Arial"/>
          <w:b/>
          <w:szCs w:val="24"/>
        </w:rPr>
        <w:t xml:space="preserve">PZ-14-20  SPECIAL USE PERMIT (CONVENIENCE STORE) – CBD KRATOM, </w:t>
      </w:r>
    </w:p>
    <w:p w:rsidR="001D6912" w:rsidRPr="009965B1" w:rsidRDefault="001D6912" w:rsidP="001D6912">
      <w:pPr>
        <w:pStyle w:val="ListParagraph"/>
        <w:tabs>
          <w:tab w:val="left" w:pos="720"/>
          <w:tab w:val="left" w:pos="1080"/>
        </w:tabs>
        <w:ind w:left="1080"/>
        <w:rPr>
          <w:rFonts w:ascii="Arial" w:hAnsi="Arial" w:cs="Arial"/>
          <w:b/>
          <w:szCs w:val="24"/>
        </w:rPr>
      </w:pPr>
      <w:r w:rsidRPr="009965B1">
        <w:rPr>
          <w:rFonts w:ascii="Arial" w:hAnsi="Arial" w:cs="Arial"/>
          <w:b/>
          <w:szCs w:val="24"/>
        </w:rPr>
        <w:t>11220 MANCHESTER ROAD, SUITE 105</w:t>
      </w:r>
    </w:p>
    <w:p w:rsidR="001D6912" w:rsidRDefault="001D6912" w:rsidP="001D6912">
      <w:pPr>
        <w:pStyle w:val="ListParagraph"/>
        <w:tabs>
          <w:tab w:val="left" w:pos="720"/>
          <w:tab w:val="left" w:pos="1080"/>
        </w:tabs>
        <w:ind w:left="1080"/>
        <w:rPr>
          <w:rFonts w:ascii="Arial" w:hAnsi="Arial" w:cs="Arial"/>
          <w:szCs w:val="24"/>
        </w:rPr>
      </w:pPr>
      <w:r>
        <w:rPr>
          <w:rFonts w:ascii="Arial" w:hAnsi="Arial" w:cs="Arial"/>
          <w:szCs w:val="24"/>
        </w:rPr>
        <w:t>Submitted:  9-26-</w:t>
      </w:r>
      <w:proofErr w:type="gramStart"/>
      <w:r>
        <w:rPr>
          <w:rFonts w:ascii="Arial" w:hAnsi="Arial" w:cs="Arial"/>
          <w:szCs w:val="24"/>
        </w:rPr>
        <w:t>2019  Automatic</w:t>
      </w:r>
      <w:proofErr w:type="gramEnd"/>
      <w:r>
        <w:rPr>
          <w:rFonts w:ascii="Arial" w:hAnsi="Arial" w:cs="Arial"/>
          <w:szCs w:val="24"/>
        </w:rPr>
        <w:t xml:space="preserve"> Recommendation: 1-24-2020</w:t>
      </w:r>
    </w:p>
    <w:p w:rsidR="001D6912" w:rsidRDefault="001D6912" w:rsidP="001D6912">
      <w:pPr>
        <w:pStyle w:val="ListParagraph"/>
        <w:tabs>
          <w:tab w:val="left" w:pos="720"/>
          <w:tab w:val="left" w:pos="1080"/>
        </w:tabs>
        <w:ind w:left="1080"/>
        <w:rPr>
          <w:rFonts w:ascii="Arial" w:hAnsi="Arial" w:cs="Arial"/>
          <w:szCs w:val="24"/>
        </w:rPr>
      </w:pPr>
      <w:r>
        <w:rPr>
          <w:rFonts w:ascii="Arial" w:hAnsi="Arial" w:cs="Arial"/>
          <w:szCs w:val="24"/>
        </w:rPr>
        <w:t>Petitioner’s Agent, Hollie Powell</w:t>
      </w:r>
    </w:p>
    <w:p w:rsidR="001D6912" w:rsidRDefault="001D6912" w:rsidP="001D6912">
      <w:pPr>
        <w:tabs>
          <w:tab w:val="left" w:pos="720"/>
          <w:tab w:val="left" w:pos="1080"/>
        </w:tabs>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(Subcommittee – Commissioners</w:t>
      </w:r>
      <w:r w:rsidR="002022AC">
        <w:rPr>
          <w:rFonts w:ascii="Arial" w:hAnsi="Arial" w:cs="Arial"/>
          <w:szCs w:val="24"/>
        </w:rPr>
        <w:t xml:space="preserve"> Evens and Klippel)</w:t>
      </w:r>
    </w:p>
    <w:p w:rsidR="001D6912" w:rsidRPr="001D6912" w:rsidRDefault="001D6912" w:rsidP="001D6912">
      <w:pPr>
        <w:tabs>
          <w:tab w:val="left" w:pos="720"/>
          <w:tab w:val="left" w:pos="1080"/>
        </w:tabs>
        <w:rPr>
          <w:rFonts w:ascii="Arial" w:hAnsi="Arial" w:cs="Arial"/>
          <w:szCs w:val="24"/>
        </w:rPr>
      </w:pPr>
    </w:p>
    <w:p w:rsidR="001D6912" w:rsidRPr="00D03E0B" w:rsidRDefault="001D6912" w:rsidP="001D6912">
      <w:pPr>
        <w:pStyle w:val="ListParagraph"/>
        <w:numPr>
          <w:ilvl w:val="0"/>
          <w:numId w:val="18"/>
        </w:numPr>
        <w:tabs>
          <w:tab w:val="left" w:pos="720"/>
          <w:tab w:val="left" w:pos="1080"/>
        </w:tabs>
        <w:rPr>
          <w:rFonts w:ascii="Arial" w:hAnsi="Arial" w:cs="Arial"/>
          <w:b/>
          <w:szCs w:val="24"/>
        </w:rPr>
      </w:pPr>
      <w:r w:rsidRPr="00D03E0B">
        <w:rPr>
          <w:rFonts w:ascii="Arial" w:hAnsi="Arial" w:cs="Arial"/>
          <w:b/>
          <w:szCs w:val="24"/>
        </w:rPr>
        <w:t>PZ-13-20  REZONE R3 TO R5 AND SITE PLAN REVIEW - THE TOWNES AT GEYER GROVE, 11204-11224 BIG BEND BOULEVARD</w:t>
      </w:r>
    </w:p>
    <w:p w:rsidR="001D6912" w:rsidRPr="00D03E0B" w:rsidRDefault="001D6912" w:rsidP="001D6912">
      <w:pPr>
        <w:pStyle w:val="ListParagraph"/>
        <w:tabs>
          <w:tab w:val="left" w:pos="720"/>
          <w:tab w:val="left" w:pos="1080"/>
        </w:tabs>
        <w:ind w:left="1080"/>
        <w:rPr>
          <w:rFonts w:ascii="Arial" w:hAnsi="Arial" w:cs="Arial"/>
          <w:szCs w:val="24"/>
        </w:rPr>
      </w:pPr>
      <w:r w:rsidRPr="00D03E0B">
        <w:rPr>
          <w:rFonts w:ascii="Arial" w:hAnsi="Arial" w:cs="Arial"/>
          <w:szCs w:val="24"/>
        </w:rPr>
        <w:t xml:space="preserve">Submitted:  </w:t>
      </w:r>
      <w:r>
        <w:rPr>
          <w:rFonts w:ascii="Arial" w:hAnsi="Arial" w:cs="Arial"/>
          <w:szCs w:val="24"/>
        </w:rPr>
        <w:t>10-8</w:t>
      </w:r>
      <w:r w:rsidRPr="00D03E0B">
        <w:rPr>
          <w:rFonts w:ascii="Arial" w:hAnsi="Arial" w:cs="Arial"/>
          <w:szCs w:val="24"/>
        </w:rPr>
        <w:t>-</w:t>
      </w:r>
      <w:proofErr w:type="gramStart"/>
      <w:r>
        <w:rPr>
          <w:rFonts w:ascii="Arial" w:hAnsi="Arial" w:cs="Arial"/>
          <w:szCs w:val="24"/>
        </w:rPr>
        <w:t>20</w:t>
      </w:r>
      <w:r w:rsidRPr="00D03E0B">
        <w:rPr>
          <w:rFonts w:ascii="Arial" w:hAnsi="Arial" w:cs="Arial"/>
          <w:szCs w:val="24"/>
        </w:rPr>
        <w:t>19  Automatic</w:t>
      </w:r>
      <w:proofErr w:type="gramEnd"/>
      <w:r w:rsidRPr="00D03E0B">
        <w:rPr>
          <w:rFonts w:ascii="Arial" w:hAnsi="Arial" w:cs="Arial"/>
          <w:szCs w:val="24"/>
        </w:rPr>
        <w:t xml:space="preserve"> Recommendation:</w:t>
      </w:r>
      <w:r>
        <w:rPr>
          <w:rFonts w:ascii="Arial" w:hAnsi="Arial" w:cs="Arial"/>
          <w:szCs w:val="24"/>
        </w:rPr>
        <w:t xml:space="preserve"> 1-6-2020</w:t>
      </w:r>
    </w:p>
    <w:p w:rsidR="001D6912" w:rsidRDefault="001D6912" w:rsidP="001D6912">
      <w:pPr>
        <w:pStyle w:val="ListParagraph"/>
        <w:tabs>
          <w:tab w:val="left" w:pos="720"/>
          <w:tab w:val="left" w:pos="1080"/>
        </w:tabs>
        <w:ind w:left="1080"/>
        <w:rPr>
          <w:rFonts w:ascii="Arial" w:hAnsi="Arial" w:cs="Arial"/>
          <w:szCs w:val="24"/>
        </w:rPr>
      </w:pPr>
      <w:r w:rsidRPr="00D03E0B">
        <w:rPr>
          <w:rFonts w:ascii="Arial" w:hAnsi="Arial" w:cs="Arial"/>
          <w:szCs w:val="24"/>
        </w:rPr>
        <w:t>Petitioner’s Agent, Brad Goss</w:t>
      </w:r>
    </w:p>
    <w:p w:rsidR="001D6912" w:rsidRDefault="001D6912" w:rsidP="001D6912">
      <w:pPr>
        <w:tabs>
          <w:tab w:val="left" w:pos="720"/>
          <w:tab w:val="left" w:pos="1080"/>
        </w:tabs>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(Subcommittee – Commissioners</w:t>
      </w:r>
      <w:r w:rsidR="002022AC">
        <w:rPr>
          <w:rFonts w:ascii="Arial" w:hAnsi="Arial" w:cs="Arial"/>
          <w:szCs w:val="24"/>
        </w:rPr>
        <w:t xml:space="preserve"> O’Donnell and Eagleton)</w:t>
      </w:r>
    </w:p>
    <w:p w:rsidR="005B51C5" w:rsidRPr="005B51C5" w:rsidRDefault="005B51C5" w:rsidP="001D6912">
      <w:pPr>
        <w:tabs>
          <w:tab w:val="left" w:pos="1080"/>
        </w:tabs>
        <w:rPr>
          <w:rFonts w:ascii="Arial" w:hAnsi="Arial" w:cs="Arial"/>
          <w:sz w:val="22"/>
          <w:szCs w:val="24"/>
        </w:rPr>
      </w:pPr>
      <w:r>
        <w:rPr>
          <w:rFonts w:ascii="Arial" w:hAnsi="Arial" w:cs="Arial"/>
          <w:sz w:val="22"/>
          <w:szCs w:val="24"/>
        </w:rPr>
        <w:tab/>
      </w:r>
    </w:p>
    <w:p w:rsidR="00A067DB" w:rsidRDefault="00E17FA8" w:rsidP="00A067DB">
      <w:pPr>
        <w:rPr>
          <w:rFonts w:ascii="Arial" w:hAnsi="Arial" w:cs="Arial"/>
          <w:szCs w:val="24"/>
        </w:rPr>
      </w:pPr>
      <w:r>
        <w:rPr>
          <w:rFonts w:ascii="Arial" w:hAnsi="Arial" w:cs="Arial"/>
          <w:b/>
          <w:szCs w:val="24"/>
        </w:rPr>
        <w:t>I</w:t>
      </w:r>
      <w:r w:rsidR="00A067DB" w:rsidRPr="00F15863">
        <w:rPr>
          <w:rFonts w:ascii="Arial" w:hAnsi="Arial" w:cs="Arial"/>
          <w:b/>
          <w:szCs w:val="24"/>
        </w:rPr>
        <w:t>V.</w:t>
      </w:r>
      <w:r w:rsidR="00A067DB" w:rsidRPr="00F15863">
        <w:rPr>
          <w:rFonts w:ascii="Arial" w:hAnsi="Arial" w:cs="Arial"/>
          <w:b/>
          <w:szCs w:val="24"/>
        </w:rPr>
        <w:tab/>
        <w:t>NEW BUSINESS</w:t>
      </w:r>
    </w:p>
    <w:p w:rsidR="00FB5EC1" w:rsidRPr="00FB5EC1" w:rsidRDefault="00FB5EC1" w:rsidP="00FB5EC1">
      <w:pPr>
        <w:pStyle w:val="ListParagraph"/>
        <w:numPr>
          <w:ilvl w:val="0"/>
          <w:numId w:val="19"/>
        </w:numPr>
        <w:rPr>
          <w:rFonts w:ascii="Arial" w:hAnsi="Arial" w:cs="Arial"/>
          <w:b/>
          <w:szCs w:val="24"/>
        </w:rPr>
      </w:pPr>
      <w:r w:rsidRPr="00FB5EC1">
        <w:rPr>
          <w:rFonts w:ascii="Arial" w:hAnsi="Arial" w:cs="Arial"/>
          <w:b/>
          <w:szCs w:val="24"/>
        </w:rPr>
        <w:t>PZ-16-20  SUBDIVISION, 3 LOTS – CONLEY ESTATES, 608 EAST MONROE</w:t>
      </w:r>
    </w:p>
    <w:p w:rsidR="00FB5EC1" w:rsidRDefault="00FB5EC1" w:rsidP="00FB5EC1">
      <w:pPr>
        <w:pStyle w:val="ListParagraph"/>
        <w:ind w:left="1080"/>
        <w:rPr>
          <w:rFonts w:ascii="Arial" w:hAnsi="Arial" w:cs="Arial"/>
          <w:szCs w:val="24"/>
        </w:rPr>
      </w:pPr>
      <w:r>
        <w:rPr>
          <w:rFonts w:ascii="Arial" w:hAnsi="Arial" w:cs="Arial"/>
          <w:szCs w:val="24"/>
        </w:rPr>
        <w:t>Submitted:  10-17-19</w:t>
      </w:r>
    </w:p>
    <w:p w:rsidR="00FB5EC1" w:rsidRDefault="00FB5EC1" w:rsidP="00FB5EC1">
      <w:pPr>
        <w:pStyle w:val="ListParagraph"/>
        <w:ind w:left="1080"/>
        <w:rPr>
          <w:rFonts w:ascii="Arial" w:hAnsi="Arial" w:cs="Arial"/>
          <w:szCs w:val="24"/>
        </w:rPr>
      </w:pPr>
      <w:r>
        <w:rPr>
          <w:rFonts w:ascii="Arial" w:hAnsi="Arial" w:cs="Arial"/>
          <w:szCs w:val="24"/>
        </w:rPr>
        <w:t>Petitioner, Michael Conley</w:t>
      </w:r>
    </w:p>
    <w:p w:rsidR="003A5A99" w:rsidRDefault="003A5A99" w:rsidP="003A5A99"/>
    <w:p w:rsidR="003A5A99" w:rsidRPr="003A5A99" w:rsidRDefault="003A5A99" w:rsidP="003A5A99">
      <w:pPr>
        <w:tabs>
          <w:tab w:val="left" w:pos="720"/>
          <w:tab w:val="left" w:pos="1080"/>
        </w:tabs>
        <w:ind w:left="720"/>
        <w:rPr>
          <w:rFonts w:ascii="Arial" w:hAnsi="Arial" w:cs="Arial"/>
          <w:b/>
          <w:szCs w:val="24"/>
        </w:rPr>
      </w:pPr>
      <w:r>
        <w:rPr>
          <w:rFonts w:ascii="Arial" w:hAnsi="Arial" w:cs="Arial"/>
          <w:b/>
          <w:szCs w:val="24"/>
        </w:rPr>
        <w:t>2.</w:t>
      </w:r>
      <w:r>
        <w:rPr>
          <w:rFonts w:ascii="Arial" w:hAnsi="Arial" w:cs="Arial"/>
          <w:b/>
          <w:szCs w:val="24"/>
        </w:rPr>
        <w:tab/>
      </w:r>
      <w:r w:rsidRPr="003A5A99">
        <w:rPr>
          <w:rFonts w:ascii="Arial" w:hAnsi="Arial" w:cs="Arial"/>
          <w:b/>
          <w:szCs w:val="24"/>
        </w:rPr>
        <w:t>PZ-15-</w:t>
      </w:r>
      <w:proofErr w:type="gramStart"/>
      <w:r w:rsidRPr="003A5A99">
        <w:rPr>
          <w:rFonts w:ascii="Arial" w:hAnsi="Arial" w:cs="Arial"/>
          <w:b/>
          <w:szCs w:val="24"/>
        </w:rPr>
        <w:t>20  MIXED</w:t>
      </w:r>
      <w:proofErr w:type="gramEnd"/>
      <w:r w:rsidRPr="003A5A99">
        <w:rPr>
          <w:rFonts w:ascii="Arial" w:hAnsi="Arial" w:cs="Arial"/>
          <w:b/>
          <w:szCs w:val="24"/>
        </w:rPr>
        <w:t xml:space="preserve"> USE IN B-2 – KIRKWOOD FLATS, 426 NORTH KIRKWOOD</w:t>
      </w:r>
    </w:p>
    <w:p w:rsidR="003A5A99" w:rsidRDefault="003A5A99" w:rsidP="003A5A99">
      <w:pPr>
        <w:pStyle w:val="ListParagraph"/>
        <w:tabs>
          <w:tab w:val="left" w:pos="720"/>
          <w:tab w:val="left" w:pos="1080"/>
        </w:tabs>
        <w:ind w:left="1080"/>
        <w:rPr>
          <w:rFonts w:ascii="Arial" w:hAnsi="Arial" w:cs="Arial"/>
          <w:szCs w:val="24"/>
        </w:rPr>
      </w:pPr>
      <w:r>
        <w:rPr>
          <w:rFonts w:ascii="Arial" w:hAnsi="Arial" w:cs="Arial"/>
          <w:szCs w:val="24"/>
        </w:rPr>
        <w:t>Submitted:  9-27-</w:t>
      </w:r>
      <w:proofErr w:type="gramStart"/>
      <w:r>
        <w:rPr>
          <w:rFonts w:ascii="Arial" w:hAnsi="Arial" w:cs="Arial"/>
          <w:szCs w:val="24"/>
        </w:rPr>
        <w:t>2019  Automatic</w:t>
      </w:r>
      <w:proofErr w:type="gramEnd"/>
      <w:r>
        <w:rPr>
          <w:rFonts w:ascii="Arial" w:hAnsi="Arial" w:cs="Arial"/>
          <w:szCs w:val="24"/>
        </w:rPr>
        <w:t xml:space="preserve"> Recommendation: 2-13-2020</w:t>
      </w:r>
    </w:p>
    <w:p w:rsidR="003A5A99" w:rsidRPr="00E32D7C" w:rsidRDefault="003A5A99" w:rsidP="003A5A99">
      <w:pPr>
        <w:pStyle w:val="ListParagraph"/>
        <w:tabs>
          <w:tab w:val="left" w:pos="720"/>
          <w:tab w:val="left" w:pos="1080"/>
        </w:tabs>
        <w:ind w:left="1080"/>
        <w:rPr>
          <w:rFonts w:ascii="Arial" w:hAnsi="Arial" w:cs="Arial"/>
          <w:szCs w:val="24"/>
        </w:rPr>
      </w:pPr>
      <w:r>
        <w:rPr>
          <w:rFonts w:ascii="Arial" w:hAnsi="Arial" w:cs="Arial"/>
          <w:szCs w:val="24"/>
        </w:rPr>
        <w:t>Petitioner, Josh Udelhofen</w:t>
      </w:r>
    </w:p>
    <w:p w:rsidR="006042F9" w:rsidRDefault="006042F9" w:rsidP="006042F9">
      <w:pPr>
        <w:tabs>
          <w:tab w:val="left" w:pos="720"/>
          <w:tab w:val="left" w:pos="1080"/>
        </w:tabs>
        <w:rPr>
          <w:rFonts w:ascii="Arial" w:hAnsi="Arial" w:cs="Arial"/>
          <w:b/>
          <w:szCs w:val="24"/>
        </w:rPr>
      </w:pPr>
      <w:r>
        <w:rPr>
          <w:rFonts w:ascii="Arial" w:hAnsi="Arial" w:cs="Arial"/>
          <w:b/>
          <w:szCs w:val="24"/>
        </w:rPr>
        <w:tab/>
      </w:r>
    </w:p>
    <w:p w:rsidR="00C20081" w:rsidRDefault="00D91D94" w:rsidP="00B225CB">
      <w:pPr>
        <w:rPr>
          <w:rFonts w:ascii="Arial" w:hAnsi="Arial" w:cs="Arial"/>
          <w:b/>
          <w:szCs w:val="24"/>
        </w:rPr>
      </w:pPr>
      <w:r w:rsidRPr="00F15863">
        <w:rPr>
          <w:rFonts w:ascii="Arial" w:hAnsi="Arial" w:cs="Arial"/>
          <w:b/>
          <w:bCs/>
          <w:szCs w:val="24"/>
        </w:rPr>
        <w:t xml:space="preserve">V.  </w:t>
      </w:r>
      <w:r w:rsidRPr="00F15863">
        <w:rPr>
          <w:rFonts w:ascii="Arial" w:hAnsi="Arial" w:cs="Arial"/>
          <w:b/>
          <w:bCs/>
          <w:szCs w:val="24"/>
        </w:rPr>
        <w:tab/>
      </w:r>
      <w:r w:rsidRPr="00F15863">
        <w:rPr>
          <w:rFonts w:ascii="Arial" w:hAnsi="Arial" w:cs="Arial"/>
          <w:b/>
          <w:szCs w:val="24"/>
        </w:rPr>
        <w:t>COMMISSION/STAFF (INTERNAL) ITEMS</w:t>
      </w:r>
    </w:p>
    <w:p w:rsidR="00734D22" w:rsidRDefault="00734D22" w:rsidP="00D26678">
      <w:pPr>
        <w:pStyle w:val="BodyText"/>
        <w:numPr>
          <w:ilvl w:val="0"/>
          <w:numId w:val="14"/>
        </w:numPr>
        <w:tabs>
          <w:tab w:val="clear" w:pos="2160"/>
        </w:tabs>
        <w:spacing w:line="240" w:lineRule="auto"/>
        <w:rPr>
          <w:rFonts w:ascii="Arial" w:hAnsi="Arial" w:cs="Arial"/>
          <w:bCs/>
          <w:sz w:val="24"/>
          <w:szCs w:val="24"/>
        </w:rPr>
      </w:pPr>
      <w:r>
        <w:rPr>
          <w:rFonts w:ascii="Arial" w:hAnsi="Arial" w:cs="Arial"/>
          <w:bCs/>
          <w:sz w:val="24"/>
          <w:szCs w:val="24"/>
        </w:rPr>
        <w:t>TRAFFIC CALMING DISCUSSION</w:t>
      </w:r>
    </w:p>
    <w:p w:rsidR="00FD1BE1" w:rsidRDefault="006E2576" w:rsidP="00D26678">
      <w:pPr>
        <w:pStyle w:val="BodyText"/>
        <w:numPr>
          <w:ilvl w:val="0"/>
          <w:numId w:val="14"/>
        </w:numPr>
        <w:tabs>
          <w:tab w:val="clear" w:pos="2160"/>
        </w:tabs>
        <w:spacing w:line="240" w:lineRule="auto"/>
        <w:rPr>
          <w:rFonts w:ascii="Arial" w:hAnsi="Arial" w:cs="Arial"/>
          <w:bCs/>
          <w:sz w:val="24"/>
          <w:szCs w:val="24"/>
        </w:rPr>
      </w:pPr>
      <w:r w:rsidRPr="00A30E5C">
        <w:rPr>
          <w:rFonts w:ascii="Arial" w:hAnsi="Arial" w:cs="Arial"/>
          <w:bCs/>
          <w:sz w:val="24"/>
          <w:szCs w:val="24"/>
        </w:rPr>
        <w:t>DEVELOPMENT PROJECT UPDATE</w:t>
      </w:r>
    </w:p>
    <w:p w:rsidR="00FD1BE1" w:rsidRPr="00A30E5C" w:rsidRDefault="00FD1BE1" w:rsidP="00D26678">
      <w:pPr>
        <w:pStyle w:val="BodyText"/>
        <w:numPr>
          <w:ilvl w:val="0"/>
          <w:numId w:val="14"/>
        </w:numPr>
        <w:tabs>
          <w:tab w:val="clear" w:pos="2160"/>
        </w:tabs>
        <w:spacing w:line="240" w:lineRule="auto"/>
        <w:rPr>
          <w:rFonts w:ascii="Arial" w:hAnsi="Arial" w:cs="Arial"/>
          <w:bCs/>
          <w:sz w:val="24"/>
          <w:szCs w:val="24"/>
        </w:rPr>
      </w:pPr>
      <w:r w:rsidRPr="00A30E5C">
        <w:rPr>
          <w:rFonts w:ascii="Arial" w:hAnsi="Arial" w:cs="Arial"/>
          <w:bCs/>
          <w:sz w:val="24"/>
          <w:szCs w:val="24"/>
        </w:rPr>
        <w:t>ZONING</w:t>
      </w:r>
      <w:r w:rsidR="00EE515F" w:rsidRPr="00A30E5C">
        <w:rPr>
          <w:rFonts w:ascii="Arial" w:hAnsi="Arial" w:cs="Arial"/>
          <w:bCs/>
          <w:sz w:val="24"/>
          <w:szCs w:val="24"/>
        </w:rPr>
        <w:t>,</w:t>
      </w:r>
      <w:r w:rsidRPr="00A30E5C">
        <w:rPr>
          <w:rFonts w:ascii="Arial" w:hAnsi="Arial" w:cs="Arial"/>
          <w:bCs/>
          <w:sz w:val="24"/>
          <w:szCs w:val="24"/>
        </w:rPr>
        <w:t xml:space="preserve"> SUBDIVIS</w:t>
      </w:r>
      <w:r w:rsidR="00EE515F" w:rsidRPr="00A30E5C">
        <w:rPr>
          <w:rFonts w:ascii="Arial" w:hAnsi="Arial" w:cs="Arial"/>
          <w:bCs/>
          <w:sz w:val="24"/>
          <w:szCs w:val="24"/>
        </w:rPr>
        <w:t>I</w:t>
      </w:r>
      <w:r w:rsidRPr="00A30E5C">
        <w:rPr>
          <w:rFonts w:ascii="Arial" w:hAnsi="Arial" w:cs="Arial"/>
          <w:bCs/>
          <w:sz w:val="24"/>
          <w:szCs w:val="24"/>
        </w:rPr>
        <w:t>ON</w:t>
      </w:r>
      <w:r w:rsidR="00EE515F" w:rsidRPr="00A30E5C">
        <w:rPr>
          <w:rFonts w:ascii="Arial" w:hAnsi="Arial" w:cs="Arial"/>
          <w:bCs/>
          <w:sz w:val="24"/>
          <w:szCs w:val="24"/>
        </w:rPr>
        <w:t>, AND SIGN</w:t>
      </w:r>
      <w:r w:rsidRPr="00A30E5C">
        <w:rPr>
          <w:rFonts w:ascii="Arial" w:hAnsi="Arial" w:cs="Arial"/>
          <w:bCs/>
          <w:sz w:val="24"/>
          <w:szCs w:val="24"/>
        </w:rPr>
        <w:t xml:space="preserve"> CODE</w:t>
      </w:r>
      <w:r w:rsidR="002254A3" w:rsidRPr="00A30E5C">
        <w:rPr>
          <w:rFonts w:ascii="Arial" w:hAnsi="Arial" w:cs="Arial"/>
          <w:bCs/>
          <w:sz w:val="24"/>
          <w:szCs w:val="24"/>
        </w:rPr>
        <w:t>S</w:t>
      </w:r>
      <w:r w:rsidR="00743764" w:rsidRPr="00A30E5C">
        <w:rPr>
          <w:rFonts w:ascii="Arial" w:hAnsi="Arial" w:cs="Arial"/>
          <w:bCs/>
          <w:sz w:val="24"/>
          <w:szCs w:val="24"/>
        </w:rPr>
        <w:t xml:space="preserve"> </w:t>
      </w:r>
      <w:r w:rsidR="003835B8" w:rsidRPr="00A30E5C">
        <w:rPr>
          <w:rFonts w:ascii="Arial" w:hAnsi="Arial" w:cs="Arial"/>
          <w:bCs/>
          <w:sz w:val="24"/>
          <w:szCs w:val="24"/>
        </w:rPr>
        <w:t xml:space="preserve">REWRITE </w:t>
      </w:r>
      <w:r w:rsidR="00743764" w:rsidRPr="00A30E5C">
        <w:rPr>
          <w:rFonts w:ascii="Arial" w:hAnsi="Arial" w:cs="Arial"/>
          <w:bCs/>
          <w:sz w:val="24"/>
          <w:szCs w:val="24"/>
        </w:rPr>
        <w:t>UPDATE</w:t>
      </w:r>
    </w:p>
    <w:p w:rsidR="000F0757" w:rsidRDefault="000F0757" w:rsidP="00D91D94">
      <w:pPr>
        <w:tabs>
          <w:tab w:val="left" w:pos="720"/>
          <w:tab w:val="left" w:pos="1440"/>
          <w:tab w:val="left" w:pos="2160"/>
          <w:tab w:val="left" w:pos="2880"/>
          <w:tab w:val="left" w:pos="3600"/>
        </w:tabs>
        <w:jc w:val="both"/>
        <w:rPr>
          <w:rFonts w:ascii="Arial" w:hAnsi="Arial" w:cs="Arial"/>
          <w:b/>
          <w:bCs/>
          <w:szCs w:val="24"/>
        </w:rPr>
      </w:pPr>
    </w:p>
    <w:p w:rsidR="00D91D94" w:rsidRDefault="00D91D94" w:rsidP="00D91D94">
      <w:pPr>
        <w:tabs>
          <w:tab w:val="left" w:pos="720"/>
          <w:tab w:val="left" w:pos="1440"/>
          <w:tab w:val="left" w:pos="2160"/>
          <w:tab w:val="left" w:pos="2880"/>
          <w:tab w:val="left" w:pos="3600"/>
        </w:tabs>
        <w:jc w:val="both"/>
        <w:rPr>
          <w:rFonts w:ascii="Arial" w:hAnsi="Arial" w:cs="Arial"/>
          <w:b/>
          <w:bCs/>
          <w:szCs w:val="24"/>
        </w:rPr>
      </w:pPr>
      <w:r w:rsidRPr="00F15863">
        <w:rPr>
          <w:rFonts w:ascii="Arial" w:hAnsi="Arial" w:cs="Arial"/>
          <w:b/>
          <w:bCs/>
          <w:szCs w:val="24"/>
        </w:rPr>
        <w:t>V</w:t>
      </w:r>
      <w:r w:rsidR="005B5BBE">
        <w:rPr>
          <w:rFonts w:ascii="Arial" w:hAnsi="Arial" w:cs="Arial"/>
          <w:b/>
          <w:bCs/>
          <w:szCs w:val="24"/>
        </w:rPr>
        <w:t>I</w:t>
      </w:r>
      <w:r w:rsidRPr="00F15863">
        <w:rPr>
          <w:rFonts w:ascii="Arial" w:hAnsi="Arial" w:cs="Arial"/>
          <w:b/>
          <w:bCs/>
          <w:szCs w:val="24"/>
        </w:rPr>
        <w:t>.</w:t>
      </w:r>
      <w:r w:rsidRPr="00F15863">
        <w:rPr>
          <w:rFonts w:ascii="Arial" w:hAnsi="Arial" w:cs="Arial"/>
          <w:b/>
          <w:bCs/>
          <w:szCs w:val="24"/>
        </w:rPr>
        <w:tab/>
        <w:t>PLANNING AND ZONING SCHEDULE:</w:t>
      </w:r>
    </w:p>
    <w:p w:rsidR="006042F9" w:rsidRDefault="006042F9" w:rsidP="00CD2D46">
      <w:pPr>
        <w:pStyle w:val="BodyText"/>
        <w:numPr>
          <w:ilvl w:val="0"/>
          <w:numId w:val="2"/>
        </w:numPr>
        <w:tabs>
          <w:tab w:val="clear" w:pos="2160"/>
          <w:tab w:val="left" w:pos="1080"/>
        </w:tabs>
        <w:spacing w:line="240" w:lineRule="auto"/>
        <w:rPr>
          <w:rFonts w:ascii="Arial" w:hAnsi="Arial" w:cs="Arial"/>
          <w:sz w:val="24"/>
          <w:szCs w:val="24"/>
        </w:rPr>
      </w:pPr>
      <w:r>
        <w:rPr>
          <w:rFonts w:ascii="Arial" w:hAnsi="Arial" w:cs="Arial"/>
          <w:sz w:val="24"/>
          <w:szCs w:val="24"/>
        </w:rPr>
        <w:t>NOVEMBER 20, 2019 – 7:00 P.M.</w:t>
      </w:r>
      <w:bookmarkStart w:id="0" w:name="_GoBack"/>
      <w:bookmarkEnd w:id="0"/>
    </w:p>
    <w:p w:rsidR="00C23049" w:rsidRPr="00A30E5C" w:rsidRDefault="00C23049" w:rsidP="00CD2D46">
      <w:pPr>
        <w:pStyle w:val="BodyText"/>
        <w:numPr>
          <w:ilvl w:val="0"/>
          <w:numId w:val="2"/>
        </w:numPr>
        <w:tabs>
          <w:tab w:val="clear" w:pos="2160"/>
          <w:tab w:val="left" w:pos="1080"/>
        </w:tabs>
        <w:spacing w:line="240" w:lineRule="auto"/>
        <w:rPr>
          <w:rFonts w:ascii="Arial" w:hAnsi="Arial" w:cs="Arial"/>
          <w:sz w:val="24"/>
          <w:szCs w:val="24"/>
        </w:rPr>
      </w:pPr>
      <w:r>
        <w:rPr>
          <w:rFonts w:ascii="Arial" w:hAnsi="Arial" w:cs="Arial"/>
          <w:sz w:val="24"/>
          <w:szCs w:val="24"/>
        </w:rPr>
        <w:t>DECEMBER 4, 2019 – 7:00 P.M.</w:t>
      </w:r>
    </w:p>
    <w:p w:rsidR="00D03E0B" w:rsidRPr="00A30E5C" w:rsidRDefault="00D03E0B" w:rsidP="00C94D15">
      <w:pPr>
        <w:pStyle w:val="BodyText"/>
        <w:tabs>
          <w:tab w:val="clear" w:pos="1440"/>
          <w:tab w:val="clear" w:pos="2160"/>
          <w:tab w:val="left" w:pos="1080"/>
        </w:tabs>
        <w:spacing w:line="240" w:lineRule="auto"/>
        <w:ind w:left="1440"/>
        <w:rPr>
          <w:rFonts w:ascii="Arial" w:hAnsi="Arial" w:cs="Arial"/>
          <w:sz w:val="20"/>
          <w:szCs w:val="24"/>
        </w:rPr>
      </w:pPr>
    </w:p>
    <w:p w:rsidR="00590571" w:rsidRPr="00D03E0B" w:rsidRDefault="00590571" w:rsidP="00590571">
      <w:pPr>
        <w:ind w:left="360"/>
        <w:jc w:val="both"/>
        <w:rPr>
          <w:rFonts w:ascii="Arial" w:hAnsi="Arial" w:cs="Arial"/>
          <w:bCs/>
          <w:szCs w:val="24"/>
        </w:rPr>
      </w:pPr>
      <w:r w:rsidRPr="00D03E0B">
        <w:rPr>
          <w:rFonts w:ascii="Arial" w:hAnsi="Arial" w:cs="Arial"/>
          <w:b/>
          <w:bCs/>
          <w:szCs w:val="24"/>
        </w:rPr>
        <w:t>Staff Liaison:</w:t>
      </w:r>
      <w:r w:rsidRPr="00D03E0B">
        <w:rPr>
          <w:rFonts w:ascii="Arial" w:hAnsi="Arial" w:cs="Arial"/>
          <w:bCs/>
          <w:szCs w:val="24"/>
        </w:rPr>
        <w:t xml:space="preserve">   Jonathan Raiche; Phone: (314) 984-5926; Email: RaicheJD@kirkwoodmo.org</w:t>
      </w:r>
    </w:p>
    <w:p w:rsidR="00590571" w:rsidRPr="00D03E0B" w:rsidRDefault="00590571" w:rsidP="00590571">
      <w:pPr>
        <w:ind w:left="360"/>
        <w:jc w:val="both"/>
        <w:rPr>
          <w:rFonts w:ascii="Arial" w:hAnsi="Arial" w:cs="Arial"/>
          <w:bCs/>
          <w:szCs w:val="24"/>
        </w:rPr>
      </w:pPr>
    </w:p>
    <w:p w:rsidR="00CD2D46" w:rsidRPr="002C17F3" w:rsidRDefault="00CD2D46" w:rsidP="00241124">
      <w:pPr>
        <w:pStyle w:val="ListParagraph"/>
        <w:tabs>
          <w:tab w:val="left" w:pos="360"/>
          <w:tab w:val="left" w:pos="1800"/>
        </w:tabs>
        <w:ind w:left="360"/>
        <w:rPr>
          <w:rFonts w:ascii="Arial" w:eastAsia="+mn-ea" w:hAnsi="Arial" w:cs="Arial"/>
          <w:color w:val="000000"/>
          <w:kern w:val="24"/>
          <w:sz w:val="20"/>
          <w:szCs w:val="24"/>
        </w:rPr>
      </w:pPr>
      <w:r w:rsidRPr="002C17F3">
        <w:rPr>
          <w:rFonts w:ascii="Arial" w:eastAsia="+mn-ea" w:hAnsi="Arial" w:cs="Arial"/>
          <w:b/>
          <w:color w:val="000000"/>
          <w:kern w:val="24"/>
          <w:sz w:val="20"/>
          <w:szCs w:val="24"/>
        </w:rPr>
        <w:t xml:space="preserve">Kirkwood Planning and Zoning Commission:  </w:t>
      </w:r>
      <w:r w:rsidRPr="002C17F3">
        <w:rPr>
          <w:rFonts w:ascii="Arial" w:eastAsia="+mn-ea" w:hAnsi="Arial" w:cs="Arial"/>
          <w:color w:val="000000"/>
          <w:kern w:val="24"/>
          <w:sz w:val="20"/>
          <w:szCs w:val="24"/>
        </w:rPr>
        <w:t>Chairman Allen Klippel, Commissio</w:t>
      </w:r>
      <w:r w:rsidR="00B37AB9" w:rsidRPr="002C17F3">
        <w:rPr>
          <w:rFonts w:ascii="Arial" w:eastAsia="+mn-ea" w:hAnsi="Arial" w:cs="Arial"/>
          <w:color w:val="000000"/>
          <w:kern w:val="24"/>
          <w:sz w:val="20"/>
          <w:szCs w:val="24"/>
        </w:rPr>
        <w:t>n</w:t>
      </w:r>
      <w:r w:rsidRPr="002C17F3">
        <w:rPr>
          <w:rFonts w:ascii="Arial" w:eastAsia="+mn-ea" w:hAnsi="Arial" w:cs="Arial"/>
          <w:color w:val="000000"/>
          <w:kern w:val="24"/>
          <w:sz w:val="20"/>
          <w:szCs w:val="24"/>
        </w:rPr>
        <w:t>ers Jim O’Donnell, Wanda Drewel, James Diel, Madt Mallinckrodt, David Eagleton, Jim Adkins, Ron Evens, and Greg Frick</w:t>
      </w:r>
    </w:p>
    <w:p w:rsidR="00CD2D46" w:rsidRPr="009F16E4" w:rsidRDefault="00CD2D46" w:rsidP="00CD2D46">
      <w:pPr>
        <w:pStyle w:val="ListParagraph"/>
        <w:tabs>
          <w:tab w:val="left" w:pos="360"/>
          <w:tab w:val="left" w:pos="1800"/>
        </w:tabs>
        <w:ind w:left="0"/>
        <w:jc w:val="both"/>
        <w:rPr>
          <w:rFonts w:ascii="Arial" w:eastAsia="+mn-ea" w:hAnsi="Arial" w:cs="Arial"/>
          <w:color w:val="000000"/>
          <w:kern w:val="24"/>
          <w:sz w:val="22"/>
          <w:szCs w:val="24"/>
        </w:rPr>
      </w:pPr>
    </w:p>
    <w:p w:rsidR="00CD2D46" w:rsidRPr="002C17F3" w:rsidRDefault="00CD2D46" w:rsidP="00241124">
      <w:pPr>
        <w:ind w:left="360"/>
        <w:rPr>
          <w:rFonts w:ascii="Arial" w:hAnsi="Arial" w:cs="Arial"/>
          <w:sz w:val="20"/>
          <w:szCs w:val="24"/>
        </w:rPr>
      </w:pPr>
      <w:r w:rsidRPr="002C17F3">
        <w:rPr>
          <w:rFonts w:ascii="Arial" w:hAnsi="Arial" w:cs="Arial"/>
          <w:b/>
          <w:bCs/>
          <w:sz w:val="20"/>
          <w:szCs w:val="24"/>
        </w:rPr>
        <w:t>Accommodation:</w:t>
      </w:r>
      <w:r w:rsidRPr="002C17F3">
        <w:rPr>
          <w:rFonts w:ascii="Arial" w:hAnsi="Arial" w:cs="Arial"/>
          <w:bCs/>
          <w:sz w:val="20"/>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314-822-5802.</w:t>
      </w:r>
    </w:p>
    <w:sectPr w:rsidR="00CD2D46" w:rsidRPr="002C17F3" w:rsidSect="00734D22">
      <w:pgSz w:w="12240" w:h="15840"/>
      <w:pgMar w:top="576"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A47787"/>
    <w:multiLevelType w:val="hybridMultilevel"/>
    <w:tmpl w:val="6108DE48"/>
    <w:lvl w:ilvl="0" w:tplc="6B54F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12"/>
  </w:num>
  <w:num w:numId="4">
    <w:abstractNumId w:val="17"/>
  </w:num>
  <w:num w:numId="5">
    <w:abstractNumId w:val="1"/>
  </w:num>
  <w:num w:numId="6">
    <w:abstractNumId w:val="18"/>
  </w:num>
  <w:num w:numId="7">
    <w:abstractNumId w:val="14"/>
  </w:num>
  <w:num w:numId="8">
    <w:abstractNumId w:val="11"/>
  </w:num>
  <w:num w:numId="9">
    <w:abstractNumId w:val="8"/>
  </w:num>
  <w:num w:numId="10">
    <w:abstractNumId w:val="16"/>
  </w:num>
  <w:num w:numId="11">
    <w:abstractNumId w:val="6"/>
  </w:num>
  <w:num w:numId="12">
    <w:abstractNumId w:val="7"/>
  </w:num>
  <w:num w:numId="13">
    <w:abstractNumId w:val="2"/>
  </w:num>
  <w:num w:numId="14">
    <w:abstractNumId w:val="3"/>
  </w:num>
  <w:num w:numId="15">
    <w:abstractNumId w:val="10"/>
  </w:num>
  <w:num w:numId="16">
    <w:abstractNumId w:val="4"/>
  </w:num>
  <w:num w:numId="17">
    <w:abstractNumId w:val="13"/>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7384A"/>
    <w:rsid w:val="000B611A"/>
    <w:rsid w:val="000C4B20"/>
    <w:rsid w:val="000D41E2"/>
    <w:rsid w:val="000F0757"/>
    <w:rsid w:val="00104B94"/>
    <w:rsid w:val="001D6912"/>
    <w:rsid w:val="001F3929"/>
    <w:rsid w:val="002022AC"/>
    <w:rsid w:val="00203555"/>
    <w:rsid w:val="002254A3"/>
    <w:rsid w:val="00241124"/>
    <w:rsid w:val="00252425"/>
    <w:rsid w:val="002721C8"/>
    <w:rsid w:val="002B3F73"/>
    <w:rsid w:val="002C17F3"/>
    <w:rsid w:val="002C63A6"/>
    <w:rsid w:val="002D483D"/>
    <w:rsid w:val="002F73A8"/>
    <w:rsid w:val="0032553E"/>
    <w:rsid w:val="003276BE"/>
    <w:rsid w:val="00330843"/>
    <w:rsid w:val="00353E39"/>
    <w:rsid w:val="00367AC5"/>
    <w:rsid w:val="003835B8"/>
    <w:rsid w:val="003A5A99"/>
    <w:rsid w:val="003C0A7D"/>
    <w:rsid w:val="003C0D31"/>
    <w:rsid w:val="00417290"/>
    <w:rsid w:val="00421835"/>
    <w:rsid w:val="00463ECE"/>
    <w:rsid w:val="004B4360"/>
    <w:rsid w:val="004F088E"/>
    <w:rsid w:val="00514F14"/>
    <w:rsid w:val="00517F7F"/>
    <w:rsid w:val="00547970"/>
    <w:rsid w:val="0057035D"/>
    <w:rsid w:val="00585741"/>
    <w:rsid w:val="00590571"/>
    <w:rsid w:val="005B51C5"/>
    <w:rsid w:val="005B5BBE"/>
    <w:rsid w:val="005C1DB0"/>
    <w:rsid w:val="006042F9"/>
    <w:rsid w:val="00644903"/>
    <w:rsid w:val="006724B6"/>
    <w:rsid w:val="006826A5"/>
    <w:rsid w:val="006A0F31"/>
    <w:rsid w:val="006C25DF"/>
    <w:rsid w:val="006D0948"/>
    <w:rsid w:val="006E2576"/>
    <w:rsid w:val="007045E3"/>
    <w:rsid w:val="00705FCD"/>
    <w:rsid w:val="0071467A"/>
    <w:rsid w:val="00725926"/>
    <w:rsid w:val="00734989"/>
    <w:rsid w:val="00734D22"/>
    <w:rsid w:val="00735729"/>
    <w:rsid w:val="0073588B"/>
    <w:rsid w:val="00743764"/>
    <w:rsid w:val="007556F7"/>
    <w:rsid w:val="00765276"/>
    <w:rsid w:val="00793440"/>
    <w:rsid w:val="007D1577"/>
    <w:rsid w:val="007F0465"/>
    <w:rsid w:val="00816530"/>
    <w:rsid w:val="008402C3"/>
    <w:rsid w:val="008764CF"/>
    <w:rsid w:val="008B1CB4"/>
    <w:rsid w:val="008C66FD"/>
    <w:rsid w:val="008E61FB"/>
    <w:rsid w:val="00930C12"/>
    <w:rsid w:val="00975B50"/>
    <w:rsid w:val="00987BD6"/>
    <w:rsid w:val="00990F7C"/>
    <w:rsid w:val="009965B1"/>
    <w:rsid w:val="009D397F"/>
    <w:rsid w:val="009D5823"/>
    <w:rsid w:val="009F16E4"/>
    <w:rsid w:val="00A067DB"/>
    <w:rsid w:val="00A30A96"/>
    <w:rsid w:val="00A30E5C"/>
    <w:rsid w:val="00A40480"/>
    <w:rsid w:val="00A50FE3"/>
    <w:rsid w:val="00A5646D"/>
    <w:rsid w:val="00A908E3"/>
    <w:rsid w:val="00AB42F3"/>
    <w:rsid w:val="00AB7B31"/>
    <w:rsid w:val="00AC1FAB"/>
    <w:rsid w:val="00B01CBF"/>
    <w:rsid w:val="00B225CB"/>
    <w:rsid w:val="00B34898"/>
    <w:rsid w:val="00B37AB9"/>
    <w:rsid w:val="00B468E6"/>
    <w:rsid w:val="00BA0538"/>
    <w:rsid w:val="00BB6F3E"/>
    <w:rsid w:val="00BE44D8"/>
    <w:rsid w:val="00BE772C"/>
    <w:rsid w:val="00C20081"/>
    <w:rsid w:val="00C23049"/>
    <w:rsid w:val="00C94D15"/>
    <w:rsid w:val="00CA06BB"/>
    <w:rsid w:val="00CB3310"/>
    <w:rsid w:val="00CD2D46"/>
    <w:rsid w:val="00CD5897"/>
    <w:rsid w:val="00D03E0B"/>
    <w:rsid w:val="00D26678"/>
    <w:rsid w:val="00D3105C"/>
    <w:rsid w:val="00D524E4"/>
    <w:rsid w:val="00D81E05"/>
    <w:rsid w:val="00D91D94"/>
    <w:rsid w:val="00DA772C"/>
    <w:rsid w:val="00DC172C"/>
    <w:rsid w:val="00DC69C5"/>
    <w:rsid w:val="00E17FA8"/>
    <w:rsid w:val="00E32D7C"/>
    <w:rsid w:val="00E475D4"/>
    <w:rsid w:val="00E52868"/>
    <w:rsid w:val="00EA19DB"/>
    <w:rsid w:val="00EC4E1C"/>
    <w:rsid w:val="00ED213F"/>
    <w:rsid w:val="00EE515F"/>
    <w:rsid w:val="00EF3105"/>
    <w:rsid w:val="00F01BEB"/>
    <w:rsid w:val="00F171E5"/>
    <w:rsid w:val="00F24C44"/>
    <w:rsid w:val="00FB460C"/>
    <w:rsid w:val="00FB5EC1"/>
    <w:rsid w:val="00FC2A09"/>
    <w:rsid w:val="00F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F4CD"/>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2A6AE-AFCA-4960-8AC1-40984878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FEFF65A8.dotm</Template>
  <TotalTime>33</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Jonathan D. Raiche</cp:lastModifiedBy>
  <cp:revision>9</cp:revision>
  <cp:lastPrinted>2019-10-29T20:42:00Z</cp:lastPrinted>
  <dcterms:created xsi:type="dcterms:W3CDTF">2019-10-15T13:34:00Z</dcterms:created>
  <dcterms:modified xsi:type="dcterms:W3CDTF">2019-11-04T16:16:00Z</dcterms:modified>
</cp:coreProperties>
</file>