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1800E4" w:rsidRDefault="002370F4" w:rsidP="00D64CA1">
      <w:pPr>
        <w:jc w:val="center"/>
        <w:rPr>
          <w:rFonts w:asciiTheme="minorHAnsi" w:hAnsiTheme="minorHAnsi" w:cstheme="minorHAnsi"/>
          <w:szCs w:val="24"/>
        </w:rPr>
      </w:pPr>
      <w:r w:rsidRPr="001800E4">
        <w:rPr>
          <w:rFonts w:asciiTheme="minorHAnsi" w:hAnsiTheme="minorHAnsi" w:cstheme="minorHAnsi"/>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1800E4" w:rsidRDefault="00885750" w:rsidP="00D64CA1">
      <w:pPr>
        <w:jc w:val="center"/>
        <w:rPr>
          <w:rFonts w:asciiTheme="minorHAnsi" w:hAnsiTheme="minorHAnsi" w:cstheme="minorHAnsi"/>
          <w:b/>
          <w:szCs w:val="24"/>
        </w:rPr>
      </w:pPr>
    </w:p>
    <w:p w:rsidR="00A645ED" w:rsidRPr="001800E4" w:rsidRDefault="00A645ED" w:rsidP="00D64CA1">
      <w:pPr>
        <w:jc w:val="center"/>
        <w:rPr>
          <w:rFonts w:asciiTheme="minorHAnsi" w:hAnsiTheme="minorHAnsi" w:cstheme="minorHAnsi"/>
          <w:b/>
          <w:szCs w:val="24"/>
        </w:rPr>
      </w:pPr>
    </w:p>
    <w:p w:rsidR="00B51847" w:rsidRPr="001800E4" w:rsidRDefault="00B51847" w:rsidP="00D64CA1">
      <w:pPr>
        <w:jc w:val="center"/>
        <w:rPr>
          <w:rFonts w:asciiTheme="minorHAnsi" w:hAnsiTheme="minorHAnsi" w:cstheme="minorHAnsi"/>
          <w:b/>
          <w:szCs w:val="24"/>
        </w:rPr>
      </w:pPr>
    </w:p>
    <w:p w:rsidR="00B51847" w:rsidRPr="001800E4" w:rsidRDefault="00B51847" w:rsidP="00D64CA1">
      <w:pPr>
        <w:jc w:val="center"/>
        <w:rPr>
          <w:rFonts w:asciiTheme="minorHAnsi" w:hAnsiTheme="minorHAnsi" w:cstheme="minorHAnsi"/>
          <w:b/>
          <w:szCs w:val="24"/>
        </w:rPr>
      </w:pPr>
    </w:p>
    <w:p w:rsidR="00373A80" w:rsidRPr="001800E4" w:rsidRDefault="00373A80" w:rsidP="00D64CA1">
      <w:pPr>
        <w:jc w:val="center"/>
        <w:rPr>
          <w:rFonts w:asciiTheme="minorHAnsi" w:hAnsiTheme="minorHAnsi" w:cstheme="minorHAnsi"/>
          <w:b/>
          <w:sz w:val="28"/>
          <w:szCs w:val="24"/>
        </w:rPr>
      </w:pPr>
      <w:r w:rsidRPr="001800E4">
        <w:rPr>
          <w:rFonts w:asciiTheme="minorHAnsi" w:hAnsiTheme="minorHAnsi" w:cstheme="minorHAnsi"/>
          <w:b/>
          <w:sz w:val="28"/>
          <w:szCs w:val="24"/>
        </w:rPr>
        <w:t>CITY OF KIRKWOOD</w:t>
      </w:r>
    </w:p>
    <w:p w:rsidR="00373A80" w:rsidRPr="001800E4" w:rsidRDefault="00373A80" w:rsidP="00D64CA1">
      <w:pPr>
        <w:jc w:val="center"/>
        <w:rPr>
          <w:rFonts w:asciiTheme="minorHAnsi" w:hAnsiTheme="minorHAnsi" w:cstheme="minorHAnsi"/>
          <w:b/>
          <w:sz w:val="28"/>
          <w:szCs w:val="24"/>
        </w:rPr>
      </w:pPr>
      <w:r w:rsidRPr="001800E4">
        <w:rPr>
          <w:rFonts w:asciiTheme="minorHAnsi" w:hAnsiTheme="minorHAnsi" w:cstheme="minorHAnsi"/>
          <w:b/>
          <w:sz w:val="28"/>
          <w:szCs w:val="24"/>
        </w:rPr>
        <w:t>PLANNING AND ZONING COMMISSION</w:t>
      </w:r>
    </w:p>
    <w:p w:rsidR="00373A80" w:rsidRPr="001800E4" w:rsidRDefault="006A6B1A" w:rsidP="00D64CA1">
      <w:pPr>
        <w:jc w:val="center"/>
        <w:rPr>
          <w:rFonts w:asciiTheme="minorHAnsi" w:hAnsiTheme="minorHAnsi" w:cstheme="minorHAnsi"/>
          <w:b/>
          <w:sz w:val="28"/>
          <w:szCs w:val="24"/>
        </w:rPr>
      </w:pPr>
      <w:r>
        <w:rPr>
          <w:rFonts w:asciiTheme="minorHAnsi" w:hAnsiTheme="minorHAnsi" w:cstheme="minorHAnsi"/>
          <w:b/>
          <w:sz w:val="28"/>
          <w:szCs w:val="24"/>
        </w:rPr>
        <w:t>AUGUST 21</w:t>
      </w:r>
      <w:r w:rsidR="001B6440" w:rsidRPr="001800E4">
        <w:rPr>
          <w:rFonts w:asciiTheme="minorHAnsi" w:hAnsiTheme="minorHAnsi" w:cstheme="minorHAnsi"/>
          <w:b/>
          <w:sz w:val="28"/>
          <w:szCs w:val="24"/>
        </w:rPr>
        <w:t>, 201</w:t>
      </w:r>
      <w:r w:rsidR="00DA1C84" w:rsidRPr="001800E4">
        <w:rPr>
          <w:rFonts w:asciiTheme="minorHAnsi" w:hAnsiTheme="minorHAnsi" w:cstheme="minorHAnsi"/>
          <w:b/>
          <w:sz w:val="28"/>
          <w:szCs w:val="24"/>
        </w:rPr>
        <w:t>9</w:t>
      </w:r>
    </w:p>
    <w:p w:rsidR="00E75ABF" w:rsidRPr="001800E4" w:rsidRDefault="00E75ABF" w:rsidP="00D64CA1">
      <w:pPr>
        <w:rPr>
          <w:rFonts w:asciiTheme="minorHAnsi" w:hAnsiTheme="minorHAnsi" w:cstheme="minorHAnsi"/>
          <w:b/>
          <w:szCs w:val="24"/>
        </w:rPr>
      </w:pPr>
    </w:p>
    <w:p w:rsidR="00373A80" w:rsidRPr="001800E4" w:rsidRDefault="00373A80" w:rsidP="00D64CA1">
      <w:pPr>
        <w:rPr>
          <w:rFonts w:asciiTheme="minorHAnsi" w:hAnsiTheme="minorHAnsi" w:cstheme="minorHAnsi"/>
          <w:szCs w:val="24"/>
        </w:rPr>
      </w:pPr>
      <w:r w:rsidRPr="001800E4">
        <w:rPr>
          <w:rFonts w:asciiTheme="minorHAnsi" w:hAnsiTheme="minorHAnsi" w:cstheme="minorHAnsi"/>
          <w:b/>
          <w:szCs w:val="24"/>
        </w:rPr>
        <w:t>PRESENT:</w:t>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003B57D5" w:rsidRPr="001800E4">
        <w:rPr>
          <w:rFonts w:asciiTheme="minorHAnsi" w:hAnsiTheme="minorHAnsi" w:cstheme="minorHAnsi"/>
          <w:szCs w:val="24"/>
        </w:rPr>
        <w:tab/>
      </w:r>
      <w:r w:rsidRPr="001800E4">
        <w:rPr>
          <w:rFonts w:asciiTheme="minorHAnsi" w:hAnsiTheme="minorHAnsi" w:cstheme="minorHAnsi"/>
          <w:b/>
          <w:szCs w:val="24"/>
        </w:rPr>
        <w:t>ABSENT:</w:t>
      </w:r>
    </w:p>
    <w:p w:rsidR="00D22A15" w:rsidRPr="001800E4" w:rsidRDefault="00D3701B" w:rsidP="00D64CA1">
      <w:pPr>
        <w:rPr>
          <w:rFonts w:asciiTheme="minorHAnsi" w:hAnsiTheme="minorHAnsi" w:cstheme="minorHAnsi"/>
          <w:szCs w:val="24"/>
        </w:rPr>
      </w:pPr>
      <w:r w:rsidRPr="001800E4">
        <w:rPr>
          <w:rFonts w:asciiTheme="minorHAnsi" w:hAnsiTheme="minorHAnsi" w:cstheme="minorHAnsi"/>
          <w:szCs w:val="24"/>
        </w:rPr>
        <w:t>Allen Klippel, Chair</w:t>
      </w:r>
      <w:r w:rsidR="007F4E77" w:rsidRPr="001800E4">
        <w:rPr>
          <w:rFonts w:asciiTheme="minorHAnsi" w:hAnsiTheme="minorHAnsi" w:cstheme="minorHAnsi"/>
          <w:szCs w:val="24"/>
        </w:rPr>
        <w:t>man</w:t>
      </w:r>
    </w:p>
    <w:p w:rsidR="00464304" w:rsidRPr="001800E4" w:rsidRDefault="004C565C" w:rsidP="00D64CA1">
      <w:pPr>
        <w:rPr>
          <w:rFonts w:asciiTheme="minorHAnsi" w:hAnsiTheme="minorHAnsi" w:cstheme="minorHAnsi"/>
          <w:szCs w:val="24"/>
        </w:rPr>
      </w:pPr>
      <w:r w:rsidRPr="001800E4">
        <w:rPr>
          <w:rFonts w:asciiTheme="minorHAnsi" w:hAnsiTheme="minorHAnsi" w:cstheme="minorHAnsi"/>
          <w:szCs w:val="24"/>
        </w:rPr>
        <w:t>Jim O’Donnell,</w:t>
      </w:r>
      <w:r w:rsidR="002806A8" w:rsidRPr="001800E4">
        <w:rPr>
          <w:rFonts w:asciiTheme="minorHAnsi" w:hAnsiTheme="minorHAnsi" w:cstheme="minorHAnsi"/>
          <w:szCs w:val="24"/>
        </w:rPr>
        <w:t xml:space="preserve"> Vice Chairman</w:t>
      </w:r>
    </w:p>
    <w:p w:rsidR="00464304" w:rsidRDefault="00464304" w:rsidP="00D64CA1">
      <w:pPr>
        <w:rPr>
          <w:rFonts w:asciiTheme="minorHAnsi" w:hAnsiTheme="minorHAnsi" w:cstheme="minorHAnsi"/>
          <w:szCs w:val="24"/>
        </w:rPr>
      </w:pPr>
      <w:r w:rsidRPr="001800E4">
        <w:rPr>
          <w:rFonts w:asciiTheme="minorHAnsi" w:hAnsiTheme="minorHAnsi" w:cstheme="minorHAnsi"/>
          <w:szCs w:val="24"/>
        </w:rPr>
        <w:t>Wanda Drewel, Secretary/Treasurer</w:t>
      </w:r>
    </w:p>
    <w:p w:rsidR="006A6B1A" w:rsidRDefault="006A6B1A" w:rsidP="00D64CA1">
      <w:pPr>
        <w:rPr>
          <w:rFonts w:asciiTheme="minorHAnsi" w:hAnsiTheme="minorHAnsi" w:cstheme="minorHAnsi"/>
          <w:szCs w:val="24"/>
        </w:rPr>
      </w:pPr>
      <w:r>
        <w:rPr>
          <w:rFonts w:asciiTheme="minorHAnsi" w:hAnsiTheme="minorHAnsi" w:cstheme="minorHAnsi"/>
          <w:szCs w:val="24"/>
        </w:rPr>
        <w:t>James Diel</w:t>
      </w:r>
    </w:p>
    <w:p w:rsidR="00346979" w:rsidRPr="001800E4" w:rsidRDefault="00346979" w:rsidP="00D64CA1">
      <w:pPr>
        <w:rPr>
          <w:rFonts w:asciiTheme="minorHAnsi" w:hAnsiTheme="minorHAnsi" w:cstheme="minorHAnsi"/>
          <w:szCs w:val="24"/>
        </w:rPr>
      </w:pPr>
      <w:r>
        <w:rPr>
          <w:rFonts w:asciiTheme="minorHAnsi" w:hAnsiTheme="minorHAnsi" w:cstheme="minorHAnsi"/>
          <w:szCs w:val="24"/>
        </w:rPr>
        <w:t>Madt Mallinckrodt</w:t>
      </w:r>
    </w:p>
    <w:p w:rsidR="00AF27EC" w:rsidRPr="001800E4" w:rsidRDefault="000E6913" w:rsidP="00D64CA1">
      <w:pPr>
        <w:rPr>
          <w:rFonts w:asciiTheme="minorHAnsi" w:hAnsiTheme="minorHAnsi" w:cstheme="minorHAnsi"/>
          <w:szCs w:val="24"/>
        </w:rPr>
      </w:pPr>
      <w:r w:rsidRPr="001800E4">
        <w:rPr>
          <w:rFonts w:asciiTheme="minorHAnsi" w:hAnsiTheme="minorHAnsi" w:cstheme="minorHAnsi"/>
          <w:szCs w:val="24"/>
        </w:rPr>
        <w:t>David Eagleton</w:t>
      </w:r>
    </w:p>
    <w:p w:rsidR="00D22A15" w:rsidRPr="001800E4" w:rsidRDefault="00D22A15" w:rsidP="00D64CA1">
      <w:pPr>
        <w:rPr>
          <w:rFonts w:asciiTheme="minorHAnsi" w:hAnsiTheme="minorHAnsi" w:cstheme="minorHAnsi"/>
          <w:szCs w:val="24"/>
        </w:rPr>
      </w:pPr>
      <w:r w:rsidRPr="001800E4">
        <w:rPr>
          <w:rFonts w:asciiTheme="minorHAnsi" w:hAnsiTheme="minorHAnsi" w:cstheme="minorHAnsi"/>
          <w:szCs w:val="24"/>
        </w:rPr>
        <w:t>Jim Adkins</w:t>
      </w:r>
    </w:p>
    <w:p w:rsidR="009D3FDC" w:rsidRPr="001800E4" w:rsidRDefault="009D3FDC" w:rsidP="00D64CA1">
      <w:pPr>
        <w:rPr>
          <w:rFonts w:asciiTheme="minorHAnsi" w:hAnsiTheme="minorHAnsi" w:cstheme="minorHAnsi"/>
          <w:szCs w:val="24"/>
        </w:rPr>
      </w:pPr>
      <w:r w:rsidRPr="001800E4">
        <w:rPr>
          <w:rFonts w:asciiTheme="minorHAnsi" w:hAnsiTheme="minorHAnsi" w:cstheme="minorHAnsi"/>
          <w:szCs w:val="24"/>
        </w:rPr>
        <w:t>Ron Evens</w:t>
      </w:r>
    </w:p>
    <w:p w:rsidR="00D22A15" w:rsidRDefault="00346979" w:rsidP="00D64CA1">
      <w:pPr>
        <w:rPr>
          <w:rFonts w:asciiTheme="minorHAnsi" w:hAnsiTheme="minorHAnsi" w:cstheme="minorHAnsi"/>
          <w:szCs w:val="24"/>
        </w:rPr>
      </w:pPr>
      <w:r>
        <w:rPr>
          <w:rFonts w:asciiTheme="minorHAnsi" w:hAnsiTheme="minorHAnsi" w:cstheme="minorHAnsi"/>
          <w:szCs w:val="24"/>
        </w:rPr>
        <w:t>Greg Frick</w:t>
      </w:r>
    </w:p>
    <w:p w:rsidR="00346979" w:rsidRPr="001800E4" w:rsidRDefault="00346979" w:rsidP="00D64CA1">
      <w:pPr>
        <w:rPr>
          <w:rFonts w:asciiTheme="minorHAnsi" w:hAnsiTheme="minorHAnsi" w:cstheme="minorHAnsi"/>
          <w:szCs w:val="24"/>
        </w:rPr>
      </w:pPr>
    </w:p>
    <w:p w:rsidR="00373A80" w:rsidRPr="001800E4" w:rsidRDefault="00373A80" w:rsidP="00D64CA1">
      <w:pPr>
        <w:rPr>
          <w:rFonts w:asciiTheme="minorHAnsi" w:hAnsiTheme="minorHAnsi" w:cstheme="minorHAnsi"/>
          <w:szCs w:val="24"/>
        </w:rPr>
      </w:pPr>
      <w:r w:rsidRPr="001800E4">
        <w:rPr>
          <w:rFonts w:asciiTheme="minorHAnsi" w:hAnsiTheme="minorHAnsi" w:cstheme="minorHAnsi"/>
          <w:szCs w:val="24"/>
        </w:rPr>
        <w:t>Pursuant</w:t>
      </w:r>
      <w:r w:rsidR="00EE7627" w:rsidRPr="001800E4">
        <w:rPr>
          <w:rFonts w:asciiTheme="minorHAnsi" w:hAnsiTheme="minorHAnsi" w:cstheme="minorHAnsi"/>
          <w:szCs w:val="24"/>
        </w:rPr>
        <w:t xml:space="preserve"> </w:t>
      </w:r>
      <w:r w:rsidRPr="001800E4">
        <w:rPr>
          <w:rFonts w:asciiTheme="minorHAnsi" w:hAnsiTheme="minorHAnsi" w:cstheme="minorHAnsi"/>
          <w:szCs w:val="24"/>
        </w:rPr>
        <w:t>to notice of meeting duly given, the Planning and Zoning Co</w:t>
      </w:r>
      <w:r w:rsidR="00F3408E" w:rsidRPr="001800E4">
        <w:rPr>
          <w:rFonts w:asciiTheme="minorHAnsi" w:hAnsiTheme="minorHAnsi" w:cstheme="minorHAnsi"/>
          <w:szCs w:val="24"/>
        </w:rPr>
        <w:t>mmissi</w:t>
      </w:r>
      <w:r w:rsidR="0008372C" w:rsidRPr="001800E4">
        <w:rPr>
          <w:rFonts w:asciiTheme="minorHAnsi" w:hAnsiTheme="minorHAnsi" w:cstheme="minorHAnsi"/>
          <w:szCs w:val="24"/>
        </w:rPr>
        <w:t>on convened on Wednesday,</w:t>
      </w:r>
      <w:r w:rsidR="00963214" w:rsidRPr="001800E4">
        <w:rPr>
          <w:rFonts w:asciiTheme="minorHAnsi" w:hAnsiTheme="minorHAnsi" w:cstheme="minorHAnsi"/>
          <w:szCs w:val="24"/>
        </w:rPr>
        <w:t xml:space="preserve"> </w:t>
      </w:r>
      <w:r w:rsidR="006A6B1A">
        <w:rPr>
          <w:rFonts w:asciiTheme="minorHAnsi" w:hAnsiTheme="minorHAnsi" w:cstheme="minorHAnsi"/>
          <w:szCs w:val="24"/>
        </w:rPr>
        <w:t>August 21</w:t>
      </w:r>
      <w:r w:rsidR="003A5528" w:rsidRPr="001800E4">
        <w:rPr>
          <w:rFonts w:asciiTheme="minorHAnsi" w:hAnsiTheme="minorHAnsi" w:cstheme="minorHAnsi"/>
          <w:szCs w:val="24"/>
        </w:rPr>
        <w:t>, 201</w:t>
      </w:r>
      <w:r w:rsidR="00DA1C84" w:rsidRPr="001800E4">
        <w:rPr>
          <w:rFonts w:asciiTheme="minorHAnsi" w:hAnsiTheme="minorHAnsi" w:cstheme="minorHAnsi"/>
          <w:szCs w:val="24"/>
        </w:rPr>
        <w:t>9</w:t>
      </w:r>
      <w:r w:rsidR="004A3271" w:rsidRPr="001800E4">
        <w:rPr>
          <w:rFonts w:asciiTheme="minorHAnsi" w:hAnsiTheme="minorHAnsi" w:cstheme="minorHAnsi"/>
          <w:szCs w:val="24"/>
        </w:rPr>
        <w:t xml:space="preserve">, </w:t>
      </w:r>
      <w:r w:rsidR="00E975DF" w:rsidRPr="001800E4">
        <w:rPr>
          <w:rFonts w:asciiTheme="minorHAnsi" w:hAnsiTheme="minorHAnsi" w:cstheme="minorHAnsi"/>
          <w:szCs w:val="24"/>
        </w:rPr>
        <w:t xml:space="preserve">in the </w:t>
      </w:r>
      <w:r w:rsidR="001B6440" w:rsidRPr="001800E4">
        <w:rPr>
          <w:rFonts w:asciiTheme="minorHAnsi" w:hAnsiTheme="minorHAnsi" w:cstheme="minorHAnsi"/>
          <w:szCs w:val="24"/>
        </w:rPr>
        <w:t>City Hall Council Chambers at 139 South Kirkwood Road.</w:t>
      </w:r>
      <w:r w:rsidR="004A3271" w:rsidRPr="001800E4">
        <w:rPr>
          <w:rFonts w:asciiTheme="minorHAnsi" w:hAnsiTheme="minorHAnsi" w:cstheme="minorHAnsi"/>
          <w:szCs w:val="24"/>
        </w:rPr>
        <w:t xml:space="preserve"> </w:t>
      </w:r>
      <w:r w:rsidR="002370F4" w:rsidRPr="001800E4">
        <w:rPr>
          <w:rFonts w:asciiTheme="minorHAnsi" w:hAnsiTheme="minorHAnsi" w:cstheme="minorHAnsi"/>
          <w:szCs w:val="24"/>
        </w:rPr>
        <w:t xml:space="preserve"> </w:t>
      </w:r>
      <w:r w:rsidR="00982C78" w:rsidRPr="001800E4">
        <w:rPr>
          <w:rFonts w:asciiTheme="minorHAnsi" w:hAnsiTheme="minorHAnsi" w:cstheme="minorHAnsi"/>
          <w:szCs w:val="24"/>
        </w:rPr>
        <w:t>City Planner Jonathan Raiche</w:t>
      </w:r>
      <w:r w:rsidR="009D3FDC" w:rsidRPr="001800E4">
        <w:rPr>
          <w:rFonts w:asciiTheme="minorHAnsi" w:hAnsiTheme="minorHAnsi" w:cstheme="minorHAnsi"/>
          <w:szCs w:val="24"/>
        </w:rPr>
        <w:t xml:space="preserve"> </w:t>
      </w:r>
      <w:r w:rsidR="006A51EE" w:rsidRPr="001800E4">
        <w:rPr>
          <w:rFonts w:asciiTheme="minorHAnsi" w:hAnsiTheme="minorHAnsi" w:cstheme="minorHAnsi"/>
          <w:szCs w:val="24"/>
        </w:rPr>
        <w:t xml:space="preserve">also </w:t>
      </w:r>
      <w:r w:rsidRPr="001800E4">
        <w:rPr>
          <w:rFonts w:asciiTheme="minorHAnsi" w:hAnsiTheme="minorHAnsi" w:cstheme="minorHAnsi"/>
          <w:szCs w:val="24"/>
        </w:rPr>
        <w:t xml:space="preserve">attended the meeting.  </w:t>
      </w:r>
    </w:p>
    <w:p w:rsidR="004B1994" w:rsidRPr="001800E4" w:rsidRDefault="004B1994" w:rsidP="00D64CA1">
      <w:pPr>
        <w:rPr>
          <w:rFonts w:asciiTheme="minorHAnsi" w:hAnsiTheme="minorHAnsi" w:cstheme="minorHAnsi"/>
          <w:szCs w:val="24"/>
        </w:rPr>
      </w:pPr>
    </w:p>
    <w:p w:rsidR="00DF03E5" w:rsidRPr="001800E4" w:rsidRDefault="00833CD2" w:rsidP="00D64CA1">
      <w:pPr>
        <w:ind w:left="720" w:hanging="720"/>
        <w:rPr>
          <w:rFonts w:asciiTheme="minorHAnsi" w:hAnsiTheme="minorHAnsi" w:cstheme="minorHAnsi"/>
          <w:szCs w:val="24"/>
        </w:rPr>
      </w:pPr>
      <w:r w:rsidRPr="001800E4">
        <w:rPr>
          <w:rFonts w:asciiTheme="minorHAnsi" w:hAnsiTheme="minorHAnsi" w:cstheme="minorHAnsi"/>
          <w:b/>
          <w:szCs w:val="24"/>
        </w:rPr>
        <w:t>1.</w:t>
      </w:r>
      <w:r w:rsidRPr="001800E4">
        <w:rPr>
          <w:rFonts w:asciiTheme="minorHAnsi" w:hAnsiTheme="minorHAnsi" w:cstheme="minorHAnsi"/>
          <w:szCs w:val="24"/>
        </w:rPr>
        <w:tab/>
      </w:r>
      <w:r w:rsidR="00F21AEE" w:rsidRPr="001800E4">
        <w:rPr>
          <w:rFonts w:asciiTheme="minorHAnsi" w:hAnsiTheme="minorHAnsi" w:cstheme="minorHAnsi"/>
          <w:szCs w:val="24"/>
        </w:rPr>
        <w:t>Chair</w:t>
      </w:r>
      <w:r w:rsidR="00DF03E5" w:rsidRPr="001800E4">
        <w:rPr>
          <w:rFonts w:asciiTheme="minorHAnsi" w:hAnsiTheme="minorHAnsi" w:cstheme="minorHAnsi"/>
          <w:szCs w:val="24"/>
        </w:rPr>
        <w:t>man</w:t>
      </w:r>
      <w:r w:rsidR="00F21AEE" w:rsidRPr="001800E4">
        <w:rPr>
          <w:rFonts w:asciiTheme="minorHAnsi" w:hAnsiTheme="minorHAnsi" w:cstheme="minorHAnsi"/>
          <w:szCs w:val="24"/>
        </w:rPr>
        <w:t xml:space="preserve"> </w:t>
      </w:r>
      <w:r w:rsidR="00DF03E5" w:rsidRPr="001800E4">
        <w:rPr>
          <w:rFonts w:asciiTheme="minorHAnsi" w:hAnsiTheme="minorHAnsi" w:cstheme="minorHAnsi"/>
          <w:szCs w:val="24"/>
        </w:rPr>
        <w:t xml:space="preserve">Klippel </w:t>
      </w:r>
      <w:r w:rsidR="00373A80" w:rsidRPr="001800E4">
        <w:rPr>
          <w:rFonts w:asciiTheme="minorHAnsi" w:hAnsiTheme="minorHAnsi" w:cstheme="minorHAnsi"/>
          <w:szCs w:val="24"/>
        </w:rPr>
        <w:t>cal</w:t>
      </w:r>
      <w:r w:rsidR="006E02C6" w:rsidRPr="001800E4">
        <w:rPr>
          <w:rFonts w:asciiTheme="minorHAnsi" w:hAnsiTheme="minorHAnsi" w:cstheme="minorHAnsi"/>
          <w:szCs w:val="24"/>
        </w:rPr>
        <w:t>led the meeting to order at 7:0</w:t>
      </w:r>
      <w:r w:rsidR="00D0113A" w:rsidRPr="001800E4">
        <w:rPr>
          <w:rFonts w:asciiTheme="minorHAnsi" w:hAnsiTheme="minorHAnsi" w:cstheme="minorHAnsi"/>
          <w:szCs w:val="24"/>
        </w:rPr>
        <w:t>0</w:t>
      </w:r>
      <w:r w:rsidR="00373A80" w:rsidRPr="001800E4">
        <w:rPr>
          <w:rFonts w:asciiTheme="minorHAnsi" w:hAnsiTheme="minorHAnsi" w:cstheme="minorHAnsi"/>
          <w:szCs w:val="24"/>
        </w:rPr>
        <w:t xml:space="preserve"> p.m.</w:t>
      </w:r>
      <w:r w:rsidR="00E86D70" w:rsidRPr="001800E4">
        <w:rPr>
          <w:rFonts w:asciiTheme="minorHAnsi" w:hAnsiTheme="minorHAnsi" w:cstheme="minorHAnsi"/>
          <w:szCs w:val="24"/>
        </w:rPr>
        <w:t xml:space="preserve"> </w:t>
      </w:r>
      <w:r w:rsidR="00FB2EB5" w:rsidRPr="001800E4">
        <w:rPr>
          <w:rFonts w:asciiTheme="minorHAnsi" w:hAnsiTheme="minorHAnsi" w:cstheme="minorHAnsi"/>
          <w:szCs w:val="24"/>
        </w:rPr>
        <w:t>and</w:t>
      </w:r>
      <w:r w:rsidR="004534B6" w:rsidRPr="001800E4">
        <w:rPr>
          <w:rFonts w:asciiTheme="minorHAnsi" w:hAnsiTheme="minorHAnsi" w:cstheme="minorHAnsi"/>
          <w:szCs w:val="24"/>
        </w:rPr>
        <w:t xml:space="preserve"> </w:t>
      </w:r>
      <w:r w:rsidR="002B79E6" w:rsidRPr="001800E4">
        <w:rPr>
          <w:rFonts w:asciiTheme="minorHAnsi" w:hAnsiTheme="minorHAnsi" w:cstheme="minorHAnsi"/>
          <w:szCs w:val="24"/>
        </w:rPr>
        <w:t xml:space="preserve">stated </w:t>
      </w:r>
      <w:r w:rsidR="00C67C1D">
        <w:rPr>
          <w:rFonts w:asciiTheme="minorHAnsi" w:hAnsiTheme="minorHAnsi" w:cstheme="minorHAnsi"/>
          <w:szCs w:val="24"/>
        </w:rPr>
        <w:t>all Commission members were present</w:t>
      </w:r>
      <w:r w:rsidR="004534B6" w:rsidRPr="001800E4">
        <w:rPr>
          <w:rFonts w:asciiTheme="minorHAnsi" w:hAnsiTheme="minorHAnsi" w:cstheme="minorHAnsi"/>
          <w:szCs w:val="24"/>
        </w:rPr>
        <w:t xml:space="preserve">.  </w:t>
      </w:r>
      <w:r w:rsidR="00FB2EB5" w:rsidRPr="001800E4">
        <w:rPr>
          <w:rFonts w:asciiTheme="minorHAnsi" w:hAnsiTheme="minorHAnsi" w:cstheme="minorHAnsi"/>
          <w:szCs w:val="24"/>
        </w:rPr>
        <w:t xml:space="preserve"> </w:t>
      </w:r>
    </w:p>
    <w:p w:rsidR="005A1EE7" w:rsidRPr="00D636A9" w:rsidRDefault="005A1EE7" w:rsidP="00D64CA1">
      <w:pPr>
        <w:rPr>
          <w:rFonts w:asciiTheme="minorHAnsi" w:hAnsiTheme="minorHAnsi" w:cstheme="minorHAnsi"/>
          <w:b/>
          <w:szCs w:val="24"/>
        </w:rPr>
      </w:pPr>
    </w:p>
    <w:p w:rsidR="006A6B1A" w:rsidRPr="00D636A9" w:rsidRDefault="006A6B1A" w:rsidP="006A6B1A">
      <w:pPr>
        <w:pStyle w:val="ListParagraph"/>
        <w:numPr>
          <w:ilvl w:val="0"/>
          <w:numId w:val="42"/>
        </w:numPr>
        <w:ind w:hanging="720"/>
        <w:rPr>
          <w:rFonts w:asciiTheme="minorHAnsi" w:hAnsiTheme="minorHAnsi" w:cstheme="minorHAnsi"/>
          <w:b/>
          <w:szCs w:val="24"/>
        </w:rPr>
      </w:pPr>
      <w:r w:rsidRPr="00D636A9">
        <w:rPr>
          <w:rFonts w:asciiTheme="minorHAnsi" w:hAnsiTheme="minorHAnsi" w:cstheme="minorHAnsi"/>
          <w:b/>
          <w:szCs w:val="24"/>
        </w:rPr>
        <w:t xml:space="preserve">PZ-12-20  B-4 DEVELOPMENT PLAN AMENDMENT – ADAMS PLACE, </w:t>
      </w:r>
    </w:p>
    <w:p w:rsidR="006A6B1A" w:rsidRPr="00D636A9" w:rsidRDefault="006A6B1A" w:rsidP="006A6B1A">
      <w:pPr>
        <w:pStyle w:val="ListParagraph"/>
        <w:rPr>
          <w:rFonts w:asciiTheme="minorHAnsi" w:hAnsiTheme="minorHAnsi" w:cstheme="minorHAnsi"/>
          <w:b/>
          <w:szCs w:val="24"/>
        </w:rPr>
      </w:pPr>
      <w:r w:rsidRPr="00D636A9">
        <w:rPr>
          <w:rFonts w:asciiTheme="minorHAnsi" w:hAnsiTheme="minorHAnsi" w:cstheme="minorHAnsi"/>
          <w:b/>
          <w:szCs w:val="24"/>
        </w:rPr>
        <w:t>100-130 WEST ADAMS AVENUE</w:t>
      </w:r>
    </w:p>
    <w:p w:rsidR="006A6B1A" w:rsidRPr="00D636A9" w:rsidRDefault="006A6B1A" w:rsidP="006A6B1A">
      <w:pPr>
        <w:pStyle w:val="ListParagraph"/>
        <w:rPr>
          <w:rFonts w:asciiTheme="minorHAnsi" w:hAnsiTheme="minorHAnsi" w:cstheme="minorHAnsi"/>
          <w:szCs w:val="24"/>
        </w:rPr>
      </w:pPr>
      <w:r w:rsidRPr="00D636A9">
        <w:rPr>
          <w:rFonts w:asciiTheme="minorHAnsi" w:hAnsiTheme="minorHAnsi" w:cstheme="minorHAnsi"/>
          <w:szCs w:val="24"/>
        </w:rPr>
        <w:t>Submitted:  7-15-19  Automatic Recommendation: 10-13-19</w:t>
      </w:r>
    </w:p>
    <w:p w:rsidR="006A6B1A" w:rsidRPr="00D636A9" w:rsidRDefault="006A6B1A" w:rsidP="006A6B1A">
      <w:pPr>
        <w:pStyle w:val="ListParagraph"/>
        <w:rPr>
          <w:rFonts w:asciiTheme="minorHAnsi" w:hAnsiTheme="minorHAnsi" w:cstheme="minorHAnsi"/>
          <w:szCs w:val="24"/>
        </w:rPr>
      </w:pPr>
      <w:r w:rsidRPr="00D636A9">
        <w:rPr>
          <w:rFonts w:asciiTheme="minorHAnsi" w:hAnsiTheme="minorHAnsi" w:cstheme="minorHAnsi"/>
          <w:szCs w:val="24"/>
        </w:rPr>
        <w:t>Petitioner, Phillip Grooms</w:t>
      </w:r>
    </w:p>
    <w:p w:rsidR="006A6B1A" w:rsidRPr="00D636A9" w:rsidRDefault="006A6B1A" w:rsidP="006A6B1A">
      <w:pPr>
        <w:ind w:left="720" w:hanging="720"/>
        <w:rPr>
          <w:rFonts w:asciiTheme="minorHAnsi" w:hAnsiTheme="minorHAnsi" w:cstheme="minorHAnsi"/>
          <w:b/>
          <w:szCs w:val="24"/>
        </w:rPr>
      </w:pPr>
    </w:p>
    <w:p w:rsidR="006A6B1A" w:rsidRPr="00D636A9" w:rsidRDefault="006A6B1A" w:rsidP="006A6B1A">
      <w:pPr>
        <w:ind w:left="720"/>
        <w:rPr>
          <w:rFonts w:asciiTheme="minorHAnsi" w:hAnsiTheme="minorHAnsi" w:cstheme="minorHAnsi"/>
          <w:szCs w:val="24"/>
        </w:rPr>
      </w:pPr>
      <w:r w:rsidRPr="00D636A9">
        <w:rPr>
          <w:rFonts w:asciiTheme="minorHAnsi" w:hAnsiTheme="minorHAnsi" w:cstheme="minorHAnsi"/>
          <w:szCs w:val="24"/>
        </w:rPr>
        <w:t xml:space="preserve">Chairman Klippel recessed the meeting for the purpose of conducting a public hearing regarding an amendment to a B4 Development Plan for Adams Place at 100-130 West Adams Avenue.  A rezoning from B-2 to B-4 at 130 West Adams Avenue is also being requested.  City </w:t>
      </w:r>
      <w:r w:rsidR="00C67C1D">
        <w:rPr>
          <w:rFonts w:asciiTheme="minorHAnsi" w:hAnsiTheme="minorHAnsi" w:cstheme="minorHAnsi"/>
          <w:szCs w:val="24"/>
        </w:rPr>
        <w:t xml:space="preserve">Planner Jonathan Raiche </w:t>
      </w:r>
      <w:r w:rsidRPr="00D636A9">
        <w:rPr>
          <w:rFonts w:asciiTheme="minorHAnsi" w:hAnsiTheme="minorHAnsi" w:cstheme="minorHAnsi"/>
          <w:szCs w:val="24"/>
        </w:rPr>
        <w:t xml:space="preserve">stated the public hearing is being held in accordance with Section 530.12(2) of the Zoning Code and entered the following exhibits into the record: an Affidavit of Publication in the </w:t>
      </w:r>
      <w:r w:rsidRPr="00D636A9">
        <w:rPr>
          <w:rFonts w:asciiTheme="minorHAnsi" w:hAnsiTheme="minorHAnsi" w:cstheme="minorHAnsi"/>
          <w:szCs w:val="24"/>
          <w:u w:val="single"/>
        </w:rPr>
        <w:t xml:space="preserve">St. </w:t>
      </w:r>
      <w:smartTag w:uri="schema-newheights-com/ya#smarttagtdial" w:element="MySmartTag1">
        <w:r w:rsidRPr="00D636A9">
          <w:rPr>
            <w:rFonts w:asciiTheme="minorHAnsi" w:hAnsiTheme="minorHAnsi" w:cstheme="minorHAnsi"/>
            <w:szCs w:val="24"/>
            <w:u w:val="single"/>
          </w:rPr>
          <w:t>Louis Countian</w:t>
        </w:r>
      </w:smartTag>
      <w:r w:rsidRPr="00D636A9">
        <w:rPr>
          <w:rFonts w:asciiTheme="minorHAnsi" w:hAnsiTheme="minorHAnsi" w:cstheme="minorHAnsi"/>
          <w:szCs w:val="24"/>
        </w:rPr>
        <w:t xml:space="preserve"> on July 22, 2019, as Exhibit 1; an Affidavit of Publication in the </w:t>
      </w:r>
      <w:r w:rsidRPr="00D636A9">
        <w:rPr>
          <w:rFonts w:asciiTheme="minorHAnsi" w:hAnsiTheme="minorHAnsi" w:cstheme="minorHAnsi"/>
          <w:szCs w:val="24"/>
          <w:u w:val="single"/>
        </w:rPr>
        <w:t>Webster-Kirkwood Times</w:t>
      </w:r>
      <w:r w:rsidRPr="00D636A9">
        <w:rPr>
          <w:rFonts w:asciiTheme="minorHAnsi" w:hAnsiTheme="minorHAnsi" w:cstheme="minorHAnsi"/>
          <w:szCs w:val="24"/>
        </w:rPr>
        <w:t xml:space="preserve"> on</w:t>
      </w:r>
      <w:r w:rsidR="00D636A9" w:rsidRPr="00D636A9">
        <w:rPr>
          <w:rFonts w:asciiTheme="minorHAnsi" w:hAnsiTheme="minorHAnsi" w:cstheme="minorHAnsi"/>
          <w:szCs w:val="24"/>
        </w:rPr>
        <w:t xml:space="preserve"> </w:t>
      </w:r>
      <w:r w:rsidR="00150795">
        <w:rPr>
          <w:rFonts w:asciiTheme="minorHAnsi" w:hAnsiTheme="minorHAnsi" w:cstheme="minorHAnsi"/>
          <w:szCs w:val="24"/>
        </w:rPr>
        <w:t>July 26,</w:t>
      </w:r>
      <w:r w:rsidR="00D636A9" w:rsidRPr="00D636A9">
        <w:rPr>
          <w:rFonts w:asciiTheme="minorHAnsi" w:hAnsiTheme="minorHAnsi" w:cstheme="minorHAnsi"/>
          <w:szCs w:val="24"/>
        </w:rPr>
        <w:t xml:space="preserve"> 2019</w:t>
      </w:r>
      <w:r w:rsidR="001A1354">
        <w:rPr>
          <w:rFonts w:asciiTheme="minorHAnsi" w:hAnsiTheme="minorHAnsi" w:cstheme="minorHAnsi"/>
          <w:szCs w:val="24"/>
        </w:rPr>
        <w:t xml:space="preserve"> as Exhibit 2;</w:t>
      </w:r>
      <w:r w:rsidRPr="00D636A9">
        <w:rPr>
          <w:rFonts w:asciiTheme="minorHAnsi" w:hAnsiTheme="minorHAnsi" w:cstheme="minorHAnsi"/>
          <w:szCs w:val="24"/>
        </w:rPr>
        <w:t xml:space="preserve"> </w:t>
      </w:r>
      <w:r w:rsidR="00150795">
        <w:rPr>
          <w:rFonts w:asciiTheme="minorHAnsi" w:hAnsiTheme="minorHAnsi" w:cstheme="minorHAnsi"/>
          <w:szCs w:val="24"/>
        </w:rPr>
        <w:t xml:space="preserve">an aerial view </w:t>
      </w:r>
      <w:r w:rsidR="00150795" w:rsidRPr="00D636A9">
        <w:rPr>
          <w:rFonts w:asciiTheme="minorHAnsi" w:hAnsiTheme="minorHAnsi" w:cstheme="minorHAnsi"/>
          <w:szCs w:val="24"/>
        </w:rPr>
        <w:t xml:space="preserve">map showing </w:t>
      </w:r>
      <w:r w:rsidR="00150795">
        <w:rPr>
          <w:rFonts w:asciiTheme="minorHAnsi" w:hAnsiTheme="minorHAnsi" w:cstheme="minorHAnsi"/>
          <w:szCs w:val="24"/>
        </w:rPr>
        <w:t xml:space="preserve">the subject property and properties who were notified </w:t>
      </w:r>
      <w:r w:rsidR="00150795" w:rsidRPr="00D636A9">
        <w:rPr>
          <w:rFonts w:asciiTheme="minorHAnsi" w:hAnsiTheme="minorHAnsi" w:cstheme="minorHAnsi"/>
          <w:szCs w:val="24"/>
        </w:rPr>
        <w:t xml:space="preserve">as Exhibit </w:t>
      </w:r>
      <w:r w:rsidR="00150795">
        <w:rPr>
          <w:rFonts w:asciiTheme="minorHAnsi" w:hAnsiTheme="minorHAnsi" w:cstheme="minorHAnsi"/>
          <w:szCs w:val="24"/>
        </w:rPr>
        <w:t>3</w:t>
      </w:r>
      <w:r w:rsidR="00150795" w:rsidRPr="00D636A9">
        <w:rPr>
          <w:rFonts w:asciiTheme="minorHAnsi" w:hAnsiTheme="minorHAnsi" w:cstheme="minorHAnsi"/>
          <w:szCs w:val="24"/>
        </w:rPr>
        <w:t>;</w:t>
      </w:r>
      <w:r w:rsidR="00150795">
        <w:rPr>
          <w:rFonts w:asciiTheme="minorHAnsi" w:hAnsiTheme="minorHAnsi" w:cstheme="minorHAnsi"/>
          <w:szCs w:val="24"/>
        </w:rPr>
        <w:t xml:space="preserve"> </w:t>
      </w:r>
      <w:r w:rsidRPr="00D636A9">
        <w:rPr>
          <w:rFonts w:asciiTheme="minorHAnsi" w:hAnsiTheme="minorHAnsi" w:cstheme="minorHAnsi"/>
          <w:szCs w:val="24"/>
        </w:rPr>
        <w:t xml:space="preserve">a list of property owners who were sent notice of the public hearing, as Exhibit </w:t>
      </w:r>
      <w:r w:rsidR="00150795">
        <w:rPr>
          <w:rFonts w:asciiTheme="minorHAnsi" w:hAnsiTheme="minorHAnsi" w:cstheme="minorHAnsi"/>
          <w:szCs w:val="24"/>
        </w:rPr>
        <w:t>4</w:t>
      </w:r>
      <w:r w:rsidRPr="00D636A9">
        <w:rPr>
          <w:rFonts w:asciiTheme="minorHAnsi" w:hAnsiTheme="minorHAnsi" w:cstheme="minorHAnsi"/>
          <w:szCs w:val="24"/>
        </w:rPr>
        <w:t>; a postcard sent to the property owners on</w:t>
      </w:r>
      <w:r w:rsidR="00150795">
        <w:rPr>
          <w:rFonts w:asciiTheme="minorHAnsi" w:hAnsiTheme="minorHAnsi" w:cstheme="minorHAnsi"/>
          <w:szCs w:val="24"/>
        </w:rPr>
        <w:t xml:space="preserve"> July 29</w:t>
      </w:r>
      <w:r w:rsidR="00D636A9" w:rsidRPr="00D636A9">
        <w:rPr>
          <w:rFonts w:asciiTheme="minorHAnsi" w:hAnsiTheme="minorHAnsi" w:cstheme="minorHAnsi"/>
          <w:szCs w:val="24"/>
        </w:rPr>
        <w:t>, 2019,</w:t>
      </w:r>
      <w:r w:rsidRPr="00D636A9">
        <w:rPr>
          <w:rFonts w:asciiTheme="minorHAnsi" w:hAnsiTheme="minorHAnsi" w:cstheme="minorHAnsi"/>
          <w:szCs w:val="24"/>
        </w:rPr>
        <w:t xml:space="preserve"> as Exhibit </w:t>
      </w:r>
      <w:r w:rsidR="00150795">
        <w:rPr>
          <w:rFonts w:asciiTheme="minorHAnsi" w:hAnsiTheme="minorHAnsi" w:cstheme="minorHAnsi"/>
          <w:szCs w:val="24"/>
        </w:rPr>
        <w:t>5</w:t>
      </w:r>
      <w:r w:rsidRPr="00D636A9">
        <w:rPr>
          <w:rFonts w:asciiTheme="minorHAnsi" w:hAnsiTheme="minorHAnsi" w:cstheme="minorHAnsi"/>
          <w:szCs w:val="24"/>
        </w:rPr>
        <w:t xml:space="preserve">; Application submitted by the petitioner on </w:t>
      </w:r>
      <w:r w:rsidR="00D636A9" w:rsidRPr="00D636A9">
        <w:rPr>
          <w:rFonts w:asciiTheme="minorHAnsi" w:hAnsiTheme="minorHAnsi" w:cstheme="minorHAnsi"/>
          <w:szCs w:val="24"/>
        </w:rPr>
        <w:t>July 15, 2019</w:t>
      </w:r>
      <w:r w:rsidRPr="00D636A9">
        <w:rPr>
          <w:rFonts w:asciiTheme="minorHAnsi" w:hAnsiTheme="minorHAnsi" w:cstheme="minorHAnsi"/>
          <w:szCs w:val="24"/>
        </w:rPr>
        <w:t xml:space="preserve">, as Exhibit 6; </w:t>
      </w:r>
      <w:r w:rsidR="00C95EDB">
        <w:rPr>
          <w:rFonts w:asciiTheme="minorHAnsi" w:hAnsiTheme="minorHAnsi" w:cstheme="minorHAnsi"/>
          <w:szCs w:val="24"/>
        </w:rPr>
        <w:t>o</w:t>
      </w:r>
      <w:r w:rsidRPr="00D636A9">
        <w:rPr>
          <w:rFonts w:asciiTheme="minorHAnsi" w:hAnsiTheme="minorHAnsi" w:cstheme="minorHAnsi"/>
          <w:szCs w:val="24"/>
        </w:rPr>
        <w:t>ther documents submitted</w:t>
      </w:r>
      <w:r w:rsidR="00C67C1D">
        <w:rPr>
          <w:rFonts w:asciiTheme="minorHAnsi" w:hAnsiTheme="minorHAnsi" w:cstheme="minorHAnsi"/>
          <w:szCs w:val="24"/>
        </w:rPr>
        <w:t xml:space="preserve"> by the petitioner</w:t>
      </w:r>
      <w:r w:rsidRPr="00D636A9">
        <w:rPr>
          <w:rFonts w:asciiTheme="minorHAnsi" w:hAnsiTheme="minorHAnsi" w:cstheme="minorHAnsi"/>
          <w:szCs w:val="24"/>
        </w:rPr>
        <w:t xml:space="preserve"> on</w:t>
      </w:r>
      <w:r w:rsidR="00D636A9" w:rsidRPr="00D636A9">
        <w:rPr>
          <w:rFonts w:asciiTheme="minorHAnsi" w:hAnsiTheme="minorHAnsi" w:cstheme="minorHAnsi"/>
          <w:szCs w:val="24"/>
        </w:rPr>
        <w:t xml:space="preserve"> </w:t>
      </w:r>
      <w:r w:rsidR="00862AD0">
        <w:rPr>
          <w:rFonts w:asciiTheme="minorHAnsi" w:hAnsiTheme="minorHAnsi" w:cstheme="minorHAnsi"/>
          <w:szCs w:val="24"/>
        </w:rPr>
        <w:t>July 15, 2019</w:t>
      </w:r>
      <w:r w:rsidRPr="00D636A9">
        <w:rPr>
          <w:rFonts w:asciiTheme="minorHAnsi" w:hAnsiTheme="minorHAnsi" w:cstheme="minorHAnsi"/>
          <w:szCs w:val="24"/>
        </w:rPr>
        <w:t xml:space="preserve">, as Exhibit 7; </w:t>
      </w:r>
      <w:r w:rsidR="00807EB3">
        <w:rPr>
          <w:rFonts w:asciiTheme="minorHAnsi" w:hAnsiTheme="minorHAnsi" w:cstheme="minorHAnsi"/>
          <w:szCs w:val="24"/>
        </w:rPr>
        <w:t>Architectural Site Plan and Parking Layout submitted by the Petitioner on August 21, 2019, as Exhibit 8,</w:t>
      </w:r>
      <w:r w:rsidR="00C67C1D">
        <w:rPr>
          <w:rFonts w:asciiTheme="minorHAnsi" w:hAnsiTheme="minorHAnsi" w:cstheme="minorHAnsi"/>
          <w:szCs w:val="24"/>
        </w:rPr>
        <w:t xml:space="preserve"> </w:t>
      </w:r>
      <w:r w:rsidRPr="00D636A9">
        <w:rPr>
          <w:rFonts w:asciiTheme="minorHAnsi" w:hAnsiTheme="minorHAnsi" w:cstheme="minorHAnsi"/>
          <w:szCs w:val="24"/>
        </w:rPr>
        <w:t xml:space="preserve">Letter from City Planner Jonathan Raiche to </w:t>
      </w:r>
      <w:r w:rsidR="00862AD0">
        <w:rPr>
          <w:rFonts w:asciiTheme="minorHAnsi" w:hAnsiTheme="minorHAnsi" w:cstheme="minorHAnsi"/>
          <w:szCs w:val="24"/>
        </w:rPr>
        <w:t>Phillip Grooms</w:t>
      </w:r>
      <w:r w:rsidR="00D636A9" w:rsidRPr="00D636A9">
        <w:rPr>
          <w:rFonts w:asciiTheme="minorHAnsi" w:hAnsiTheme="minorHAnsi" w:cstheme="minorHAnsi"/>
          <w:szCs w:val="24"/>
        </w:rPr>
        <w:t xml:space="preserve"> </w:t>
      </w:r>
      <w:r w:rsidRPr="00D636A9">
        <w:rPr>
          <w:rFonts w:asciiTheme="minorHAnsi" w:hAnsiTheme="minorHAnsi" w:cstheme="minorHAnsi"/>
          <w:szCs w:val="24"/>
        </w:rPr>
        <w:t>dated</w:t>
      </w:r>
      <w:r w:rsidR="00D636A9" w:rsidRPr="00D636A9">
        <w:rPr>
          <w:rFonts w:asciiTheme="minorHAnsi" w:hAnsiTheme="minorHAnsi" w:cstheme="minorHAnsi"/>
          <w:szCs w:val="24"/>
        </w:rPr>
        <w:t xml:space="preserve"> </w:t>
      </w:r>
      <w:r w:rsidR="00862AD0">
        <w:rPr>
          <w:rFonts w:asciiTheme="minorHAnsi" w:hAnsiTheme="minorHAnsi" w:cstheme="minorHAnsi"/>
          <w:szCs w:val="24"/>
        </w:rPr>
        <w:t>August 14</w:t>
      </w:r>
      <w:r w:rsidR="00D636A9" w:rsidRPr="00D636A9">
        <w:rPr>
          <w:rFonts w:asciiTheme="minorHAnsi" w:hAnsiTheme="minorHAnsi" w:cstheme="minorHAnsi"/>
          <w:szCs w:val="24"/>
        </w:rPr>
        <w:t>, 2019</w:t>
      </w:r>
      <w:r w:rsidR="00C67C1D">
        <w:rPr>
          <w:rFonts w:asciiTheme="minorHAnsi" w:hAnsiTheme="minorHAnsi" w:cstheme="minorHAnsi"/>
          <w:szCs w:val="24"/>
        </w:rPr>
        <w:t>, as Exhibit 9</w:t>
      </w:r>
      <w:r w:rsidRPr="00D636A9">
        <w:rPr>
          <w:rFonts w:asciiTheme="minorHAnsi" w:hAnsiTheme="minorHAnsi" w:cstheme="minorHAnsi"/>
          <w:szCs w:val="24"/>
        </w:rPr>
        <w:t xml:space="preserve">, </w:t>
      </w:r>
      <w:r w:rsidR="00862AD0">
        <w:rPr>
          <w:rFonts w:asciiTheme="minorHAnsi" w:hAnsiTheme="minorHAnsi" w:cstheme="minorHAnsi"/>
          <w:szCs w:val="24"/>
        </w:rPr>
        <w:t>Ordinance No. 7821</w:t>
      </w:r>
      <w:r w:rsidR="00D636A9" w:rsidRPr="00D636A9">
        <w:rPr>
          <w:rFonts w:asciiTheme="minorHAnsi" w:hAnsiTheme="minorHAnsi" w:cstheme="minorHAnsi"/>
          <w:szCs w:val="24"/>
        </w:rPr>
        <w:t xml:space="preserve"> </w:t>
      </w:r>
      <w:r w:rsidRPr="00D636A9">
        <w:rPr>
          <w:rFonts w:asciiTheme="minorHAnsi" w:hAnsiTheme="minorHAnsi" w:cstheme="minorHAnsi"/>
          <w:szCs w:val="24"/>
        </w:rPr>
        <w:t xml:space="preserve">as Exhibit </w:t>
      </w:r>
      <w:r w:rsidR="00C67C1D">
        <w:rPr>
          <w:rFonts w:asciiTheme="minorHAnsi" w:hAnsiTheme="minorHAnsi" w:cstheme="minorHAnsi"/>
          <w:szCs w:val="24"/>
        </w:rPr>
        <w:t>10</w:t>
      </w:r>
      <w:r w:rsidR="00862AD0">
        <w:rPr>
          <w:rFonts w:asciiTheme="minorHAnsi" w:hAnsiTheme="minorHAnsi" w:cstheme="minorHAnsi"/>
          <w:szCs w:val="24"/>
        </w:rPr>
        <w:t>; Ordinance No. 7975 as Exhibit 1</w:t>
      </w:r>
      <w:r w:rsidR="00C67C1D">
        <w:rPr>
          <w:rFonts w:asciiTheme="minorHAnsi" w:hAnsiTheme="minorHAnsi" w:cstheme="minorHAnsi"/>
          <w:szCs w:val="24"/>
        </w:rPr>
        <w:t>1</w:t>
      </w:r>
      <w:r w:rsidR="00862AD0">
        <w:rPr>
          <w:rFonts w:asciiTheme="minorHAnsi" w:hAnsiTheme="minorHAnsi" w:cstheme="minorHAnsi"/>
          <w:szCs w:val="24"/>
        </w:rPr>
        <w:t>;</w:t>
      </w:r>
      <w:r w:rsidRPr="00D636A9">
        <w:rPr>
          <w:rFonts w:asciiTheme="minorHAnsi" w:hAnsiTheme="minorHAnsi" w:cstheme="minorHAnsi"/>
          <w:szCs w:val="24"/>
        </w:rPr>
        <w:t xml:space="preserve"> and City of Kirkwood Code of Ordinance</w:t>
      </w:r>
      <w:r w:rsidR="00862AD0">
        <w:rPr>
          <w:rFonts w:asciiTheme="minorHAnsi" w:hAnsiTheme="minorHAnsi" w:cstheme="minorHAnsi"/>
          <w:szCs w:val="24"/>
        </w:rPr>
        <w:t xml:space="preserve">s as Exhibit </w:t>
      </w:r>
      <w:r w:rsidR="00C67C1D">
        <w:rPr>
          <w:rFonts w:asciiTheme="minorHAnsi" w:hAnsiTheme="minorHAnsi" w:cstheme="minorHAnsi"/>
          <w:szCs w:val="24"/>
        </w:rPr>
        <w:t>12</w:t>
      </w:r>
      <w:r w:rsidRPr="00D636A9">
        <w:rPr>
          <w:rFonts w:asciiTheme="minorHAnsi" w:hAnsiTheme="minorHAnsi" w:cstheme="minorHAnsi"/>
          <w:szCs w:val="24"/>
        </w:rPr>
        <w:t xml:space="preserve">.  </w:t>
      </w:r>
    </w:p>
    <w:p w:rsidR="006A6B1A" w:rsidRPr="00D636A9" w:rsidRDefault="006A6B1A" w:rsidP="006A6B1A">
      <w:pPr>
        <w:widowControl/>
        <w:ind w:left="720"/>
        <w:rPr>
          <w:rFonts w:asciiTheme="minorHAnsi" w:hAnsiTheme="minorHAnsi" w:cstheme="minorHAnsi"/>
          <w:szCs w:val="24"/>
        </w:rPr>
      </w:pPr>
      <w:r w:rsidRPr="00D636A9">
        <w:rPr>
          <w:rFonts w:asciiTheme="minorHAnsi" w:hAnsiTheme="minorHAnsi" w:cstheme="minorHAnsi"/>
          <w:szCs w:val="24"/>
        </w:rPr>
        <w:lastRenderedPageBreak/>
        <w:t xml:space="preserve">City Planner Jonathan Raiche stated the </w:t>
      </w:r>
      <w:r w:rsidR="001A1354">
        <w:rPr>
          <w:rFonts w:asciiTheme="minorHAnsi" w:hAnsiTheme="minorHAnsi" w:cstheme="minorHAnsi"/>
          <w:szCs w:val="24"/>
        </w:rPr>
        <w:t xml:space="preserve">purpose of the public hearing is specifically for the </w:t>
      </w:r>
      <w:r w:rsidRPr="00D636A9">
        <w:rPr>
          <w:rFonts w:asciiTheme="minorHAnsi" w:hAnsiTheme="minorHAnsi" w:cstheme="minorHAnsi"/>
          <w:szCs w:val="24"/>
        </w:rPr>
        <w:t>B-4 Development Plan</w:t>
      </w:r>
      <w:r w:rsidR="00D636A9" w:rsidRPr="00D636A9">
        <w:rPr>
          <w:rFonts w:asciiTheme="minorHAnsi" w:hAnsiTheme="minorHAnsi" w:cstheme="minorHAnsi"/>
          <w:szCs w:val="24"/>
        </w:rPr>
        <w:t xml:space="preserve"> </w:t>
      </w:r>
      <w:r w:rsidR="001A1354">
        <w:rPr>
          <w:rFonts w:asciiTheme="minorHAnsi" w:hAnsiTheme="minorHAnsi" w:cstheme="minorHAnsi"/>
          <w:szCs w:val="24"/>
        </w:rPr>
        <w:t>amendment; however, the petition also includes a rezoning</w:t>
      </w:r>
      <w:r w:rsidR="001D6169">
        <w:rPr>
          <w:rFonts w:asciiTheme="minorHAnsi" w:hAnsiTheme="minorHAnsi" w:cstheme="minorHAnsi"/>
          <w:szCs w:val="24"/>
        </w:rPr>
        <w:t xml:space="preserve"> for the property at 130 West Adams Avenue</w:t>
      </w:r>
      <w:r w:rsidR="001A1354">
        <w:rPr>
          <w:rFonts w:asciiTheme="minorHAnsi" w:hAnsiTheme="minorHAnsi" w:cstheme="minorHAnsi"/>
          <w:szCs w:val="24"/>
        </w:rPr>
        <w:t>. The property is located on the south</w:t>
      </w:r>
      <w:r w:rsidR="001D6169">
        <w:rPr>
          <w:rFonts w:asciiTheme="minorHAnsi" w:hAnsiTheme="minorHAnsi" w:cstheme="minorHAnsi"/>
          <w:szCs w:val="24"/>
        </w:rPr>
        <w:t>we</w:t>
      </w:r>
      <w:r w:rsidR="001A1354">
        <w:rPr>
          <w:rFonts w:asciiTheme="minorHAnsi" w:hAnsiTheme="minorHAnsi" w:cstheme="minorHAnsi"/>
          <w:szCs w:val="24"/>
        </w:rPr>
        <w:t xml:space="preserve">st corner of Kirkwood Road at Adams Avenue and </w:t>
      </w:r>
      <w:r w:rsidR="00C95EDB">
        <w:rPr>
          <w:rFonts w:asciiTheme="minorHAnsi" w:hAnsiTheme="minorHAnsi" w:cstheme="minorHAnsi"/>
          <w:szCs w:val="24"/>
        </w:rPr>
        <w:t xml:space="preserve">contains </w:t>
      </w:r>
      <w:r w:rsidR="001A1354">
        <w:rPr>
          <w:rFonts w:asciiTheme="minorHAnsi" w:hAnsiTheme="minorHAnsi" w:cstheme="minorHAnsi"/>
          <w:szCs w:val="24"/>
        </w:rPr>
        <w:t xml:space="preserve">approximately 1.46 acres. </w:t>
      </w:r>
      <w:r w:rsidR="00260DB2">
        <w:rPr>
          <w:rFonts w:asciiTheme="minorHAnsi" w:hAnsiTheme="minorHAnsi" w:cstheme="minorHAnsi"/>
          <w:szCs w:val="24"/>
        </w:rPr>
        <w:t xml:space="preserve"> </w:t>
      </w:r>
      <w:r w:rsidR="00260DB2" w:rsidRPr="00D636A9">
        <w:rPr>
          <w:rFonts w:asciiTheme="minorHAnsi" w:hAnsiTheme="minorHAnsi" w:cstheme="minorHAnsi"/>
          <w:szCs w:val="24"/>
        </w:rPr>
        <w:t xml:space="preserve">The </w:t>
      </w:r>
      <w:r w:rsidR="00260DB2">
        <w:rPr>
          <w:rFonts w:asciiTheme="minorHAnsi" w:hAnsiTheme="minorHAnsi" w:cstheme="minorHAnsi"/>
          <w:szCs w:val="24"/>
        </w:rPr>
        <w:t>development for retail and elderly housing received final approval in 1990.  The bulk of the request is to lift the minimum age restriction on the housing component of this mixed-use development.  The development was approved with 68 parking spaces, which is a recognition that the dwelling units were allowed ½ space per unit and an additional 13</w:t>
      </w:r>
      <w:r w:rsidR="00C95EDB">
        <w:rPr>
          <w:rFonts w:asciiTheme="minorHAnsi" w:hAnsiTheme="minorHAnsi" w:cstheme="minorHAnsi"/>
          <w:szCs w:val="24"/>
        </w:rPr>
        <w:t>-</w:t>
      </w:r>
      <w:r w:rsidR="00260DB2">
        <w:rPr>
          <w:rFonts w:asciiTheme="minorHAnsi" w:hAnsiTheme="minorHAnsi" w:cstheme="minorHAnsi"/>
          <w:szCs w:val="24"/>
        </w:rPr>
        <w:t xml:space="preserve">space reduction.  Access to Kirkwood Road was later </w:t>
      </w:r>
      <w:r w:rsidR="001C3B57">
        <w:rPr>
          <w:rFonts w:asciiTheme="minorHAnsi" w:hAnsiTheme="minorHAnsi" w:cstheme="minorHAnsi"/>
          <w:szCs w:val="24"/>
        </w:rPr>
        <w:t>permitted,</w:t>
      </w:r>
      <w:r w:rsidR="00260DB2">
        <w:rPr>
          <w:rFonts w:asciiTheme="minorHAnsi" w:hAnsiTheme="minorHAnsi" w:cstheme="minorHAnsi"/>
          <w:szCs w:val="24"/>
        </w:rPr>
        <w:t xml:space="preserve"> along wi</w:t>
      </w:r>
      <w:r w:rsidR="001C3B57">
        <w:rPr>
          <w:rFonts w:asciiTheme="minorHAnsi" w:hAnsiTheme="minorHAnsi" w:cstheme="minorHAnsi"/>
          <w:szCs w:val="24"/>
        </w:rPr>
        <w:t>th expansions to the restaurant, which required additional parking spaces.</w:t>
      </w:r>
      <w:r w:rsidR="00260DB2">
        <w:rPr>
          <w:rFonts w:asciiTheme="minorHAnsi" w:hAnsiTheme="minorHAnsi" w:cstheme="minorHAnsi"/>
          <w:szCs w:val="24"/>
        </w:rPr>
        <w:t xml:space="preserve"> </w:t>
      </w:r>
      <w:r w:rsidR="001C3B57">
        <w:rPr>
          <w:rFonts w:asciiTheme="minorHAnsi" w:hAnsiTheme="minorHAnsi" w:cstheme="minorHAnsi"/>
          <w:szCs w:val="24"/>
        </w:rPr>
        <w:t xml:space="preserve"> </w:t>
      </w:r>
      <w:r w:rsidR="00260DB2">
        <w:rPr>
          <w:rFonts w:asciiTheme="minorHAnsi" w:hAnsiTheme="minorHAnsi" w:cstheme="minorHAnsi"/>
          <w:szCs w:val="24"/>
        </w:rPr>
        <w:t xml:space="preserve">There are currently 105 parking spaces on site.  </w:t>
      </w:r>
      <w:r w:rsidR="001C3B57">
        <w:rPr>
          <w:rFonts w:asciiTheme="minorHAnsi" w:hAnsiTheme="minorHAnsi" w:cstheme="minorHAnsi"/>
          <w:szCs w:val="24"/>
        </w:rPr>
        <w:t>A traffic study is being prepared and will be provided to the Commission</w:t>
      </w:r>
      <w:r w:rsidR="00C95EDB">
        <w:rPr>
          <w:rFonts w:asciiTheme="minorHAnsi" w:hAnsiTheme="minorHAnsi" w:cstheme="minorHAnsi"/>
          <w:szCs w:val="24"/>
        </w:rPr>
        <w:t xml:space="preserve"> at a later date</w:t>
      </w:r>
      <w:r w:rsidR="001C3B57">
        <w:rPr>
          <w:rFonts w:asciiTheme="minorHAnsi" w:hAnsiTheme="minorHAnsi" w:cstheme="minorHAnsi"/>
          <w:szCs w:val="24"/>
        </w:rPr>
        <w:t xml:space="preserve">.   The current </w:t>
      </w:r>
      <w:r w:rsidR="00C95EDB">
        <w:rPr>
          <w:rFonts w:asciiTheme="minorHAnsi" w:hAnsiTheme="minorHAnsi" w:cstheme="minorHAnsi"/>
          <w:szCs w:val="24"/>
        </w:rPr>
        <w:t xml:space="preserve">Zoning </w:t>
      </w:r>
      <w:r w:rsidR="001C3B57">
        <w:rPr>
          <w:rFonts w:asciiTheme="minorHAnsi" w:hAnsiTheme="minorHAnsi" w:cstheme="minorHAnsi"/>
          <w:szCs w:val="24"/>
        </w:rPr>
        <w:t xml:space="preserve">Code requires 1.5 spaces for each of the 44 units, the food service restaurant requires 31 spaces (with a 13-space reduction granted in 1988), and the additional </w:t>
      </w:r>
      <w:r w:rsidR="00C95EDB">
        <w:rPr>
          <w:rFonts w:asciiTheme="minorHAnsi" w:hAnsiTheme="minorHAnsi" w:cstheme="minorHAnsi"/>
          <w:szCs w:val="24"/>
        </w:rPr>
        <w:t xml:space="preserve">commercial </w:t>
      </w:r>
      <w:r w:rsidR="001C3B57">
        <w:rPr>
          <w:rFonts w:asciiTheme="minorHAnsi" w:hAnsiTheme="minorHAnsi" w:cstheme="minorHAnsi"/>
          <w:szCs w:val="24"/>
        </w:rPr>
        <w:t xml:space="preserve">uses requires 27 spaces.  </w:t>
      </w:r>
      <w:r w:rsidR="00260DB2">
        <w:rPr>
          <w:rFonts w:asciiTheme="minorHAnsi" w:hAnsiTheme="minorHAnsi" w:cstheme="minorHAnsi"/>
          <w:szCs w:val="24"/>
        </w:rPr>
        <w:t xml:space="preserve">  </w:t>
      </w:r>
      <w:r w:rsidR="000E4DD9">
        <w:rPr>
          <w:rFonts w:asciiTheme="minorHAnsi" w:hAnsiTheme="minorHAnsi" w:cstheme="minorHAnsi"/>
          <w:szCs w:val="24"/>
        </w:rPr>
        <w:t>Using the Shared Use Table and without the 13-space reduction granted in 1988, 115 pa</w:t>
      </w:r>
      <w:r w:rsidR="00157C72">
        <w:rPr>
          <w:rFonts w:asciiTheme="minorHAnsi" w:hAnsiTheme="minorHAnsi" w:cstheme="minorHAnsi"/>
          <w:szCs w:val="24"/>
        </w:rPr>
        <w:t>rking spaces would be required; however, 102 parking spaces would be required if the 13-space reduction was continued.</w:t>
      </w:r>
    </w:p>
    <w:p w:rsidR="00E3452E" w:rsidRDefault="00E3452E" w:rsidP="006A6B1A">
      <w:pPr>
        <w:ind w:left="720"/>
        <w:rPr>
          <w:rFonts w:asciiTheme="minorHAnsi" w:hAnsiTheme="minorHAnsi" w:cstheme="minorHAnsi"/>
          <w:szCs w:val="24"/>
        </w:rPr>
      </w:pPr>
    </w:p>
    <w:p w:rsidR="0072680D" w:rsidRDefault="0072680D" w:rsidP="006A6B1A">
      <w:pPr>
        <w:tabs>
          <w:tab w:val="left" w:pos="720"/>
          <w:tab w:val="num" w:pos="1440"/>
        </w:tabs>
        <w:ind w:left="720"/>
        <w:rPr>
          <w:rFonts w:asciiTheme="minorHAnsi" w:hAnsiTheme="minorHAnsi" w:cstheme="minorHAnsi"/>
          <w:szCs w:val="24"/>
        </w:rPr>
      </w:pPr>
      <w:r>
        <w:rPr>
          <w:rFonts w:asciiTheme="minorHAnsi" w:hAnsiTheme="minorHAnsi" w:cstheme="minorHAnsi"/>
          <w:szCs w:val="24"/>
        </w:rPr>
        <w:t xml:space="preserve">After discussion regarding the placement of a bicycle rack at the site, it was decided that the site will be reviewed at the subcommittee meeting.  </w:t>
      </w:r>
    </w:p>
    <w:p w:rsidR="0072680D" w:rsidRDefault="0072680D" w:rsidP="006A6B1A">
      <w:pPr>
        <w:tabs>
          <w:tab w:val="left" w:pos="720"/>
          <w:tab w:val="num" w:pos="1440"/>
        </w:tabs>
        <w:ind w:left="720"/>
        <w:rPr>
          <w:rFonts w:asciiTheme="minorHAnsi" w:hAnsiTheme="minorHAnsi" w:cstheme="minorHAnsi"/>
          <w:szCs w:val="24"/>
        </w:rPr>
      </w:pPr>
    </w:p>
    <w:p w:rsidR="006A6B1A" w:rsidRDefault="00E3452E" w:rsidP="006A6B1A">
      <w:pPr>
        <w:tabs>
          <w:tab w:val="left" w:pos="720"/>
          <w:tab w:val="num" w:pos="1440"/>
        </w:tabs>
        <w:ind w:left="720"/>
        <w:rPr>
          <w:rFonts w:asciiTheme="minorHAnsi" w:hAnsiTheme="minorHAnsi" w:cstheme="minorHAnsi"/>
          <w:szCs w:val="24"/>
        </w:rPr>
      </w:pPr>
      <w:r>
        <w:rPr>
          <w:rFonts w:asciiTheme="minorHAnsi" w:hAnsiTheme="minorHAnsi" w:cstheme="minorHAnsi"/>
          <w:szCs w:val="24"/>
        </w:rPr>
        <w:t>Phillip Grooms</w:t>
      </w:r>
      <w:r w:rsidR="00DB5711">
        <w:rPr>
          <w:rFonts w:asciiTheme="minorHAnsi" w:hAnsiTheme="minorHAnsi" w:cstheme="minorHAnsi"/>
          <w:szCs w:val="24"/>
        </w:rPr>
        <w:t xml:space="preserve">, </w:t>
      </w:r>
      <w:r w:rsidR="00CE590A">
        <w:rPr>
          <w:rFonts w:asciiTheme="minorHAnsi" w:hAnsiTheme="minorHAnsi" w:cstheme="minorHAnsi"/>
          <w:szCs w:val="24"/>
        </w:rPr>
        <w:t xml:space="preserve">1025 Grandview Place in St. Louis and </w:t>
      </w:r>
      <w:r w:rsidR="00DB5711">
        <w:rPr>
          <w:rFonts w:asciiTheme="minorHAnsi" w:hAnsiTheme="minorHAnsi" w:cstheme="minorHAnsi"/>
          <w:szCs w:val="24"/>
        </w:rPr>
        <w:t xml:space="preserve">one of the owners of Adams Place, stated they purchased the property in February and were unaware of the minimum age restriction until it was brought to their attention by staff.  Occupancy of the building was at approximately 50 percent in February and hoping a younger demographic will make Adams Place and Kirkwood more vibrant.  </w:t>
      </w:r>
    </w:p>
    <w:p w:rsidR="00E3452E" w:rsidRDefault="00E3452E" w:rsidP="006A6B1A">
      <w:pPr>
        <w:tabs>
          <w:tab w:val="left" w:pos="720"/>
          <w:tab w:val="num" w:pos="1440"/>
        </w:tabs>
        <w:ind w:left="720"/>
        <w:rPr>
          <w:rFonts w:asciiTheme="minorHAnsi" w:hAnsiTheme="minorHAnsi" w:cstheme="minorHAnsi"/>
          <w:szCs w:val="24"/>
        </w:rPr>
      </w:pPr>
    </w:p>
    <w:p w:rsidR="00890D77" w:rsidRPr="00D636A9" w:rsidRDefault="00890D77" w:rsidP="006A6B1A">
      <w:pPr>
        <w:tabs>
          <w:tab w:val="left" w:pos="720"/>
          <w:tab w:val="num" w:pos="1440"/>
        </w:tabs>
        <w:ind w:left="720"/>
        <w:rPr>
          <w:rFonts w:asciiTheme="minorHAnsi" w:hAnsiTheme="minorHAnsi" w:cstheme="minorHAnsi"/>
          <w:szCs w:val="24"/>
        </w:rPr>
      </w:pPr>
      <w:r>
        <w:rPr>
          <w:rFonts w:asciiTheme="minorHAnsi" w:hAnsiTheme="minorHAnsi" w:cstheme="minorHAnsi"/>
          <w:szCs w:val="24"/>
        </w:rPr>
        <w:t xml:space="preserve">In response to questions from the Commissioners, Mr. Grooms stated: parking spaces in the lower parking garage are being assigned for an additional fee to tenants, all of the units are for independent living, the residential and commercial leases </w:t>
      </w:r>
      <w:r w:rsidR="00C95EDB">
        <w:rPr>
          <w:rFonts w:asciiTheme="minorHAnsi" w:hAnsiTheme="minorHAnsi" w:cstheme="minorHAnsi"/>
          <w:szCs w:val="24"/>
        </w:rPr>
        <w:t>have continued since they</w:t>
      </w:r>
      <w:r>
        <w:rPr>
          <w:rFonts w:asciiTheme="minorHAnsi" w:hAnsiTheme="minorHAnsi" w:cstheme="minorHAnsi"/>
          <w:szCs w:val="24"/>
        </w:rPr>
        <w:t xml:space="preserve"> purchase</w:t>
      </w:r>
      <w:r w:rsidR="00C95EDB">
        <w:rPr>
          <w:rFonts w:asciiTheme="minorHAnsi" w:hAnsiTheme="minorHAnsi" w:cstheme="minorHAnsi"/>
          <w:szCs w:val="24"/>
        </w:rPr>
        <w:t>d the property</w:t>
      </w:r>
      <w:r>
        <w:rPr>
          <w:rFonts w:asciiTheme="minorHAnsi" w:hAnsiTheme="minorHAnsi" w:cstheme="minorHAnsi"/>
          <w:szCs w:val="24"/>
        </w:rPr>
        <w:t>, a location for a bike rack to accommodate five to ten bikes should be available, and about a third of the units are one bedroom.</w:t>
      </w:r>
    </w:p>
    <w:p w:rsidR="00890D77" w:rsidRDefault="00890D77" w:rsidP="006A6B1A">
      <w:pPr>
        <w:ind w:left="720"/>
        <w:rPr>
          <w:rFonts w:asciiTheme="minorHAnsi" w:hAnsiTheme="minorHAnsi" w:cstheme="minorHAnsi"/>
          <w:szCs w:val="24"/>
        </w:rPr>
      </w:pPr>
    </w:p>
    <w:p w:rsidR="006A6B1A" w:rsidRPr="00D636A9" w:rsidRDefault="006A6B1A" w:rsidP="006A6B1A">
      <w:pPr>
        <w:ind w:left="720"/>
        <w:rPr>
          <w:rFonts w:asciiTheme="minorHAnsi" w:hAnsiTheme="minorHAnsi" w:cstheme="minorHAnsi"/>
          <w:szCs w:val="24"/>
        </w:rPr>
      </w:pPr>
      <w:r w:rsidRPr="00D636A9">
        <w:rPr>
          <w:rFonts w:asciiTheme="minorHAnsi" w:hAnsiTheme="minorHAnsi" w:cstheme="minorHAnsi"/>
          <w:szCs w:val="24"/>
        </w:rPr>
        <w:t>Chairman Klippel informed the audience of the Speaker Cards and asked if there were any questions or comments from the audience, and the following responded:</w:t>
      </w:r>
    </w:p>
    <w:p w:rsidR="006A6B1A" w:rsidRPr="00D636A9" w:rsidRDefault="006A6B1A" w:rsidP="006A6B1A">
      <w:pPr>
        <w:ind w:left="720" w:hanging="720"/>
        <w:jc w:val="both"/>
        <w:rPr>
          <w:rFonts w:asciiTheme="minorHAnsi" w:hAnsiTheme="minorHAnsi" w:cstheme="minorHAnsi"/>
          <w:szCs w:val="24"/>
        </w:rPr>
      </w:pPr>
    </w:p>
    <w:p w:rsidR="006A6B1A" w:rsidRDefault="00CE590A" w:rsidP="006A6B1A">
      <w:pPr>
        <w:ind w:left="720"/>
        <w:rPr>
          <w:rFonts w:asciiTheme="minorHAnsi" w:hAnsiTheme="minorHAnsi" w:cstheme="minorHAnsi"/>
          <w:szCs w:val="24"/>
        </w:rPr>
      </w:pPr>
      <w:r>
        <w:rPr>
          <w:rFonts w:asciiTheme="minorHAnsi" w:hAnsiTheme="minorHAnsi" w:cstheme="minorHAnsi"/>
          <w:szCs w:val="24"/>
        </w:rPr>
        <w:t>Greg Zes, 16201 Wynncrest Ridge Court and one of the owners of Adams Place, believes the building has approximately 60 to 70 percent one</w:t>
      </w:r>
      <w:r w:rsidR="00C95EDB">
        <w:rPr>
          <w:rFonts w:asciiTheme="minorHAnsi" w:hAnsiTheme="minorHAnsi" w:cstheme="minorHAnsi"/>
          <w:szCs w:val="24"/>
        </w:rPr>
        <w:t>-</w:t>
      </w:r>
      <w:r>
        <w:rPr>
          <w:rFonts w:asciiTheme="minorHAnsi" w:hAnsiTheme="minorHAnsi" w:cstheme="minorHAnsi"/>
          <w:szCs w:val="24"/>
        </w:rPr>
        <w:t>bedroom units and that one</w:t>
      </w:r>
      <w:r w:rsidR="00C95EDB">
        <w:rPr>
          <w:rFonts w:asciiTheme="minorHAnsi" w:hAnsiTheme="minorHAnsi" w:cstheme="minorHAnsi"/>
          <w:szCs w:val="24"/>
        </w:rPr>
        <w:t>-</w:t>
      </w:r>
      <w:r>
        <w:rPr>
          <w:rFonts w:asciiTheme="minorHAnsi" w:hAnsiTheme="minorHAnsi" w:cstheme="minorHAnsi"/>
          <w:szCs w:val="24"/>
        </w:rPr>
        <w:t xml:space="preserve"> bedroom apartments have one person occupying the unit.  </w:t>
      </w:r>
    </w:p>
    <w:p w:rsidR="00CE590A" w:rsidRPr="00D636A9" w:rsidRDefault="00CE590A" w:rsidP="006A6B1A">
      <w:pPr>
        <w:ind w:left="720"/>
        <w:rPr>
          <w:rFonts w:asciiTheme="minorHAnsi" w:hAnsiTheme="minorHAnsi" w:cstheme="minorHAnsi"/>
          <w:szCs w:val="24"/>
        </w:rPr>
      </w:pPr>
    </w:p>
    <w:p w:rsidR="006A6B1A" w:rsidRPr="00D636A9" w:rsidRDefault="006A6B1A" w:rsidP="00D636A9">
      <w:pPr>
        <w:ind w:left="720"/>
        <w:rPr>
          <w:rFonts w:asciiTheme="minorHAnsi" w:hAnsiTheme="minorHAnsi" w:cstheme="minorHAnsi"/>
          <w:b/>
          <w:szCs w:val="24"/>
        </w:rPr>
      </w:pPr>
      <w:r w:rsidRPr="00D636A9">
        <w:rPr>
          <w:rFonts w:asciiTheme="minorHAnsi" w:hAnsiTheme="minorHAnsi" w:cstheme="minorHAnsi"/>
          <w:szCs w:val="24"/>
        </w:rPr>
        <w:t xml:space="preserve">There being no further discussion, Chairman Klippel closed the public hearing and appointed Commissioners </w:t>
      </w:r>
      <w:r w:rsidR="00E3452E">
        <w:rPr>
          <w:rFonts w:asciiTheme="minorHAnsi" w:hAnsiTheme="minorHAnsi" w:cstheme="minorHAnsi"/>
          <w:szCs w:val="24"/>
        </w:rPr>
        <w:t xml:space="preserve">Frick and </w:t>
      </w:r>
      <w:r w:rsidRPr="00D636A9">
        <w:rPr>
          <w:rFonts w:asciiTheme="minorHAnsi" w:hAnsiTheme="minorHAnsi" w:cstheme="minorHAnsi"/>
          <w:szCs w:val="24"/>
        </w:rPr>
        <w:t xml:space="preserve">Adkins to the subcommittee.  The subcommittee scheduled a meeting at the site for </w:t>
      </w:r>
      <w:r w:rsidR="00D636A9" w:rsidRPr="00D636A9">
        <w:rPr>
          <w:rFonts w:asciiTheme="minorHAnsi" w:hAnsiTheme="minorHAnsi" w:cstheme="minorHAnsi"/>
          <w:szCs w:val="24"/>
        </w:rPr>
        <w:t xml:space="preserve">August </w:t>
      </w:r>
      <w:r w:rsidR="00E3452E">
        <w:rPr>
          <w:rFonts w:asciiTheme="minorHAnsi" w:hAnsiTheme="minorHAnsi" w:cstheme="minorHAnsi"/>
          <w:szCs w:val="24"/>
        </w:rPr>
        <w:t>23</w:t>
      </w:r>
      <w:r w:rsidRPr="00D636A9">
        <w:rPr>
          <w:rFonts w:asciiTheme="minorHAnsi" w:hAnsiTheme="minorHAnsi" w:cstheme="minorHAnsi"/>
          <w:szCs w:val="24"/>
        </w:rPr>
        <w:t xml:space="preserve"> at </w:t>
      </w:r>
      <w:r w:rsidR="00E3452E">
        <w:rPr>
          <w:rFonts w:asciiTheme="minorHAnsi" w:hAnsiTheme="minorHAnsi" w:cstheme="minorHAnsi"/>
          <w:szCs w:val="24"/>
        </w:rPr>
        <w:t>8</w:t>
      </w:r>
      <w:r w:rsidRPr="00D636A9">
        <w:rPr>
          <w:rFonts w:asciiTheme="minorHAnsi" w:hAnsiTheme="minorHAnsi" w:cstheme="minorHAnsi"/>
          <w:szCs w:val="24"/>
        </w:rPr>
        <w:t xml:space="preserve"> </w:t>
      </w:r>
      <w:r w:rsidR="00E3452E">
        <w:rPr>
          <w:rFonts w:asciiTheme="minorHAnsi" w:hAnsiTheme="minorHAnsi" w:cstheme="minorHAnsi"/>
          <w:szCs w:val="24"/>
        </w:rPr>
        <w:t>a</w:t>
      </w:r>
      <w:r w:rsidRPr="00D636A9">
        <w:rPr>
          <w:rFonts w:asciiTheme="minorHAnsi" w:hAnsiTheme="minorHAnsi" w:cstheme="minorHAnsi"/>
          <w:szCs w:val="24"/>
        </w:rPr>
        <w:t>.m.</w:t>
      </w:r>
    </w:p>
    <w:p w:rsidR="006A6B1A" w:rsidRPr="00D636A9" w:rsidRDefault="006A6B1A" w:rsidP="00D64CA1">
      <w:pPr>
        <w:rPr>
          <w:rFonts w:asciiTheme="minorHAnsi" w:hAnsiTheme="minorHAnsi" w:cstheme="minorHAnsi"/>
          <w:b/>
          <w:szCs w:val="24"/>
        </w:rPr>
      </w:pPr>
    </w:p>
    <w:p w:rsidR="00DA1C84" w:rsidRPr="00D636A9" w:rsidRDefault="00341073" w:rsidP="00D64CA1">
      <w:pPr>
        <w:ind w:left="720" w:hanging="720"/>
        <w:rPr>
          <w:rFonts w:asciiTheme="minorHAnsi" w:hAnsiTheme="minorHAnsi" w:cstheme="minorHAnsi"/>
          <w:szCs w:val="24"/>
        </w:rPr>
      </w:pPr>
      <w:r>
        <w:rPr>
          <w:rFonts w:asciiTheme="minorHAnsi" w:hAnsiTheme="minorHAnsi" w:cstheme="minorHAnsi"/>
          <w:b/>
          <w:szCs w:val="24"/>
        </w:rPr>
        <w:t>3</w:t>
      </w:r>
      <w:r w:rsidR="00DA1C84" w:rsidRPr="00D636A9">
        <w:rPr>
          <w:rFonts w:asciiTheme="minorHAnsi" w:hAnsiTheme="minorHAnsi" w:cstheme="minorHAnsi"/>
          <w:b/>
          <w:szCs w:val="24"/>
        </w:rPr>
        <w:t>.</w:t>
      </w:r>
      <w:r w:rsidR="00DA1C84" w:rsidRPr="00D636A9">
        <w:rPr>
          <w:rFonts w:asciiTheme="minorHAnsi" w:hAnsiTheme="minorHAnsi" w:cstheme="minorHAnsi"/>
          <w:szCs w:val="24"/>
        </w:rPr>
        <w:tab/>
      </w:r>
      <w:r w:rsidR="009D3FDC" w:rsidRPr="00D636A9">
        <w:rPr>
          <w:rFonts w:asciiTheme="minorHAnsi" w:hAnsiTheme="minorHAnsi" w:cstheme="minorHAnsi"/>
          <w:szCs w:val="24"/>
        </w:rPr>
        <w:t xml:space="preserve">Motion was made by Commissioner </w:t>
      </w:r>
      <w:r>
        <w:rPr>
          <w:rFonts w:asciiTheme="minorHAnsi" w:hAnsiTheme="minorHAnsi" w:cstheme="minorHAnsi"/>
          <w:szCs w:val="24"/>
        </w:rPr>
        <w:t xml:space="preserve">Mallinckrodt </w:t>
      </w:r>
      <w:r w:rsidR="00DA1C84" w:rsidRPr="00D636A9">
        <w:rPr>
          <w:rFonts w:asciiTheme="minorHAnsi" w:hAnsiTheme="minorHAnsi" w:cstheme="minorHAnsi"/>
          <w:szCs w:val="24"/>
        </w:rPr>
        <w:t>and seconded by Commissioner</w:t>
      </w:r>
      <w:r w:rsidR="00A47C9F" w:rsidRPr="00D636A9">
        <w:rPr>
          <w:rFonts w:asciiTheme="minorHAnsi" w:hAnsiTheme="minorHAnsi" w:cstheme="minorHAnsi"/>
          <w:szCs w:val="24"/>
        </w:rPr>
        <w:t xml:space="preserve"> </w:t>
      </w:r>
      <w:r w:rsidR="00681DA5" w:rsidRPr="00D636A9">
        <w:rPr>
          <w:rFonts w:asciiTheme="minorHAnsi" w:hAnsiTheme="minorHAnsi" w:cstheme="minorHAnsi"/>
          <w:szCs w:val="24"/>
        </w:rPr>
        <w:t xml:space="preserve">O’Donnell </w:t>
      </w:r>
      <w:r w:rsidR="00DA1C84" w:rsidRPr="00D636A9">
        <w:rPr>
          <w:rFonts w:asciiTheme="minorHAnsi" w:hAnsiTheme="minorHAnsi" w:cstheme="minorHAnsi"/>
          <w:szCs w:val="24"/>
        </w:rPr>
        <w:t xml:space="preserve">to approve the minutes </w:t>
      </w:r>
      <w:r w:rsidR="009D3FDC" w:rsidRPr="00D636A9">
        <w:rPr>
          <w:rFonts w:asciiTheme="minorHAnsi" w:hAnsiTheme="minorHAnsi" w:cstheme="minorHAnsi"/>
          <w:szCs w:val="24"/>
        </w:rPr>
        <w:t xml:space="preserve">for the </w:t>
      </w:r>
      <w:r w:rsidR="007C0028">
        <w:rPr>
          <w:rFonts w:asciiTheme="minorHAnsi" w:hAnsiTheme="minorHAnsi" w:cstheme="minorHAnsi"/>
          <w:szCs w:val="24"/>
        </w:rPr>
        <w:t>July 17</w:t>
      </w:r>
      <w:r w:rsidR="009D3FDC" w:rsidRPr="00D636A9">
        <w:rPr>
          <w:rFonts w:asciiTheme="minorHAnsi" w:hAnsiTheme="minorHAnsi" w:cstheme="minorHAnsi"/>
          <w:szCs w:val="24"/>
        </w:rPr>
        <w:t xml:space="preserve">, 2019, meeting </w:t>
      </w:r>
      <w:r w:rsidR="00DA1C84" w:rsidRPr="00D636A9">
        <w:rPr>
          <w:rFonts w:asciiTheme="minorHAnsi" w:hAnsiTheme="minorHAnsi" w:cstheme="minorHAnsi"/>
          <w:szCs w:val="24"/>
        </w:rPr>
        <w:t xml:space="preserve">as </w:t>
      </w:r>
      <w:r w:rsidR="00681DA5" w:rsidRPr="00D636A9">
        <w:rPr>
          <w:rFonts w:asciiTheme="minorHAnsi" w:hAnsiTheme="minorHAnsi" w:cstheme="minorHAnsi"/>
          <w:szCs w:val="24"/>
        </w:rPr>
        <w:t>written.</w:t>
      </w:r>
      <w:r w:rsidR="00DA1C84" w:rsidRPr="00D636A9">
        <w:rPr>
          <w:rFonts w:asciiTheme="minorHAnsi" w:hAnsiTheme="minorHAnsi" w:cstheme="minorHAnsi"/>
          <w:szCs w:val="24"/>
        </w:rPr>
        <w:t xml:space="preserve">  The </w:t>
      </w:r>
      <w:r w:rsidR="00D74755" w:rsidRPr="00D636A9">
        <w:rPr>
          <w:rFonts w:asciiTheme="minorHAnsi" w:hAnsiTheme="minorHAnsi" w:cstheme="minorHAnsi"/>
          <w:szCs w:val="24"/>
        </w:rPr>
        <w:t>motion was unanimously approved.</w:t>
      </w:r>
      <w:r w:rsidR="001F7802" w:rsidRPr="00D636A9">
        <w:rPr>
          <w:rFonts w:asciiTheme="minorHAnsi" w:hAnsiTheme="minorHAnsi" w:cstheme="minorHAnsi"/>
          <w:szCs w:val="24"/>
        </w:rPr>
        <w:t xml:space="preserve"> </w:t>
      </w:r>
    </w:p>
    <w:p w:rsidR="007451F9" w:rsidRPr="00D636A9" w:rsidRDefault="007451F9" w:rsidP="00D64CA1">
      <w:pPr>
        <w:rPr>
          <w:rFonts w:asciiTheme="minorHAnsi" w:hAnsiTheme="minorHAnsi" w:cstheme="minorHAnsi"/>
          <w:b/>
          <w:sz w:val="22"/>
          <w:szCs w:val="24"/>
        </w:rPr>
      </w:pPr>
    </w:p>
    <w:p w:rsidR="002A5E7D" w:rsidRPr="00F747E9" w:rsidRDefault="002A5E7D" w:rsidP="00341073">
      <w:pPr>
        <w:pStyle w:val="ListParagraph"/>
        <w:numPr>
          <w:ilvl w:val="0"/>
          <w:numId w:val="43"/>
        </w:numPr>
        <w:ind w:hanging="720"/>
        <w:rPr>
          <w:rFonts w:asciiTheme="minorHAnsi" w:hAnsiTheme="minorHAnsi" w:cstheme="minorHAnsi"/>
          <w:b/>
          <w:szCs w:val="24"/>
        </w:rPr>
      </w:pPr>
      <w:r w:rsidRPr="00F747E9">
        <w:rPr>
          <w:rFonts w:asciiTheme="minorHAnsi" w:hAnsiTheme="minorHAnsi" w:cstheme="minorHAnsi"/>
          <w:b/>
          <w:szCs w:val="24"/>
        </w:rPr>
        <w:t>PZ-04-20  AMEND ZONING CODE AND SPECIAL USE PERMIT, TATTOO STUDIO – ELECTRIC UNICORN, 108 NORTH KIRKWOOD ROAD</w:t>
      </w:r>
    </w:p>
    <w:p w:rsidR="002A5E7D" w:rsidRPr="00F747E9" w:rsidRDefault="002A5E7D" w:rsidP="00D64CA1">
      <w:pPr>
        <w:ind w:firstLine="720"/>
        <w:rPr>
          <w:rFonts w:asciiTheme="minorHAnsi" w:hAnsiTheme="minorHAnsi" w:cstheme="minorHAnsi"/>
          <w:szCs w:val="24"/>
        </w:rPr>
      </w:pPr>
      <w:r w:rsidRPr="00F747E9">
        <w:rPr>
          <w:rFonts w:asciiTheme="minorHAnsi" w:hAnsiTheme="minorHAnsi" w:cstheme="minorHAnsi"/>
          <w:szCs w:val="24"/>
        </w:rPr>
        <w:t>Submitted:  5-24-19  Automatic Recommendation:  9-21-19</w:t>
      </w:r>
    </w:p>
    <w:p w:rsidR="002A5E7D" w:rsidRPr="00F747E9" w:rsidRDefault="002A5E7D" w:rsidP="00D64CA1">
      <w:pPr>
        <w:ind w:firstLine="720"/>
        <w:rPr>
          <w:rFonts w:asciiTheme="minorHAnsi" w:hAnsiTheme="minorHAnsi" w:cstheme="minorHAnsi"/>
          <w:szCs w:val="24"/>
        </w:rPr>
      </w:pPr>
      <w:r w:rsidRPr="00F747E9">
        <w:rPr>
          <w:rFonts w:asciiTheme="minorHAnsi" w:hAnsiTheme="minorHAnsi" w:cstheme="minorHAnsi"/>
          <w:szCs w:val="24"/>
        </w:rPr>
        <w:t>Petitioner, Trevor Collis</w:t>
      </w:r>
    </w:p>
    <w:p w:rsidR="007451F9" w:rsidRPr="00F747E9" w:rsidRDefault="007451F9" w:rsidP="00D64CA1">
      <w:pPr>
        <w:ind w:firstLine="360"/>
        <w:rPr>
          <w:rFonts w:asciiTheme="minorHAnsi" w:hAnsiTheme="minorHAnsi" w:cstheme="minorHAnsi"/>
          <w:szCs w:val="24"/>
        </w:rPr>
      </w:pPr>
    </w:p>
    <w:p w:rsidR="006A6B1A" w:rsidRPr="001800E4" w:rsidRDefault="006A6B1A" w:rsidP="006A6B1A">
      <w:pPr>
        <w:ind w:left="720"/>
        <w:rPr>
          <w:rFonts w:asciiTheme="minorHAnsi" w:hAnsiTheme="minorHAnsi" w:cstheme="minorHAnsi"/>
          <w:szCs w:val="24"/>
        </w:rPr>
      </w:pPr>
      <w:r w:rsidRPr="001800E4">
        <w:rPr>
          <w:rFonts w:asciiTheme="minorHAnsi" w:hAnsiTheme="minorHAnsi" w:cstheme="minorHAnsi"/>
          <w:szCs w:val="24"/>
        </w:rPr>
        <w:t xml:space="preserve">City Planner Jonathan Raiche stated </w:t>
      </w:r>
      <w:r w:rsidR="00341073">
        <w:rPr>
          <w:rFonts w:asciiTheme="minorHAnsi" w:hAnsiTheme="minorHAnsi" w:cstheme="minorHAnsi"/>
          <w:szCs w:val="24"/>
        </w:rPr>
        <w:t>the petitioner is requesting a text amendment to add Tattoo Studio as a special use in the B-2 District and then to apply for said Special Use in the second floor at 108 North Kirkwood.  The floor plan indicates four stations. The proposed definition requires a 1,000</w:t>
      </w:r>
      <w:r w:rsidR="00C95EDB">
        <w:rPr>
          <w:rFonts w:asciiTheme="minorHAnsi" w:hAnsiTheme="minorHAnsi" w:cstheme="minorHAnsi"/>
          <w:szCs w:val="24"/>
        </w:rPr>
        <w:t>-</w:t>
      </w:r>
      <w:r w:rsidR="00341073">
        <w:rPr>
          <w:rFonts w:asciiTheme="minorHAnsi" w:hAnsiTheme="minorHAnsi" w:cstheme="minorHAnsi"/>
          <w:szCs w:val="24"/>
        </w:rPr>
        <w:t>foot buffer between studios, a maximum street frontage of eight feet, and two parking spaces per chair.</w:t>
      </w:r>
      <w:r w:rsidR="004E0D3F">
        <w:rPr>
          <w:rFonts w:asciiTheme="minorHAnsi" w:hAnsiTheme="minorHAnsi" w:cstheme="minorHAnsi"/>
          <w:szCs w:val="24"/>
        </w:rPr>
        <w:t xml:space="preserve">  Hours of operation would be from 9 a.m. to 9 p.m.  </w:t>
      </w:r>
      <w:r w:rsidR="00341073">
        <w:rPr>
          <w:rFonts w:asciiTheme="minorHAnsi" w:hAnsiTheme="minorHAnsi" w:cstheme="minorHAnsi"/>
          <w:szCs w:val="24"/>
        </w:rPr>
        <w:t xml:space="preserve"> </w:t>
      </w:r>
      <w:r w:rsidR="004E0D3F">
        <w:rPr>
          <w:rFonts w:asciiTheme="minorHAnsi" w:hAnsiTheme="minorHAnsi" w:cstheme="minorHAnsi"/>
          <w:szCs w:val="24"/>
        </w:rPr>
        <w:t>The subcommittee met on site June 25</w:t>
      </w:r>
      <w:r w:rsidR="004E0D3F" w:rsidRPr="004E0D3F">
        <w:rPr>
          <w:rFonts w:asciiTheme="minorHAnsi" w:hAnsiTheme="minorHAnsi" w:cstheme="minorHAnsi"/>
          <w:szCs w:val="24"/>
          <w:vertAlign w:val="superscript"/>
        </w:rPr>
        <w:t>th</w:t>
      </w:r>
      <w:r w:rsidR="004E0D3F">
        <w:rPr>
          <w:rFonts w:asciiTheme="minorHAnsi" w:hAnsiTheme="minorHAnsi" w:cstheme="minorHAnsi"/>
          <w:szCs w:val="24"/>
        </w:rPr>
        <w:t xml:space="preserve"> and discussed other districts that might be appropriate but decided that the B-2 district was the most appropriate.  </w:t>
      </w:r>
    </w:p>
    <w:p w:rsidR="006A6B1A" w:rsidRDefault="006A6B1A" w:rsidP="006A6B1A">
      <w:pPr>
        <w:ind w:left="720"/>
        <w:rPr>
          <w:rFonts w:asciiTheme="minorHAnsi" w:hAnsiTheme="minorHAnsi" w:cstheme="minorHAnsi"/>
          <w:szCs w:val="24"/>
        </w:rPr>
      </w:pPr>
    </w:p>
    <w:p w:rsidR="00FC3624" w:rsidRDefault="00FC3624" w:rsidP="006A6B1A">
      <w:pPr>
        <w:ind w:left="720"/>
        <w:rPr>
          <w:rFonts w:asciiTheme="minorHAnsi" w:hAnsiTheme="minorHAnsi" w:cstheme="minorHAnsi"/>
          <w:szCs w:val="24"/>
        </w:rPr>
      </w:pPr>
      <w:r>
        <w:rPr>
          <w:rFonts w:asciiTheme="minorHAnsi" w:hAnsiTheme="minorHAnsi" w:cstheme="minorHAnsi"/>
          <w:szCs w:val="24"/>
        </w:rPr>
        <w:t>In response to questions from Commissioners, City Planner Raiche stated: the commercial areas along Manchester Road are zoned B-3; the existing tenant space in this area doesn’t require the use to meet the parking requirement; the Subcommittee focused on B-2, B-3, and I-1 Districts and in order to promote a business that wants to contribute to the community, the B-2 area is the most visible; and the 1,000-foot buffer restricts the number of studios in the area.</w:t>
      </w:r>
    </w:p>
    <w:p w:rsidR="00FC3624" w:rsidRDefault="00FC3624" w:rsidP="006A6B1A">
      <w:pPr>
        <w:ind w:left="720"/>
        <w:rPr>
          <w:rFonts w:asciiTheme="minorHAnsi" w:hAnsiTheme="minorHAnsi" w:cstheme="minorHAnsi"/>
          <w:szCs w:val="24"/>
        </w:rPr>
      </w:pPr>
    </w:p>
    <w:p w:rsidR="00FC3624" w:rsidRDefault="00FC3624" w:rsidP="006A6B1A">
      <w:pPr>
        <w:ind w:left="720"/>
        <w:rPr>
          <w:rFonts w:asciiTheme="minorHAnsi" w:hAnsiTheme="minorHAnsi" w:cstheme="minorHAnsi"/>
          <w:szCs w:val="24"/>
        </w:rPr>
      </w:pPr>
      <w:r>
        <w:rPr>
          <w:rFonts w:asciiTheme="minorHAnsi" w:hAnsiTheme="minorHAnsi" w:cstheme="minorHAnsi"/>
          <w:szCs w:val="24"/>
        </w:rPr>
        <w:t xml:space="preserve">Trevor Collis </w:t>
      </w:r>
      <w:r w:rsidR="0070036A">
        <w:rPr>
          <w:rFonts w:asciiTheme="minorHAnsi" w:hAnsiTheme="minorHAnsi" w:cstheme="minorHAnsi"/>
          <w:szCs w:val="24"/>
        </w:rPr>
        <w:t>believes the light industrial</w:t>
      </w:r>
      <w:r w:rsidR="00C95EDB">
        <w:rPr>
          <w:rFonts w:asciiTheme="minorHAnsi" w:hAnsiTheme="minorHAnsi" w:cstheme="minorHAnsi"/>
          <w:szCs w:val="24"/>
        </w:rPr>
        <w:t xml:space="preserve"> area</w:t>
      </w:r>
      <w:r w:rsidR="0070036A">
        <w:rPr>
          <w:rFonts w:asciiTheme="minorHAnsi" w:hAnsiTheme="minorHAnsi" w:cstheme="minorHAnsi"/>
          <w:szCs w:val="24"/>
        </w:rPr>
        <w:t xml:space="preserve"> might attract the less-favorable studios because the rent is cheaper.  </w:t>
      </w:r>
    </w:p>
    <w:p w:rsidR="0070036A" w:rsidRPr="00D42471" w:rsidRDefault="0070036A" w:rsidP="006A6B1A">
      <w:pPr>
        <w:ind w:left="720"/>
        <w:rPr>
          <w:rFonts w:asciiTheme="minorHAnsi" w:hAnsiTheme="minorHAnsi" w:cstheme="minorHAnsi"/>
          <w:szCs w:val="24"/>
        </w:rPr>
      </w:pPr>
    </w:p>
    <w:p w:rsidR="006A6B1A" w:rsidRDefault="006A6B1A" w:rsidP="006A6B1A">
      <w:pPr>
        <w:ind w:left="720"/>
        <w:rPr>
          <w:rFonts w:asciiTheme="minorHAnsi" w:hAnsiTheme="minorHAnsi" w:cstheme="minorHAnsi"/>
          <w:szCs w:val="24"/>
        </w:rPr>
      </w:pPr>
      <w:r>
        <w:rPr>
          <w:rFonts w:asciiTheme="minorHAnsi" w:hAnsiTheme="minorHAnsi" w:cstheme="minorHAnsi"/>
          <w:szCs w:val="24"/>
        </w:rPr>
        <w:t xml:space="preserve">Commissioner </w:t>
      </w:r>
      <w:r w:rsidR="006664A8">
        <w:rPr>
          <w:rFonts w:asciiTheme="minorHAnsi" w:hAnsiTheme="minorHAnsi" w:cstheme="minorHAnsi"/>
          <w:szCs w:val="24"/>
        </w:rPr>
        <w:t xml:space="preserve">Drewel </w:t>
      </w:r>
      <w:r w:rsidRPr="00B96A43">
        <w:rPr>
          <w:rFonts w:asciiTheme="minorHAnsi" w:hAnsiTheme="minorHAnsi" w:cstheme="minorHAnsi"/>
          <w:szCs w:val="24"/>
        </w:rPr>
        <w:t>read the underlined sections of the Subcommittee Report:</w:t>
      </w:r>
    </w:p>
    <w:p w:rsidR="00360C5E" w:rsidRPr="00B96A43" w:rsidRDefault="00360C5E" w:rsidP="006A6B1A">
      <w:pPr>
        <w:ind w:left="720"/>
        <w:rPr>
          <w:rFonts w:asciiTheme="minorHAnsi" w:hAnsiTheme="minorHAnsi" w:cstheme="minorHAnsi"/>
          <w:szCs w:val="24"/>
        </w:rPr>
      </w:pPr>
    </w:p>
    <w:p w:rsidR="00360C5E" w:rsidRPr="006E7C82" w:rsidRDefault="00360C5E" w:rsidP="00360C5E">
      <w:pPr>
        <w:pStyle w:val="Title"/>
        <w:rPr>
          <w:rFonts w:asciiTheme="minorHAnsi" w:hAnsiTheme="minorHAnsi" w:cs="Courier New"/>
          <w:szCs w:val="22"/>
        </w:rPr>
      </w:pPr>
      <w:r w:rsidRPr="006E7C82">
        <w:rPr>
          <w:rFonts w:asciiTheme="minorHAnsi" w:hAnsiTheme="minorHAnsi" w:cs="Courier New"/>
          <w:szCs w:val="22"/>
        </w:rPr>
        <w:t>CITY OF KIRKWOOD</w:t>
      </w:r>
    </w:p>
    <w:p w:rsidR="00360C5E" w:rsidRPr="006E7C82" w:rsidRDefault="00360C5E" w:rsidP="00360C5E">
      <w:pPr>
        <w:tabs>
          <w:tab w:val="center" w:pos="4680"/>
        </w:tabs>
        <w:jc w:val="center"/>
        <w:rPr>
          <w:rFonts w:asciiTheme="minorHAnsi" w:hAnsiTheme="minorHAnsi" w:cs="Courier New"/>
          <w:b/>
          <w:sz w:val="22"/>
          <w:szCs w:val="22"/>
        </w:rPr>
      </w:pPr>
      <w:r w:rsidRPr="006E7C82">
        <w:rPr>
          <w:rFonts w:asciiTheme="minorHAnsi" w:hAnsiTheme="minorHAnsi" w:cs="Courier New"/>
          <w:b/>
          <w:sz w:val="22"/>
          <w:szCs w:val="22"/>
        </w:rPr>
        <w:t>PLANNING AND ZONING COMMISSION</w:t>
      </w:r>
    </w:p>
    <w:p w:rsidR="00360C5E" w:rsidRPr="006E7C82" w:rsidRDefault="00360C5E" w:rsidP="00360C5E">
      <w:pPr>
        <w:tabs>
          <w:tab w:val="center" w:pos="4680"/>
        </w:tabs>
        <w:jc w:val="center"/>
        <w:rPr>
          <w:rFonts w:asciiTheme="minorHAnsi" w:hAnsiTheme="minorHAnsi" w:cs="Courier New"/>
          <w:b/>
          <w:sz w:val="22"/>
          <w:szCs w:val="22"/>
        </w:rPr>
      </w:pPr>
      <w:r>
        <w:rPr>
          <w:rFonts w:asciiTheme="minorHAnsi" w:hAnsiTheme="minorHAnsi" w:cs="Courier New"/>
          <w:b/>
          <w:sz w:val="22"/>
          <w:szCs w:val="22"/>
        </w:rPr>
        <w:t xml:space="preserve">SUBCOMMITTEE </w:t>
      </w:r>
      <w:r w:rsidRPr="006E7C82">
        <w:rPr>
          <w:rFonts w:asciiTheme="minorHAnsi" w:hAnsiTheme="minorHAnsi" w:cs="Courier New"/>
          <w:b/>
          <w:sz w:val="22"/>
          <w:szCs w:val="22"/>
        </w:rPr>
        <w:t>REPORT</w:t>
      </w:r>
    </w:p>
    <w:p w:rsidR="00360C5E" w:rsidRPr="006E7C82" w:rsidRDefault="00360C5E" w:rsidP="00360C5E">
      <w:pPr>
        <w:pStyle w:val="Heading6"/>
        <w:jc w:val="center"/>
        <w:rPr>
          <w:rFonts w:asciiTheme="minorHAnsi" w:hAnsiTheme="minorHAnsi" w:cs="Courier New"/>
          <w:szCs w:val="22"/>
        </w:rPr>
      </w:pPr>
      <w:r>
        <w:rPr>
          <w:rFonts w:asciiTheme="minorHAnsi" w:hAnsiTheme="minorHAnsi" w:cs="Courier New"/>
          <w:szCs w:val="22"/>
        </w:rPr>
        <w:t>AUGUST 21, 2019</w:t>
      </w:r>
    </w:p>
    <w:p w:rsidR="00360C5E" w:rsidRPr="006E7C82" w:rsidRDefault="00360C5E" w:rsidP="00360C5E">
      <w:pPr>
        <w:jc w:val="both"/>
        <w:rPr>
          <w:rFonts w:asciiTheme="minorHAnsi" w:hAnsiTheme="minorHAnsi" w:cs="Courier New"/>
          <w:sz w:val="22"/>
          <w:szCs w:val="22"/>
        </w:rPr>
      </w:pPr>
    </w:p>
    <w:p w:rsidR="00360C5E" w:rsidRPr="00B17206" w:rsidRDefault="00360C5E" w:rsidP="00360C5E">
      <w:pPr>
        <w:ind w:firstLine="720"/>
        <w:jc w:val="both"/>
        <w:rPr>
          <w:rFonts w:ascii="Calibri" w:hAnsi="Calibri" w:cs="Courier New"/>
          <w:sz w:val="22"/>
        </w:rPr>
      </w:pPr>
      <w:r w:rsidRPr="00B17206">
        <w:rPr>
          <w:rFonts w:ascii="Calibri" w:hAnsi="Calibri" w:cs="Courier New"/>
          <w:b/>
          <w:i/>
          <w:sz w:val="22"/>
          <w:u w:val="single"/>
        </w:rPr>
        <w:t>PETITION NUMBER</w:t>
      </w:r>
      <w:r w:rsidRPr="00B17206">
        <w:rPr>
          <w:rFonts w:ascii="Calibri" w:hAnsi="Calibri" w:cs="Courier New"/>
          <w:b/>
          <w:sz w:val="22"/>
        </w:rPr>
        <w:t>:</w:t>
      </w:r>
      <w:r w:rsidRPr="00B17206">
        <w:rPr>
          <w:rFonts w:ascii="Calibri" w:hAnsi="Calibri" w:cs="Courier New"/>
          <w:sz w:val="22"/>
        </w:rPr>
        <w:tab/>
        <w:t>PZ-</w:t>
      </w:r>
      <w:r>
        <w:rPr>
          <w:rFonts w:ascii="Calibri" w:hAnsi="Calibri" w:cs="Courier New"/>
          <w:sz w:val="22"/>
        </w:rPr>
        <w:t>4-20</w:t>
      </w:r>
    </w:p>
    <w:p w:rsidR="00360C5E" w:rsidRPr="00B17206" w:rsidRDefault="00360C5E" w:rsidP="00360C5E">
      <w:pPr>
        <w:jc w:val="both"/>
        <w:rPr>
          <w:rFonts w:ascii="Calibri" w:hAnsi="Calibri" w:cs="Courier New"/>
          <w:sz w:val="22"/>
        </w:rPr>
      </w:pPr>
    </w:p>
    <w:p w:rsidR="00360C5E" w:rsidRPr="006E7C82" w:rsidRDefault="00360C5E" w:rsidP="00360C5E">
      <w:pPr>
        <w:ind w:left="2880" w:hanging="2160"/>
        <w:rPr>
          <w:rFonts w:asciiTheme="minorHAnsi" w:hAnsiTheme="minorHAnsi" w:cs="Courier New"/>
          <w:bCs/>
          <w:iCs/>
          <w:sz w:val="22"/>
          <w:szCs w:val="22"/>
        </w:rPr>
      </w:pPr>
      <w:r w:rsidRPr="00B17206">
        <w:rPr>
          <w:rFonts w:ascii="Calibri" w:hAnsi="Calibri" w:cs="Courier New"/>
          <w:b/>
          <w:i/>
          <w:sz w:val="22"/>
          <w:u w:val="single"/>
        </w:rPr>
        <w:t>ACTION REQUESTED</w:t>
      </w:r>
      <w:r w:rsidRPr="00B17206">
        <w:rPr>
          <w:rFonts w:ascii="Calibri" w:hAnsi="Calibri" w:cs="Courier New"/>
          <w:b/>
          <w:sz w:val="22"/>
        </w:rPr>
        <w:t>:</w:t>
      </w:r>
      <w:r w:rsidRPr="00B17206">
        <w:rPr>
          <w:rFonts w:ascii="Calibri" w:hAnsi="Calibri" w:cs="Courier New"/>
          <w:sz w:val="22"/>
        </w:rPr>
        <w:tab/>
      </w:r>
      <w:r w:rsidRPr="006E7C82">
        <w:rPr>
          <w:rFonts w:asciiTheme="minorHAnsi" w:hAnsiTheme="minorHAnsi" w:cs="Courier New"/>
          <w:sz w:val="22"/>
          <w:szCs w:val="22"/>
        </w:rPr>
        <w:t>AMENDMENTS TO CITY OF KIRKWOOD CODE OF ORDINANCES APPENDIX A: THE CITY OF KIRKWOOD ZONING CODE</w:t>
      </w:r>
      <w:r>
        <w:rPr>
          <w:rFonts w:asciiTheme="minorHAnsi" w:hAnsiTheme="minorHAnsi" w:cs="Courier New"/>
          <w:sz w:val="22"/>
          <w:szCs w:val="22"/>
        </w:rPr>
        <w:t xml:space="preserve"> AS IT PERTAINS TO THE ADDITION OF A NEW SPECIAL USE CATEGORY (TATTOO STUDIO) IN THE B-2 DISTRICT AND TO THE DEFINITION AND PARKING SECTIONS ACCORDINGLY</w:t>
      </w:r>
      <w:r w:rsidRPr="006E7C82">
        <w:rPr>
          <w:rFonts w:asciiTheme="minorHAnsi" w:hAnsiTheme="minorHAnsi" w:cs="Courier New"/>
          <w:sz w:val="22"/>
          <w:szCs w:val="22"/>
        </w:rPr>
        <w:t>, SPECIFICALLY SECTION</w:t>
      </w:r>
      <w:r>
        <w:rPr>
          <w:rFonts w:asciiTheme="minorHAnsi" w:hAnsiTheme="minorHAnsi" w:cs="Courier New"/>
          <w:sz w:val="22"/>
          <w:szCs w:val="22"/>
        </w:rPr>
        <w:t>S</w:t>
      </w:r>
      <w:r w:rsidRPr="006E7C82">
        <w:rPr>
          <w:rFonts w:asciiTheme="minorHAnsi" w:hAnsiTheme="minorHAnsi" w:cs="Courier New"/>
          <w:sz w:val="22"/>
          <w:szCs w:val="22"/>
        </w:rPr>
        <w:t xml:space="preserve"> </w:t>
      </w:r>
      <w:r>
        <w:rPr>
          <w:rFonts w:asciiTheme="minorHAnsi" w:hAnsiTheme="minorHAnsi" w:cs="Courier New"/>
          <w:sz w:val="22"/>
          <w:szCs w:val="22"/>
        </w:rPr>
        <w:t>510.3, 140.1, AND 1000.4</w:t>
      </w:r>
    </w:p>
    <w:p w:rsidR="00360C5E" w:rsidRPr="00B17206" w:rsidRDefault="00360C5E" w:rsidP="00360C5E">
      <w:pPr>
        <w:autoSpaceDE w:val="0"/>
        <w:autoSpaceDN w:val="0"/>
        <w:adjustRightInd w:val="0"/>
        <w:ind w:left="1440"/>
        <w:rPr>
          <w:rFonts w:ascii="Calibri" w:hAnsi="Calibri" w:cs="Courier New"/>
          <w:bCs/>
          <w:iCs/>
          <w:sz w:val="22"/>
        </w:rPr>
      </w:pPr>
      <w:r w:rsidRPr="00B17206">
        <w:rPr>
          <w:rFonts w:ascii="Calibri" w:hAnsi="Calibri" w:cs="Courier New"/>
          <w:sz w:val="22"/>
        </w:rPr>
        <w:tab/>
      </w:r>
      <w:r w:rsidRPr="00B17206">
        <w:rPr>
          <w:rFonts w:ascii="Calibri" w:hAnsi="Calibri" w:cs="Courier New"/>
          <w:sz w:val="22"/>
        </w:rPr>
        <w:tab/>
      </w:r>
    </w:p>
    <w:p w:rsidR="00360C5E" w:rsidRPr="00B17206" w:rsidRDefault="00360C5E" w:rsidP="00360C5E">
      <w:pPr>
        <w:ind w:firstLine="720"/>
        <w:jc w:val="both"/>
        <w:rPr>
          <w:rFonts w:ascii="Calibri" w:hAnsi="Calibri" w:cs="Courier New"/>
          <w:sz w:val="22"/>
        </w:rPr>
      </w:pPr>
      <w:r w:rsidRPr="00B17206">
        <w:rPr>
          <w:rFonts w:ascii="Calibri" w:hAnsi="Calibri" w:cs="Courier New"/>
          <w:b/>
          <w:i/>
          <w:sz w:val="22"/>
        </w:rPr>
        <w:t>PROPERTY OWNER</w:t>
      </w:r>
      <w:r w:rsidRPr="00B17206">
        <w:rPr>
          <w:rFonts w:ascii="Calibri" w:hAnsi="Calibri" w:cs="Courier New"/>
          <w:b/>
          <w:sz w:val="22"/>
        </w:rPr>
        <w:t>:</w:t>
      </w:r>
      <w:r w:rsidRPr="00B17206">
        <w:rPr>
          <w:rFonts w:ascii="Calibri" w:hAnsi="Calibri" w:cs="Courier New"/>
          <w:sz w:val="22"/>
        </w:rPr>
        <w:tab/>
      </w:r>
      <w:r>
        <w:rPr>
          <w:rFonts w:ascii="Calibri" w:hAnsi="Calibri" w:cs="Courier New"/>
          <w:sz w:val="22"/>
        </w:rPr>
        <w:t>RICHARD DANIELS</w:t>
      </w:r>
    </w:p>
    <w:p w:rsidR="00360C5E" w:rsidRPr="00B17206" w:rsidRDefault="00360C5E" w:rsidP="00360C5E">
      <w:pPr>
        <w:jc w:val="both"/>
        <w:rPr>
          <w:rFonts w:ascii="Calibri" w:hAnsi="Calibri" w:cs="Courier New"/>
          <w:sz w:val="22"/>
        </w:rPr>
      </w:pPr>
    </w:p>
    <w:p w:rsidR="00360C5E" w:rsidRPr="00B17206" w:rsidRDefault="00360C5E" w:rsidP="00360C5E">
      <w:pPr>
        <w:ind w:firstLine="720"/>
        <w:jc w:val="both"/>
        <w:rPr>
          <w:rFonts w:ascii="Calibri" w:hAnsi="Calibri" w:cs="Courier New"/>
          <w:sz w:val="22"/>
        </w:rPr>
      </w:pPr>
      <w:r w:rsidRPr="00B17206">
        <w:rPr>
          <w:rFonts w:ascii="Calibri" w:hAnsi="Calibri" w:cs="Courier New"/>
          <w:b/>
          <w:i/>
          <w:sz w:val="22"/>
          <w:u w:val="single"/>
        </w:rPr>
        <w:t>APPLICANT</w:t>
      </w:r>
      <w:r w:rsidRPr="00B17206">
        <w:rPr>
          <w:rFonts w:ascii="Calibri" w:hAnsi="Calibri" w:cs="Courier New"/>
          <w:b/>
          <w:sz w:val="22"/>
        </w:rPr>
        <w:t>:</w:t>
      </w:r>
      <w:r w:rsidRPr="00B17206">
        <w:rPr>
          <w:rFonts w:ascii="Calibri" w:hAnsi="Calibri" w:cs="Courier New"/>
          <w:sz w:val="22"/>
        </w:rPr>
        <w:tab/>
      </w:r>
      <w:r w:rsidRPr="00B17206">
        <w:rPr>
          <w:rFonts w:ascii="Calibri" w:hAnsi="Calibri" w:cs="Courier New"/>
          <w:sz w:val="22"/>
        </w:rPr>
        <w:tab/>
      </w:r>
      <w:r>
        <w:rPr>
          <w:rFonts w:ascii="Calibri" w:hAnsi="Calibri" w:cs="Courier New"/>
          <w:sz w:val="22"/>
        </w:rPr>
        <w:t>TREVOR COLLIS</w:t>
      </w:r>
    </w:p>
    <w:p w:rsidR="00360C5E" w:rsidRPr="00B17206" w:rsidRDefault="00360C5E" w:rsidP="00360C5E">
      <w:pPr>
        <w:jc w:val="both"/>
        <w:rPr>
          <w:rFonts w:ascii="Calibri" w:hAnsi="Calibri" w:cs="Courier New"/>
          <w:sz w:val="22"/>
        </w:rPr>
      </w:pPr>
    </w:p>
    <w:p w:rsidR="00360C5E" w:rsidRPr="00B17206" w:rsidRDefault="00360C5E" w:rsidP="00360C5E">
      <w:pPr>
        <w:ind w:left="2880" w:hanging="2160"/>
        <w:jc w:val="both"/>
        <w:rPr>
          <w:rFonts w:ascii="Calibri" w:hAnsi="Calibri" w:cs="Courier New"/>
          <w:sz w:val="22"/>
          <w:szCs w:val="22"/>
        </w:rPr>
      </w:pPr>
      <w:r w:rsidRPr="00B17206">
        <w:rPr>
          <w:rFonts w:ascii="Calibri" w:hAnsi="Calibri" w:cs="Courier New"/>
          <w:b/>
          <w:i/>
          <w:sz w:val="22"/>
          <w:u w:val="single"/>
        </w:rPr>
        <w:t>PROPERTY LOCATION</w:t>
      </w:r>
      <w:r w:rsidRPr="00B17206">
        <w:rPr>
          <w:rFonts w:ascii="Calibri" w:hAnsi="Calibri" w:cs="Courier New"/>
          <w:b/>
          <w:sz w:val="22"/>
        </w:rPr>
        <w:t>:</w:t>
      </w:r>
      <w:r w:rsidRPr="00B17206">
        <w:rPr>
          <w:rFonts w:ascii="Calibri" w:hAnsi="Calibri" w:cs="Courier New"/>
          <w:sz w:val="22"/>
        </w:rPr>
        <w:tab/>
      </w:r>
      <w:r>
        <w:rPr>
          <w:rFonts w:ascii="Calibri" w:hAnsi="Calibri" w:cs="Courier New"/>
          <w:sz w:val="22"/>
          <w:szCs w:val="22"/>
        </w:rPr>
        <w:t>108 N. KIRKWOOD ROAD, 2</w:t>
      </w:r>
      <w:r w:rsidRPr="009D6E6E">
        <w:rPr>
          <w:rFonts w:ascii="Calibri" w:hAnsi="Calibri" w:cs="Courier New"/>
          <w:sz w:val="22"/>
          <w:szCs w:val="22"/>
          <w:vertAlign w:val="superscript"/>
        </w:rPr>
        <w:t>ND</w:t>
      </w:r>
      <w:r>
        <w:rPr>
          <w:rFonts w:ascii="Calibri" w:hAnsi="Calibri" w:cs="Courier New"/>
          <w:sz w:val="22"/>
          <w:szCs w:val="22"/>
        </w:rPr>
        <w:t xml:space="preserve"> FLOOR</w:t>
      </w:r>
    </w:p>
    <w:p w:rsidR="00360C5E" w:rsidRPr="00B17206" w:rsidRDefault="00360C5E" w:rsidP="00360C5E">
      <w:pPr>
        <w:jc w:val="both"/>
        <w:rPr>
          <w:rFonts w:ascii="Calibri" w:hAnsi="Calibri" w:cs="Courier New"/>
          <w:sz w:val="22"/>
          <w:szCs w:val="22"/>
        </w:rPr>
      </w:pPr>
    </w:p>
    <w:p w:rsidR="00360C5E" w:rsidRPr="00B17206" w:rsidRDefault="00360C5E" w:rsidP="00360C5E">
      <w:pPr>
        <w:ind w:left="2880" w:hanging="2160"/>
        <w:jc w:val="both"/>
        <w:rPr>
          <w:rFonts w:ascii="Calibri" w:hAnsi="Calibri" w:cs="Courier New"/>
          <w:sz w:val="22"/>
        </w:rPr>
      </w:pPr>
      <w:r w:rsidRPr="00B17206">
        <w:rPr>
          <w:rFonts w:ascii="Calibri" w:hAnsi="Calibri" w:cs="Courier New"/>
          <w:b/>
          <w:i/>
          <w:sz w:val="22"/>
          <w:u w:val="single"/>
        </w:rPr>
        <w:t>ZONING</w:t>
      </w:r>
      <w:r w:rsidRPr="00B17206">
        <w:rPr>
          <w:rFonts w:ascii="Calibri" w:hAnsi="Calibri" w:cs="Courier New"/>
          <w:b/>
          <w:sz w:val="22"/>
        </w:rPr>
        <w:t>:</w:t>
      </w:r>
      <w:r w:rsidRPr="00B17206">
        <w:rPr>
          <w:rFonts w:ascii="Calibri" w:hAnsi="Calibri" w:cs="Courier New"/>
          <w:sz w:val="22"/>
        </w:rPr>
        <w:tab/>
      </w:r>
      <w:r>
        <w:rPr>
          <w:rFonts w:ascii="Calibri" w:hAnsi="Calibri" w:cs="Courier New"/>
          <w:sz w:val="22"/>
        </w:rPr>
        <w:t>B-2, GENERAL BUSINESS DISTRICT</w:t>
      </w:r>
    </w:p>
    <w:p w:rsidR="00360C5E" w:rsidRPr="006E7C82" w:rsidRDefault="00360C5E" w:rsidP="00360C5E">
      <w:pPr>
        <w:jc w:val="both"/>
        <w:rPr>
          <w:rFonts w:asciiTheme="minorHAnsi" w:hAnsiTheme="minorHAnsi" w:cs="Courier New"/>
          <w:sz w:val="22"/>
          <w:szCs w:val="22"/>
        </w:rPr>
      </w:pPr>
    </w:p>
    <w:p w:rsidR="00360C5E" w:rsidRPr="006E7C82" w:rsidRDefault="00360C5E" w:rsidP="00360C5E">
      <w:pPr>
        <w:ind w:firstLine="720"/>
        <w:jc w:val="both"/>
        <w:rPr>
          <w:rFonts w:asciiTheme="minorHAnsi" w:hAnsiTheme="minorHAnsi" w:cs="Courier New"/>
          <w:b/>
          <w:i/>
          <w:sz w:val="22"/>
          <w:szCs w:val="22"/>
        </w:rPr>
      </w:pPr>
      <w:r w:rsidRPr="006E7C82">
        <w:rPr>
          <w:rFonts w:asciiTheme="minorHAnsi" w:hAnsiTheme="minorHAnsi" w:cs="Courier New"/>
          <w:b/>
          <w:i/>
          <w:sz w:val="22"/>
          <w:szCs w:val="22"/>
        </w:rPr>
        <w:lastRenderedPageBreak/>
        <w:t>BACKGROUND/DESCRIPTION:</w:t>
      </w:r>
    </w:p>
    <w:p w:rsidR="00360C5E" w:rsidRDefault="00360C5E" w:rsidP="00360C5E">
      <w:pPr>
        <w:ind w:left="720"/>
        <w:rPr>
          <w:rFonts w:asciiTheme="minorHAnsi" w:hAnsiTheme="minorHAnsi" w:cs="Courier New"/>
          <w:sz w:val="22"/>
          <w:szCs w:val="22"/>
        </w:rPr>
      </w:pPr>
      <w:r>
        <w:rPr>
          <w:rFonts w:asciiTheme="minorHAnsi" w:hAnsiTheme="minorHAnsi" w:cs="Courier New"/>
          <w:sz w:val="22"/>
          <w:szCs w:val="22"/>
        </w:rPr>
        <w:t>The applicant has submitted a multi-part application which includes the following items: 1) multiple text amendments to the Zoning Code to allow for a new Special Use category in the B-2 district, and 2) a Special Use Permit for the new category of “Tattoo Studio” in the 2</w:t>
      </w:r>
      <w:r w:rsidRPr="0050712E">
        <w:rPr>
          <w:rFonts w:asciiTheme="minorHAnsi" w:hAnsiTheme="minorHAnsi" w:cs="Courier New"/>
          <w:sz w:val="22"/>
          <w:szCs w:val="22"/>
          <w:vertAlign w:val="superscript"/>
        </w:rPr>
        <w:t>nd</w:t>
      </w:r>
      <w:r>
        <w:rPr>
          <w:rFonts w:asciiTheme="minorHAnsi" w:hAnsiTheme="minorHAnsi" w:cs="Courier New"/>
          <w:sz w:val="22"/>
          <w:szCs w:val="22"/>
        </w:rPr>
        <w:t xml:space="preserve"> floor tenant space of 108 N. Kirkwood Road.  Tattoo studios are currently not a permitted or special use in any of Kirkwood’s Zoning Districts.</w:t>
      </w:r>
    </w:p>
    <w:p w:rsidR="00360C5E" w:rsidRDefault="00360C5E" w:rsidP="00360C5E">
      <w:pPr>
        <w:rPr>
          <w:rFonts w:asciiTheme="minorHAnsi" w:hAnsiTheme="minorHAnsi" w:cs="Courier New"/>
          <w:sz w:val="22"/>
          <w:szCs w:val="22"/>
        </w:rPr>
      </w:pPr>
    </w:p>
    <w:p w:rsidR="00360C5E" w:rsidRDefault="00360C5E" w:rsidP="00360C5E">
      <w:pPr>
        <w:ind w:left="720"/>
        <w:rPr>
          <w:rFonts w:asciiTheme="minorHAnsi" w:hAnsiTheme="minorHAnsi" w:cs="Courier New"/>
          <w:sz w:val="22"/>
          <w:szCs w:val="22"/>
        </w:rPr>
      </w:pPr>
      <w:r>
        <w:rPr>
          <w:rFonts w:asciiTheme="minorHAnsi" w:hAnsiTheme="minorHAnsi" w:cs="Courier New"/>
          <w:sz w:val="22"/>
          <w:szCs w:val="22"/>
        </w:rPr>
        <w:t>The requested text amendments include adding “Tattoo Studio” as a Special Use in the B-2 District, defining said use category, and including a parking rate for said use category.  The applicant has proposed the following language to define this use category (note: minor typographical corrections have been made from the applicant’s original submission):</w:t>
      </w:r>
    </w:p>
    <w:p w:rsidR="00360C5E" w:rsidRDefault="00360C5E" w:rsidP="00360C5E">
      <w:pPr>
        <w:rPr>
          <w:rFonts w:asciiTheme="minorHAnsi" w:hAnsiTheme="minorHAnsi" w:cs="Courier New"/>
          <w:sz w:val="22"/>
          <w:szCs w:val="22"/>
        </w:rPr>
      </w:pPr>
    </w:p>
    <w:p w:rsidR="00360C5E" w:rsidRDefault="00360C5E" w:rsidP="00360C5E">
      <w:pPr>
        <w:ind w:left="1440"/>
        <w:rPr>
          <w:rFonts w:asciiTheme="minorHAnsi" w:hAnsiTheme="minorHAnsi" w:cs="Courier New"/>
          <w:sz w:val="22"/>
          <w:szCs w:val="22"/>
        </w:rPr>
      </w:pPr>
      <w:r>
        <w:rPr>
          <w:rFonts w:asciiTheme="minorHAnsi" w:hAnsiTheme="minorHAnsi" w:cs="Courier New"/>
          <w:b/>
          <w:sz w:val="22"/>
          <w:szCs w:val="22"/>
        </w:rPr>
        <w:t xml:space="preserve">Tattoo Studio - </w:t>
      </w:r>
      <w:r>
        <w:rPr>
          <w:rFonts w:asciiTheme="minorHAnsi" w:hAnsiTheme="minorHAnsi" w:cs="Courier New"/>
          <w:sz w:val="22"/>
          <w:szCs w:val="22"/>
        </w:rPr>
        <w:t>An establishment whose principal business activity, either in terms of operation or as held out to the public, is the practice of placing of designs, letters, figures, symbols, or other marks upon or under the skin of any person; using ink or other substances that result in the permanent coloration of skin by means of the use of needles or other instruments designed to contact or puncture the skin.</w:t>
      </w:r>
    </w:p>
    <w:p w:rsidR="00360C5E" w:rsidRDefault="00360C5E" w:rsidP="00360C5E">
      <w:pPr>
        <w:rPr>
          <w:rFonts w:asciiTheme="minorHAnsi" w:hAnsiTheme="minorHAnsi" w:cs="Courier New"/>
          <w:sz w:val="22"/>
          <w:szCs w:val="22"/>
        </w:rPr>
      </w:pPr>
    </w:p>
    <w:p w:rsidR="00360C5E" w:rsidRDefault="00360C5E" w:rsidP="00360C5E">
      <w:pPr>
        <w:ind w:left="720"/>
        <w:rPr>
          <w:rFonts w:asciiTheme="minorHAnsi" w:hAnsiTheme="minorHAnsi" w:cs="Courier New"/>
          <w:sz w:val="22"/>
          <w:szCs w:val="22"/>
        </w:rPr>
      </w:pPr>
      <w:r>
        <w:rPr>
          <w:rFonts w:asciiTheme="minorHAnsi" w:hAnsiTheme="minorHAnsi" w:cs="Courier New"/>
          <w:sz w:val="22"/>
          <w:szCs w:val="22"/>
        </w:rPr>
        <w:t>Because the proposed location is in an existing building within the Downtown area, the City’s off-street parking requirements do not apply.  However, the City must anticipate that a Tattoo Studio may be requested in a new building or outside of the Downtown area.  In preparation for that, the City required the applicant to include a proposed parking rate.  The applicant has proposed One (1) space per chair as a minimum required parking rate for said use category.</w:t>
      </w:r>
    </w:p>
    <w:p w:rsidR="00360C5E" w:rsidRDefault="00360C5E" w:rsidP="00360C5E">
      <w:pPr>
        <w:jc w:val="both"/>
        <w:rPr>
          <w:rFonts w:asciiTheme="minorHAnsi" w:hAnsiTheme="minorHAnsi" w:cs="Courier New"/>
          <w:sz w:val="22"/>
          <w:szCs w:val="22"/>
        </w:rPr>
      </w:pPr>
    </w:p>
    <w:p w:rsidR="00360C5E" w:rsidRDefault="00360C5E" w:rsidP="00360C5E">
      <w:pPr>
        <w:ind w:left="720"/>
        <w:rPr>
          <w:rFonts w:asciiTheme="minorHAnsi" w:hAnsiTheme="minorHAnsi" w:cs="Courier New"/>
          <w:sz w:val="22"/>
          <w:szCs w:val="22"/>
        </w:rPr>
      </w:pPr>
      <w:r>
        <w:rPr>
          <w:rFonts w:asciiTheme="minorHAnsi" w:hAnsiTheme="minorHAnsi" w:cs="Courier New"/>
          <w:sz w:val="22"/>
          <w:szCs w:val="22"/>
        </w:rPr>
        <w:t>The applicant indicated that he intends to operate by appointment between the hours of 9am and 9pm.  The applicant clarified at the introduction meeting that he does not intend to have the business open 7 days a week from 9am to 9pm, but he has requested those times to allow him to hold appointments during those hours.  The application material also states that he would start operations as a single owner/artist studio with a possibility to expand to no more than four tattoo stations.  The applicant also offered a proximity restriction in his application that would require that no tattoo studio shall be closer than 1,000 feet to another tattoo studio.</w:t>
      </w:r>
    </w:p>
    <w:p w:rsidR="00360C5E" w:rsidRDefault="00360C5E" w:rsidP="00360C5E">
      <w:pPr>
        <w:jc w:val="both"/>
        <w:rPr>
          <w:rFonts w:ascii="Calibri" w:hAnsi="Calibri" w:cs="Courier New"/>
          <w:b/>
          <w:sz w:val="22"/>
        </w:rPr>
      </w:pPr>
    </w:p>
    <w:p w:rsidR="00360C5E" w:rsidRPr="00B17206" w:rsidRDefault="00360C5E" w:rsidP="00360C5E">
      <w:pPr>
        <w:ind w:firstLine="720"/>
        <w:jc w:val="both"/>
        <w:rPr>
          <w:rFonts w:ascii="Calibri" w:hAnsi="Calibri" w:cs="Courier New"/>
          <w:b/>
          <w:sz w:val="22"/>
        </w:rPr>
      </w:pPr>
      <w:r w:rsidRPr="00B17206">
        <w:rPr>
          <w:rFonts w:ascii="Calibri" w:hAnsi="Calibri" w:cs="Courier New"/>
          <w:b/>
          <w:sz w:val="22"/>
        </w:rPr>
        <w:t>COMPREHENSIVE PLAN, LAND USE AND ZONING:</w:t>
      </w:r>
    </w:p>
    <w:p w:rsidR="00360C5E" w:rsidRPr="00B17206" w:rsidRDefault="00360C5E" w:rsidP="00360C5E">
      <w:pPr>
        <w:pStyle w:val="BodyText3"/>
        <w:widowControl/>
        <w:ind w:left="720"/>
        <w:rPr>
          <w:rFonts w:ascii="Calibri" w:hAnsi="Calibri" w:cs="Courier New"/>
          <w:bCs/>
          <w:iCs/>
          <w:szCs w:val="24"/>
        </w:rPr>
      </w:pPr>
      <w:r w:rsidRPr="00B17206">
        <w:rPr>
          <w:rFonts w:ascii="Calibri" w:hAnsi="Calibri" w:cs="Courier New"/>
          <w:bCs/>
          <w:iCs/>
          <w:szCs w:val="24"/>
        </w:rPr>
        <w:t xml:space="preserve">The site is designated as </w:t>
      </w:r>
      <w:r>
        <w:rPr>
          <w:rFonts w:ascii="Calibri" w:hAnsi="Calibri" w:cs="Courier New"/>
          <w:bCs/>
          <w:iCs/>
          <w:szCs w:val="24"/>
        </w:rPr>
        <w:t>the Downtown category</w:t>
      </w:r>
      <w:r w:rsidRPr="00B17206">
        <w:rPr>
          <w:rFonts w:ascii="Calibri" w:hAnsi="Calibri" w:cs="Courier New"/>
          <w:bCs/>
          <w:iCs/>
          <w:szCs w:val="24"/>
        </w:rPr>
        <w:t xml:space="preserve"> on the EnVision Kirkwood 2035 Future Land Use Map.  Development types discussed in this land use </w:t>
      </w:r>
      <w:r>
        <w:rPr>
          <w:rFonts w:ascii="Calibri" w:hAnsi="Calibri" w:cs="Courier New"/>
          <w:bCs/>
          <w:iCs/>
          <w:szCs w:val="24"/>
        </w:rPr>
        <w:t xml:space="preserve">include </w:t>
      </w:r>
      <w:r w:rsidRPr="00B17206">
        <w:rPr>
          <w:rFonts w:ascii="Calibri" w:hAnsi="Calibri" w:cs="Courier New"/>
          <w:bCs/>
          <w:iCs/>
          <w:szCs w:val="24"/>
        </w:rPr>
        <w:t xml:space="preserve">regional/neighborhood commercial.  The proposed </w:t>
      </w:r>
      <w:r>
        <w:rPr>
          <w:rFonts w:ascii="Calibri" w:hAnsi="Calibri" w:cs="Courier New"/>
          <w:bCs/>
          <w:iCs/>
          <w:szCs w:val="24"/>
        </w:rPr>
        <w:t>development fits within this broad land-use category</w:t>
      </w:r>
      <w:r w:rsidRPr="00B17206">
        <w:rPr>
          <w:rFonts w:ascii="Calibri" w:hAnsi="Calibri" w:cs="Courier New"/>
          <w:bCs/>
          <w:iCs/>
          <w:szCs w:val="24"/>
        </w:rPr>
        <w:t xml:space="preserve">.  </w:t>
      </w:r>
    </w:p>
    <w:p w:rsidR="00360C5E" w:rsidRPr="00B17206" w:rsidRDefault="00360C5E" w:rsidP="00360C5E">
      <w:pPr>
        <w:pStyle w:val="BodyText3"/>
        <w:widowControl/>
        <w:rPr>
          <w:rFonts w:ascii="Calibri" w:hAnsi="Calibri" w:cs="Courier New"/>
          <w:bCs/>
          <w:iCs/>
          <w:szCs w:val="24"/>
        </w:rPr>
      </w:pPr>
    </w:p>
    <w:p w:rsidR="00360C5E" w:rsidRPr="00B17206" w:rsidRDefault="00360C5E" w:rsidP="00360C5E">
      <w:pPr>
        <w:pStyle w:val="BodyText3"/>
        <w:widowControl/>
        <w:ind w:left="720"/>
        <w:rPr>
          <w:rFonts w:ascii="Calibri" w:hAnsi="Calibri" w:cs="Courier New"/>
          <w:bCs/>
          <w:iCs/>
          <w:szCs w:val="24"/>
        </w:rPr>
      </w:pPr>
      <w:r>
        <w:rPr>
          <w:rFonts w:ascii="Calibri" w:hAnsi="Calibri" w:cs="Courier New"/>
          <w:bCs/>
          <w:iCs/>
          <w:szCs w:val="24"/>
        </w:rPr>
        <w:t>The subject property is</w:t>
      </w:r>
      <w:r w:rsidRPr="00B17206">
        <w:rPr>
          <w:rFonts w:ascii="Calibri" w:hAnsi="Calibri" w:cs="Courier New"/>
          <w:bCs/>
          <w:iCs/>
          <w:szCs w:val="24"/>
        </w:rPr>
        <w:t xml:space="preserve"> zoned </w:t>
      </w:r>
      <w:r>
        <w:rPr>
          <w:rFonts w:ascii="Calibri" w:hAnsi="Calibri" w:cs="Courier New"/>
          <w:bCs/>
          <w:iCs/>
          <w:szCs w:val="24"/>
        </w:rPr>
        <w:t>B-2, General Business District (Central Business District)</w:t>
      </w:r>
      <w:r w:rsidRPr="00B17206">
        <w:rPr>
          <w:rFonts w:ascii="Calibri" w:hAnsi="Calibri" w:cs="Courier New"/>
          <w:bCs/>
          <w:iCs/>
          <w:szCs w:val="24"/>
        </w:rPr>
        <w:t xml:space="preserve">.  The proposed use, </w:t>
      </w:r>
      <w:r>
        <w:rPr>
          <w:rFonts w:ascii="Calibri" w:hAnsi="Calibri" w:cs="Courier New"/>
          <w:bCs/>
          <w:iCs/>
          <w:szCs w:val="24"/>
        </w:rPr>
        <w:t>Tattoo Studio, is not currently permitted in any zoning district; and therefore, the applicant is required to request a text amendment.</w:t>
      </w:r>
    </w:p>
    <w:p w:rsidR="00360C5E" w:rsidRPr="00B17206" w:rsidRDefault="00360C5E" w:rsidP="00360C5E">
      <w:pPr>
        <w:pStyle w:val="BodyText3"/>
        <w:widowControl/>
        <w:rPr>
          <w:rFonts w:ascii="Calibri" w:hAnsi="Calibri" w:cs="Courier New"/>
          <w:bCs/>
          <w:iCs/>
          <w:szCs w:val="24"/>
        </w:rPr>
      </w:pPr>
    </w:p>
    <w:p w:rsidR="00360C5E" w:rsidRPr="00B17206" w:rsidRDefault="00360C5E" w:rsidP="00360C5E">
      <w:pPr>
        <w:pStyle w:val="BodyText3"/>
        <w:widowControl/>
        <w:ind w:firstLine="720"/>
        <w:rPr>
          <w:rFonts w:ascii="Calibri" w:hAnsi="Calibri" w:cs="Courier New"/>
          <w:bCs/>
          <w:iCs/>
          <w:szCs w:val="24"/>
        </w:rPr>
      </w:pPr>
      <w:r w:rsidRPr="00B17206">
        <w:rPr>
          <w:rFonts w:ascii="Calibri" w:hAnsi="Calibri" w:cs="Courier New"/>
          <w:bCs/>
          <w:iCs/>
          <w:szCs w:val="24"/>
        </w:rPr>
        <w:t>Surrounding land uses and zoning include the following:</w:t>
      </w:r>
    </w:p>
    <w:p w:rsidR="00360C5E" w:rsidRPr="00B17206" w:rsidRDefault="00360C5E" w:rsidP="00360C5E">
      <w:pPr>
        <w:pStyle w:val="BodyText3"/>
        <w:widowControl/>
        <w:ind w:left="2160" w:hanging="1440"/>
        <w:rPr>
          <w:rFonts w:ascii="Calibri" w:hAnsi="Calibri" w:cs="Courier New"/>
          <w:bCs/>
          <w:iCs/>
          <w:szCs w:val="24"/>
        </w:rPr>
      </w:pPr>
      <w:r w:rsidRPr="00B17206">
        <w:rPr>
          <w:rFonts w:ascii="Calibri" w:hAnsi="Calibri" w:cs="Courier New"/>
          <w:bCs/>
          <w:iCs/>
          <w:szCs w:val="24"/>
        </w:rPr>
        <w:t>To the north:</w:t>
      </w:r>
      <w:r w:rsidRPr="00B17206">
        <w:rPr>
          <w:rFonts w:ascii="Calibri" w:hAnsi="Calibri" w:cs="Courier New"/>
          <w:bCs/>
          <w:iCs/>
          <w:szCs w:val="24"/>
        </w:rPr>
        <w:tab/>
      </w:r>
      <w:r>
        <w:rPr>
          <w:rFonts w:ascii="Calibri" w:hAnsi="Calibri" w:cs="Courier New"/>
          <w:bCs/>
          <w:iCs/>
          <w:szCs w:val="24"/>
        </w:rPr>
        <w:t>Properties are zoned B-2 with various retail and office uses being conducted.</w:t>
      </w:r>
    </w:p>
    <w:p w:rsidR="00360C5E" w:rsidRPr="00B17206" w:rsidRDefault="00360C5E" w:rsidP="00360C5E">
      <w:pPr>
        <w:pStyle w:val="BodyText3"/>
        <w:widowControl/>
        <w:rPr>
          <w:rFonts w:ascii="Calibri" w:hAnsi="Calibri" w:cs="Courier New"/>
          <w:bCs/>
          <w:iCs/>
          <w:szCs w:val="24"/>
        </w:rPr>
      </w:pPr>
    </w:p>
    <w:p w:rsidR="00360C5E" w:rsidRDefault="00360C5E" w:rsidP="00360C5E">
      <w:pPr>
        <w:pStyle w:val="BodyText3"/>
        <w:widowControl/>
        <w:ind w:left="2160" w:hanging="1440"/>
        <w:rPr>
          <w:rFonts w:ascii="Calibri" w:hAnsi="Calibri" w:cs="Courier New"/>
          <w:bCs/>
          <w:iCs/>
          <w:szCs w:val="24"/>
        </w:rPr>
      </w:pPr>
      <w:r w:rsidRPr="00B17206">
        <w:rPr>
          <w:rFonts w:ascii="Calibri" w:hAnsi="Calibri" w:cs="Courier New"/>
          <w:bCs/>
          <w:iCs/>
          <w:szCs w:val="24"/>
        </w:rPr>
        <w:t>To the south:</w:t>
      </w:r>
      <w:r w:rsidRPr="00B17206">
        <w:rPr>
          <w:rFonts w:ascii="Calibri" w:hAnsi="Calibri" w:cs="Courier New"/>
          <w:bCs/>
          <w:iCs/>
          <w:szCs w:val="24"/>
        </w:rPr>
        <w:tab/>
      </w:r>
      <w:r>
        <w:rPr>
          <w:rFonts w:ascii="Calibri" w:hAnsi="Calibri" w:cs="Courier New"/>
          <w:bCs/>
          <w:iCs/>
          <w:szCs w:val="24"/>
        </w:rPr>
        <w:t>Properties are zoned B-2 with various commercial uses being conducted.</w:t>
      </w:r>
    </w:p>
    <w:p w:rsidR="00360C5E" w:rsidRPr="00B17206" w:rsidRDefault="00360C5E" w:rsidP="00360C5E">
      <w:pPr>
        <w:pStyle w:val="BodyText3"/>
        <w:widowControl/>
        <w:ind w:left="2160" w:hanging="2160"/>
        <w:rPr>
          <w:rFonts w:ascii="Calibri" w:hAnsi="Calibri" w:cs="Courier New"/>
          <w:bCs/>
          <w:iCs/>
          <w:szCs w:val="24"/>
        </w:rPr>
      </w:pPr>
    </w:p>
    <w:p w:rsidR="00360C5E" w:rsidRPr="00B17206" w:rsidRDefault="00360C5E" w:rsidP="00360C5E">
      <w:pPr>
        <w:pStyle w:val="BodyText3"/>
        <w:widowControl/>
        <w:ind w:left="2160" w:hanging="1440"/>
        <w:rPr>
          <w:rFonts w:ascii="Calibri" w:hAnsi="Calibri" w:cs="Courier New"/>
          <w:bCs/>
          <w:iCs/>
          <w:szCs w:val="24"/>
        </w:rPr>
      </w:pPr>
      <w:r w:rsidRPr="00B17206">
        <w:rPr>
          <w:rFonts w:ascii="Calibri" w:hAnsi="Calibri" w:cs="Courier New"/>
          <w:bCs/>
          <w:iCs/>
          <w:szCs w:val="24"/>
        </w:rPr>
        <w:t>To the east:</w:t>
      </w:r>
      <w:r w:rsidRPr="00B17206">
        <w:rPr>
          <w:rFonts w:ascii="Calibri" w:hAnsi="Calibri" w:cs="Courier New"/>
          <w:bCs/>
          <w:iCs/>
          <w:szCs w:val="24"/>
        </w:rPr>
        <w:tab/>
      </w:r>
      <w:r>
        <w:rPr>
          <w:rFonts w:ascii="Calibri" w:hAnsi="Calibri" w:cs="Courier New"/>
          <w:bCs/>
          <w:iCs/>
          <w:szCs w:val="24"/>
        </w:rPr>
        <w:t>Properties are zoned B-2 with various commercial uses being conducted.</w:t>
      </w:r>
    </w:p>
    <w:p w:rsidR="00360C5E" w:rsidRPr="00B17206" w:rsidRDefault="00360C5E" w:rsidP="00360C5E">
      <w:pPr>
        <w:pStyle w:val="BodyText3"/>
        <w:widowControl/>
        <w:rPr>
          <w:rFonts w:ascii="Calibri" w:hAnsi="Calibri" w:cs="Courier New"/>
          <w:bCs/>
          <w:iCs/>
          <w:szCs w:val="24"/>
        </w:rPr>
      </w:pPr>
    </w:p>
    <w:p w:rsidR="00360C5E" w:rsidRPr="00B17206" w:rsidRDefault="00360C5E" w:rsidP="00360C5E">
      <w:pPr>
        <w:pStyle w:val="BodyText3"/>
        <w:widowControl/>
        <w:ind w:left="2160" w:hanging="1440"/>
        <w:rPr>
          <w:rFonts w:ascii="Calibri" w:hAnsi="Calibri" w:cs="Courier New"/>
          <w:bCs/>
          <w:iCs/>
          <w:szCs w:val="24"/>
        </w:rPr>
      </w:pPr>
      <w:r w:rsidRPr="00B17206">
        <w:rPr>
          <w:rFonts w:ascii="Calibri" w:hAnsi="Calibri" w:cs="Courier New"/>
          <w:bCs/>
          <w:iCs/>
          <w:szCs w:val="24"/>
        </w:rPr>
        <w:t>To the west:</w:t>
      </w:r>
      <w:r w:rsidRPr="00B17206">
        <w:rPr>
          <w:rFonts w:ascii="Calibri" w:hAnsi="Calibri" w:cs="Courier New"/>
          <w:bCs/>
          <w:iCs/>
          <w:szCs w:val="24"/>
        </w:rPr>
        <w:tab/>
      </w:r>
      <w:r>
        <w:rPr>
          <w:rFonts w:ascii="Calibri" w:hAnsi="Calibri" w:cs="Courier New"/>
          <w:bCs/>
          <w:iCs/>
          <w:szCs w:val="24"/>
        </w:rPr>
        <w:t>Properties are zoned B-2 with various commercial uses being conducted.</w:t>
      </w:r>
    </w:p>
    <w:p w:rsidR="00360C5E" w:rsidRDefault="00360C5E" w:rsidP="00360C5E">
      <w:pPr>
        <w:jc w:val="both"/>
        <w:rPr>
          <w:rFonts w:asciiTheme="minorHAnsi" w:hAnsiTheme="minorHAnsi" w:cs="Courier New"/>
          <w:sz w:val="22"/>
          <w:szCs w:val="22"/>
        </w:rPr>
      </w:pPr>
    </w:p>
    <w:p w:rsidR="00360C5E" w:rsidRDefault="00360C5E" w:rsidP="00360C5E">
      <w:pPr>
        <w:jc w:val="both"/>
        <w:rPr>
          <w:rFonts w:asciiTheme="minorHAnsi" w:hAnsiTheme="minorHAnsi" w:cs="Courier New"/>
          <w:sz w:val="22"/>
          <w:szCs w:val="22"/>
        </w:rPr>
      </w:pPr>
    </w:p>
    <w:p w:rsidR="00360C5E" w:rsidRDefault="00360C5E" w:rsidP="00360C5E">
      <w:pPr>
        <w:ind w:firstLine="720"/>
        <w:jc w:val="both"/>
        <w:rPr>
          <w:rFonts w:asciiTheme="minorHAnsi" w:hAnsiTheme="minorHAnsi" w:cs="Courier New"/>
          <w:b/>
          <w:i/>
          <w:sz w:val="22"/>
          <w:szCs w:val="22"/>
        </w:rPr>
      </w:pPr>
      <w:r w:rsidRPr="006743FA">
        <w:rPr>
          <w:rFonts w:asciiTheme="minorHAnsi" w:hAnsiTheme="minorHAnsi" w:cs="Courier New"/>
          <w:b/>
          <w:i/>
          <w:sz w:val="22"/>
          <w:szCs w:val="22"/>
        </w:rPr>
        <w:lastRenderedPageBreak/>
        <w:t>DISCUSSION:</w:t>
      </w:r>
    </w:p>
    <w:p w:rsidR="00360C5E" w:rsidRDefault="00360C5E" w:rsidP="00360C5E">
      <w:pPr>
        <w:ind w:left="720"/>
        <w:rPr>
          <w:rFonts w:asciiTheme="minorHAnsi" w:hAnsiTheme="minorHAnsi" w:cs="Courier New"/>
          <w:sz w:val="22"/>
          <w:szCs w:val="22"/>
        </w:rPr>
      </w:pPr>
      <w:r>
        <w:rPr>
          <w:rFonts w:asciiTheme="minorHAnsi" w:hAnsiTheme="minorHAnsi" w:cs="Courier New"/>
          <w:sz w:val="22"/>
          <w:szCs w:val="22"/>
        </w:rPr>
        <w:t>A Zoning Matters sign was posted on the property on June 14, 2019.  The request was introduced at the Planning &amp; Zoning Commission meeting on June 19, 2019.  An on-site s</w:t>
      </w:r>
      <w:r w:rsidRPr="007F1BE6">
        <w:rPr>
          <w:rFonts w:asciiTheme="minorHAnsi" w:hAnsiTheme="minorHAnsi" w:cs="Courier New"/>
          <w:sz w:val="22"/>
          <w:szCs w:val="22"/>
        </w:rPr>
        <w:t>ubcommittee meeting w</w:t>
      </w:r>
      <w:r>
        <w:rPr>
          <w:rFonts w:asciiTheme="minorHAnsi" w:hAnsiTheme="minorHAnsi" w:cs="Courier New"/>
          <w:sz w:val="22"/>
          <w:szCs w:val="22"/>
        </w:rPr>
        <w:t>as</w:t>
      </w:r>
      <w:r w:rsidRPr="007F1BE6">
        <w:rPr>
          <w:rFonts w:asciiTheme="minorHAnsi" w:hAnsiTheme="minorHAnsi" w:cs="Courier New"/>
          <w:sz w:val="22"/>
          <w:szCs w:val="22"/>
        </w:rPr>
        <w:t xml:space="preserve"> held on </w:t>
      </w:r>
      <w:r>
        <w:rPr>
          <w:rFonts w:asciiTheme="minorHAnsi" w:hAnsiTheme="minorHAnsi" w:cs="Courier New"/>
          <w:sz w:val="22"/>
          <w:szCs w:val="22"/>
        </w:rPr>
        <w:t>June 25, 2019</w:t>
      </w:r>
      <w:r w:rsidRPr="007F1BE6">
        <w:rPr>
          <w:rFonts w:asciiTheme="minorHAnsi" w:hAnsiTheme="minorHAnsi" w:cs="Courier New"/>
          <w:sz w:val="22"/>
          <w:szCs w:val="22"/>
        </w:rPr>
        <w:t xml:space="preserve"> (See Exhibit </w:t>
      </w:r>
      <w:r>
        <w:rPr>
          <w:rFonts w:asciiTheme="minorHAnsi" w:hAnsiTheme="minorHAnsi" w:cs="Courier New"/>
          <w:sz w:val="22"/>
          <w:szCs w:val="22"/>
        </w:rPr>
        <w:t>B</w:t>
      </w:r>
      <w:r w:rsidRPr="007F1BE6">
        <w:rPr>
          <w:rFonts w:asciiTheme="minorHAnsi" w:hAnsiTheme="minorHAnsi" w:cs="Courier New"/>
          <w:sz w:val="22"/>
          <w:szCs w:val="22"/>
        </w:rPr>
        <w:t xml:space="preserve"> for a list of attendees).  The subcommittee discussed</w:t>
      </w:r>
      <w:r>
        <w:rPr>
          <w:rFonts w:asciiTheme="minorHAnsi" w:hAnsiTheme="minorHAnsi" w:cs="Courier New"/>
          <w:sz w:val="22"/>
          <w:szCs w:val="22"/>
        </w:rPr>
        <w:t xml:space="preserve"> the following items</w:t>
      </w:r>
      <w:r w:rsidRPr="007F1BE6">
        <w:rPr>
          <w:rFonts w:asciiTheme="minorHAnsi" w:hAnsiTheme="minorHAnsi" w:cs="Courier New"/>
          <w:sz w:val="22"/>
          <w:szCs w:val="22"/>
        </w:rPr>
        <w:t>:</w:t>
      </w:r>
    </w:p>
    <w:p w:rsidR="00360C5E" w:rsidRPr="007F1BE6" w:rsidRDefault="00360C5E" w:rsidP="00360C5E">
      <w:pPr>
        <w:ind w:left="720"/>
        <w:rPr>
          <w:rFonts w:asciiTheme="minorHAnsi" w:hAnsiTheme="minorHAnsi" w:cs="Courier New"/>
          <w:sz w:val="22"/>
          <w:szCs w:val="22"/>
        </w:rPr>
      </w:pPr>
    </w:p>
    <w:p w:rsidR="00360C5E" w:rsidRDefault="00360C5E" w:rsidP="00360C5E">
      <w:pPr>
        <w:pStyle w:val="ListParagraph"/>
        <w:widowControl/>
        <w:numPr>
          <w:ilvl w:val="0"/>
          <w:numId w:val="46"/>
        </w:numPr>
        <w:ind w:left="1170"/>
        <w:contextualSpacing w:val="0"/>
        <w:rPr>
          <w:rFonts w:asciiTheme="minorHAnsi" w:hAnsiTheme="minorHAnsi" w:cs="Courier New"/>
          <w:sz w:val="22"/>
          <w:szCs w:val="22"/>
        </w:rPr>
      </w:pPr>
      <w:r>
        <w:rPr>
          <w:rFonts w:asciiTheme="minorHAnsi" w:hAnsiTheme="minorHAnsi" w:cs="Courier New"/>
          <w:sz w:val="22"/>
          <w:szCs w:val="22"/>
        </w:rPr>
        <w:t>Clients unable to use stairs would be accommodated by the owner at another studio.</w:t>
      </w:r>
    </w:p>
    <w:p w:rsidR="00360C5E" w:rsidRDefault="00360C5E" w:rsidP="00360C5E">
      <w:pPr>
        <w:pStyle w:val="ListParagraph"/>
        <w:widowControl/>
        <w:numPr>
          <w:ilvl w:val="0"/>
          <w:numId w:val="46"/>
        </w:numPr>
        <w:ind w:left="1170"/>
        <w:contextualSpacing w:val="0"/>
        <w:rPr>
          <w:rFonts w:asciiTheme="minorHAnsi" w:hAnsiTheme="minorHAnsi" w:cs="Courier New"/>
          <w:sz w:val="22"/>
          <w:szCs w:val="22"/>
        </w:rPr>
      </w:pPr>
      <w:r>
        <w:rPr>
          <w:rFonts w:asciiTheme="minorHAnsi" w:hAnsiTheme="minorHAnsi" w:cs="Courier New"/>
          <w:sz w:val="22"/>
          <w:szCs w:val="22"/>
        </w:rPr>
        <w:t>The maximum hours of operation proposed are 9am – 9pm, 7 days a week.</w:t>
      </w:r>
    </w:p>
    <w:p w:rsidR="00360C5E" w:rsidRDefault="00360C5E" w:rsidP="00360C5E">
      <w:pPr>
        <w:pStyle w:val="ListParagraph"/>
        <w:widowControl/>
        <w:numPr>
          <w:ilvl w:val="0"/>
          <w:numId w:val="46"/>
        </w:numPr>
        <w:ind w:left="1170"/>
        <w:contextualSpacing w:val="0"/>
        <w:rPr>
          <w:rFonts w:asciiTheme="minorHAnsi" w:hAnsiTheme="minorHAnsi" w:cs="Courier New"/>
          <w:sz w:val="22"/>
          <w:szCs w:val="22"/>
        </w:rPr>
      </w:pPr>
      <w:r>
        <w:rPr>
          <w:rFonts w:asciiTheme="minorHAnsi" w:hAnsiTheme="minorHAnsi" w:cs="Courier New"/>
          <w:sz w:val="22"/>
          <w:szCs w:val="22"/>
        </w:rPr>
        <w:t>The maximum number of chairs/stations proposed is 4.</w:t>
      </w:r>
    </w:p>
    <w:p w:rsidR="00360C5E" w:rsidRDefault="00360C5E" w:rsidP="00360C5E">
      <w:pPr>
        <w:pStyle w:val="ListParagraph"/>
        <w:widowControl/>
        <w:numPr>
          <w:ilvl w:val="0"/>
          <w:numId w:val="46"/>
        </w:numPr>
        <w:ind w:left="1170"/>
        <w:contextualSpacing w:val="0"/>
        <w:rPr>
          <w:rFonts w:asciiTheme="minorHAnsi" w:hAnsiTheme="minorHAnsi" w:cs="Courier New"/>
          <w:sz w:val="22"/>
          <w:szCs w:val="22"/>
        </w:rPr>
      </w:pPr>
      <w:r>
        <w:rPr>
          <w:rFonts w:asciiTheme="minorHAnsi" w:hAnsiTheme="minorHAnsi" w:cs="Courier New"/>
          <w:sz w:val="22"/>
          <w:szCs w:val="22"/>
        </w:rPr>
        <w:t>The subcommittee discussed, and the applicant agreed, that the general parking rate for the proposed use should be 2 spaces per chair to accommodate the employee and client.</w:t>
      </w:r>
    </w:p>
    <w:p w:rsidR="00360C5E" w:rsidRDefault="00360C5E" w:rsidP="00360C5E">
      <w:pPr>
        <w:pStyle w:val="ListParagraph"/>
        <w:widowControl/>
        <w:numPr>
          <w:ilvl w:val="0"/>
          <w:numId w:val="46"/>
        </w:numPr>
        <w:ind w:left="1170"/>
        <w:contextualSpacing w:val="0"/>
        <w:rPr>
          <w:rFonts w:asciiTheme="minorHAnsi" w:hAnsiTheme="minorHAnsi" w:cs="Courier New"/>
          <w:sz w:val="22"/>
          <w:szCs w:val="22"/>
        </w:rPr>
      </w:pPr>
      <w:r>
        <w:rPr>
          <w:rFonts w:asciiTheme="minorHAnsi" w:hAnsiTheme="minorHAnsi" w:cs="Courier New"/>
          <w:sz w:val="22"/>
          <w:szCs w:val="22"/>
        </w:rPr>
        <w:t>The subcommittee discussed adding a condition to prohibit internally illuminated signage.</w:t>
      </w:r>
    </w:p>
    <w:p w:rsidR="00360C5E" w:rsidRDefault="00360C5E" w:rsidP="00360C5E">
      <w:pPr>
        <w:pStyle w:val="ListParagraph"/>
        <w:widowControl/>
        <w:numPr>
          <w:ilvl w:val="0"/>
          <w:numId w:val="46"/>
        </w:numPr>
        <w:ind w:left="1170"/>
        <w:contextualSpacing w:val="0"/>
        <w:rPr>
          <w:rFonts w:asciiTheme="minorHAnsi" w:hAnsiTheme="minorHAnsi" w:cs="Courier New"/>
          <w:sz w:val="22"/>
          <w:szCs w:val="22"/>
        </w:rPr>
      </w:pPr>
      <w:r>
        <w:rPr>
          <w:rFonts w:asciiTheme="minorHAnsi" w:hAnsiTheme="minorHAnsi" w:cs="Courier New"/>
          <w:sz w:val="22"/>
          <w:szCs w:val="22"/>
        </w:rPr>
        <w:t>Appropriate districts for the proposed use.  B-2, B-3, and I-1 were all discussed and it was determined that I-1 would not be appropriate as this would perpetuate the stigma of non-desirable types of studios.  Ultimately, the subcommittee felt B-2 is the most appropriate district.</w:t>
      </w:r>
    </w:p>
    <w:p w:rsidR="00360C5E" w:rsidRDefault="00360C5E" w:rsidP="00360C5E">
      <w:pPr>
        <w:pStyle w:val="ListParagraph"/>
        <w:widowControl/>
        <w:numPr>
          <w:ilvl w:val="0"/>
          <w:numId w:val="46"/>
        </w:numPr>
        <w:ind w:left="1170"/>
        <w:contextualSpacing w:val="0"/>
        <w:rPr>
          <w:rFonts w:asciiTheme="minorHAnsi" w:hAnsiTheme="minorHAnsi" w:cs="Courier New"/>
          <w:sz w:val="22"/>
          <w:szCs w:val="22"/>
        </w:rPr>
      </w:pPr>
      <w:r>
        <w:rPr>
          <w:rFonts w:asciiTheme="minorHAnsi" w:hAnsiTheme="minorHAnsi" w:cs="Courier New"/>
          <w:sz w:val="22"/>
          <w:szCs w:val="22"/>
        </w:rPr>
        <w:t>The possibility of a prohibition on Tattoo Studios in first floor tenant spaces; however, a maximum storefront requirement was favored (e.g. 8’ maximum).  This type of requirement would prevent studios from having an overwhelming negative impact on the storefront area of Downtown but would allow a shop to have an external entrance either to a 2</w:t>
      </w:r>
      <w:r w:rsidRPr="002E5678">
        <w:rPr>
          <w:rFonts w:asciiTheme="minorHAnsi" w:hAnsiTheme="minorHAnsi" w:cs="Courier New"/>
          <w:sz w:val="22"/>
          <w:szCs w:val="22"/>
          <w:vertAlign w:val="superscript"/>
        </w:rPr>
        <w:t>nd</w:t>
      </w:r>
      <w:r>
        <w:rPr>
          <w:rFonts w:asciiTheme="minorHAnsi" w:hAnsiTheme="minorHAnsi" w:cs="Courier New"/>
          <w:sz w:val="22"/>
          <w:szCs w:val="22"/>
        </w:rPr>
        <w:t xml:space="preserve"> floor or to an interior tenant space in a multi-tenant building.</w:t>
      </w:r>
    </w:p>
    <w:p w:rsidR="00360C5E" w:rsidRDefault="00360C5E" w:rsidP="00360C5E">
      <w:pPr>
        <w:pStyle w:val="ListParagraph"/>
        <w:widowControl/>
        <w:numPr>
          <w:ilvl w:val="0"/>
          <w:numId w:val="46"/>
        </w:numPr>
        <w:ind w:left="1170"/>
        <w:contextualSpacing w:val="0"/>
        <w:rPr>
          <w:rFonts w:asciiTheme="minorHAnsi" w:hAnsiTheme="minorHAnsi" w:cs="Courier New"/>
          <w:sz w:val="22"/>
          <w:szCs w:val="22"/>
        </w:rPr>
      </w:pPr>
      <w:r>
        <w:rPr>
          <w:rFonts w:asciiTheme="minorHAnsi" w:hAnsiTheme="minorHAnsi" w:cs="Courier New"/>
          <w:sz w:val="22"/>
          <w:szCs w:val="22"/>
        </w:rPr>
        <w:t>The proposed 1,000 foot buffer requirement between Tattoo Studios is appropriate.  Staff estimated that this would allow for approximately 3 studios (including the current application) to locate in downtown if the current location is approved.</w:t>
      </w:r>
    </w:p>
    <w:p w:rsidR="00360C5E" w:rsidRDefault="00360C5E" w:rsidP="00360C5E">
      <w:pPr>
        <w:pStyle w:val="ListParagraph"/>
        <w:widowControl/>
        <w:numPr>
          <w:ilvl w:val="0"/>
          <w:numId w:val="46"/>
        </w:numPr>
        <w:ind w:left="1170"/>
        <w:contextualSpacing w:val="0"/>
        <w:rPr>
          <w:rFonts w:asciiTheme="minorHAnsi" w:hAnsiTheme="minorHAnsi" w:cs="Courier New"/>
          <w:sz w:val="22"/>
          <w:szCs w:val="22"/>
        </w:rPr>
      </w:pPr>
      <w:r>
        <w:rPr>
          <w:rFonts w:asciiTheme="minorHAnsi" w:hAnsiTheme="minorHAnsi" w:cs="Courier New"/>
          <w:sz w:val="22"/>
          <w:szCs w:val="22"/>
        </w:rPr>
        <w:t>The Executive Director of Downtown Kirkwood stated that the organization’s advisory board is in support of the proposal so long as it is conditioned in the manner it has been discussed.</w:t>
      </w:r>
    </w:p>
    <w:p w:rsidR="00360C5E" w:rsidRDefault="00360C5E" w:rsidP="00360C5E">
      <w:pPr>
        <w:jc w:val="both"/>
        <w:rPr>
          <w:rFonts w:asciiTheme="minorHAnsi" w:hAnsiTheme="minorHAnsi" w:cs="Courier New"/>
          <w:sz w:val="22"/>
          <w:szCs w:val="22"/>
        </w:rPr>
      </w:pPr>
    </w:p>
    <w:p w:rsidR="00360C5E" w:rsidRPr="000771A6" w:rsidRDefault="00360C5E" w:rsidP="00360C5E">
      <w:pPr>
        <w:ind w:left="720"/>
        <w:rPr>
          <w:rFonts w:asciiTheme="minorHAnsi" w:hAnsiTheme="minorHAnsi" w:cs="Courier New"/>
          <w:sz w:val="22"/>
          <w:szCs w:val="22"/>
        </w:rPr>
      </w:pPr>
      <w:r>
        <w:rPr>
          <w:rFonts w:asciiTheme="minorHAnsi" w:hAnsiTheme="minorHAnsi" w:cs="Courier New"/>
          <w:sz w:val="22"/>
          <w:szCs w:val="22"/>
        </w:rPr>
        <w:t>In addition to the items discussed at the meeting, the subcommittee also requested minor changes to the definition to clarify that the operation does not need to be the “principal” activity, but rather, that any business that includes said activity as any portion of their operation would be considered a Tattoo Studio.</w:t>
      </w:r>
    </w:p>
    <w:p w:rsidR="00360C5E" w:rsidRDefault="00360C5E" w:rsidP="00360C5E">
      <w:pPr>
        <w:jc w:val="both"/>
        <w:rPr>
          <w:rFonts w:asciiTheme="minorHAnsi" w:hAnsiTheme="minorHAnsi" w:cs="Courier New"/>
          <w:sz w:val="22"/>
          <w:szCs w:val="22"/>
        </w:rPr>
      </w:pPr>
    </w:p>
    <w:p w:rsidR="00360C5E" w:rsidRPr="006E7C82" w:rsidRDefault="00360C5E" w:rsidP="00360C5E">
      <w:pPr>
        <w:ind w:firstLine="720"/>
        <w:jc w:val="both"/>
        <w:rPr>
          <w:rFonts w:asciiTheme="minorHAnsi" w:hAnsiTheme="minorHAnsi" w:cs="Courier New"/>
          <w:sz w:val="22"/>
          <w:szCs w:val="22"/>
        </w:rPr>
      </w:pPr>
      <w:r w:rsidRPr="006E7C82">
        <w:rPr>
          <w:rFonts w:asciiTheme="minorHAnsi" w:hAnsiTheme="minorHAnsi" w:cs="Courier New"/>
          <w:b/>
          <w:i/>
          <w:sz w:val="22"/>
          <w:szCs w:val="22"/>
          <w:u w:val="single"/>
        </w:rPr>
        <w:t>RECOMMENDATION</w:t>
      </w:r>
      <w:r>
        <w:rPr>
          <w:rFonts w:asciiTheme="minorHAnsi" w:hAnsiTheme="minorHAnsi" w:cs="Courier New"/>
          <w:b/>
          <w:i/>
          <w:sz w:val="22"/>
          <w:szCs w:val="22"/>
          <w:u w:val="single"/>
        </w:rPr>
        <w:t>S</w:t>
      </w:r>
      <w:r w:rsidRPr="006E7C82">
        <w:rPr>
          <w:rFonts w:asciiTheme="minorHAnsi" w:hAnsiTheme="minorHAnsi" w:cs="Courier New"/>
          <w:b/>
          <w:i/>
          <w:sz w:val="22"/>
          <w:szCs w:val="22"/>
        </w:rPr>
        <w:t xml:space="preserve">:  </w:t>
      </w:r>
    </w:p>
    <w:p w:rsidR="00360C5E" w:rsidRPr="00523970" w:rsidRDefault="00360C5E" w:rsidP="00360C5E">
      <w:pPr>
        <w:pStyle w:val="BodyText"/>
        <w:spacing w:line="240" w:lineRule="auto"/>
        <w:ind w:left="720"/>
        <w:jc w:val="left"/>
        <w:rPr>
          <w:rFonts w:asciiTheme="minorHAnsi" w:hAnsiTheme="minorHAnsi" w:cs="Courier New"/>
          <w:b/>
          <w:i/>
          <w:iCs/>
          <w:sz w:val="22"/>
          <w:szCs w:val="22"/>
        </w:rPr>
      </w:pPr>
      <w:r w:rsidRPr="00523970">
        <w:rPr>
          <w:rFonts w:asciiTheme="minorHAnsi" w:hAnsiTheme="minorHAnsi" w:cs="Courier New"/>
          <w:iCs/>
          <w:sz w:val="22"/>
          <w:szCs w:val="22"/>
        </w:rPr>
        <w:t xml:space="preserve">The Subcommittee </w:t>
      </w:r>
      <w:r>
        <w:rPr>
          <w:rFonts w:asciiTheme="minorHAnsi" w:hAnsiTheme="minorHAnsi" w:cs="Courier New"/>
          <w:iCs/>
          <w:sz w:val="22"/>
          <w:szCs w:val="22"/>
        </w:rPr>
        <w:t>finds that the following text amendments would not go against promoting the health, safety, morals or the general welfare of the community and r</w:t>
      </w:r>
      <w:r w:rsidRPr="00523970">
        <w:rPr>
          <w:rFonts w:asciiTheme="minorHAnsi" w:hAnsiTheme="minorHAnsi" w:cs="Courier New"/>
          <w:iCs/>
          <w:sz w:val="22"/>
          <w:szCs w:val="22"/>
        </w:rPr>
        <w:t xml:space="preserve">ecommends that the following amendments to the Zoning Code be </w:t>
      </w:r>
      <w:r w:rsidRPr="00523970">
        <w:rPr>
          <w:rFonts w:asciiTheme="minorHAnsi" w:hAnsiTheme="minorHAnsi" w:cs="Courier New"/>
          <w:b/>
          <w:i/>
          <w:iCs/>
          <w:sz w:val="22"/>
          <w:szCs w:val="22"/>
        </w:rPr>
        <w:t>approved:</w:t>
      </w:r>
    </w:p>
    <w:p w:rsidR="00360C5E" w:rsidRPr="00523970" w:rsidRDefault="00360C5E" w:rsidP="00360C5E">
      <w:pPr>
        <w:pStyle w:val="BodyText"/>
        <w:spacing w:line="240" w:lineRule="auto"/>
        <w:rPr>
          <w:rFonts w:asciiTheme="minorHAnsi" w:hAnsiTheme="minorHAnsi" w:cs="Courier New"/>
          <w:b/>
          <w:i/>
          <w:iCs/>
          <w:sz w:val="22"/>
          <w:szCs w:val="22"/>
        </w:rPr>
      </w:pPr>
    </w:p>
    <w:p w:rsidR="00360C5E" w:rsidRPr="00523970" w:rsidRDefault="00360C5E" w:rsidP="00360C5E">
      <w:pPr>
        <w:pStyle w:val="BodyText"/>
        <w:numPr>
          <w:ilvl w:val="0"/>
          <w:numId w:val="47"/>
        </w:numPr>
        <w:tabs>
          <w:tab w:val="clear" w:pos="720"/>
          <w:tab w:val="clear" w:pos="1440"/>
          <w:tab w:val="clear" w:pos="2160"/>
          <w:tab w:val="clear" w:pos="2880"/>
          <w:tab w:val="clear" w:pos="3600"/>
        </w:tabs>
        <w:spacing w:after="120" w:line="240" w:lineRule="auto"/>
        <w:rPr>
          <w:rFonts w:asciiTheme="minorHAnsi" w:hAnsiTheme="minorHAnsi" w:cs="Courier New"/>
          <w:iCs/>
          <w:sz w:val="22"/>
          <w:szCs w:val="22"/>
        </w:rPr>
      </w:pPr>
      <w:r w:rsidRPr="00523970">
        <w:rPr>
          <w:rFonts w:asciiTheme="minorHAnsi" w:hAnsiTheme="minorHAnsi" w:cs="Courier New"/>
          <w:iCs/>
          <w:sz w:val="22"/>
          <w:szCs w:val="22"/>
        </w:rPr>
        <w:t>Section A-140 be amended to include a new definition as follows:</w:t>
      </w:r>
    </w:p>
    <w:p w:rsidR="00360C5E" w:rsidRDefault="00360C5E" w:rsidP="00360C5E">
      <w:pPr>
        <w:pStyle w:val="ListParagraph"/>
        <w:ind w:left="1080"/>
        <w:rPr>
          <w:rFonts w:asciiTheme="minorHAnsi" w:hAnsiTheme="minorHAnsi" w:cs="Courier New"/>
          <w:sz w:val="22"/>
          <w:szCs w:val="22"/>
        </w:rPr>
      </w:pPr>
      <w:r w:rsidRPr="002E5678">
        <w:rPr>
          <w:rFonts w:asciiTheme="minorHAnsi" w:hAnsiTheme="minorHAnsi" w:cs="Courier New"/>
          <w:b/>
          <w:sz w:val="22"/>
          <w:szCs w:val="22"/>
        </w:rPr>
        <w:t xml:space="preserve">Tattoo Studio - </w:t>
      </w:r>
      <w:r w:rsidRPr="002E5678">
        <w:rPr>
          <w:rFonts w:asciiTheme="minorHAnsi" w:hAnsiTheme="minorHAnsi" w:cs="Courier New"/>
          <w:sz w:val="22"/>
          <w:szCs w:val="22"/>
        </w:rPr>
        <w:t xml:space="preserve">An establishment whose business activity, either in terms of operation or as held out to the public, </w:t>
      </w:r>
      <w:r>
        <w:rPr>
          <w:rFonts w:asciiTheme="minorHAnsi" w:hAnsiTheme="minorHAnsi" w:cs="Courier New"/>
          <w:sz w:val="22"/>
          <w:szCs w:val="22"/>
        </w:rPr>
        <w:t>includes</w:t>
      </w:r>
      <w:r w:rsidRPr="002E5678">
        <w:rPr>
          <w:rFonts w:asciiTheme="minorHAnsi" w:hAnsiTheme="minorHAnsi" w:cs="Courier New"/>
          <w:sz w:val="22"/>
          <w:szCs w:val="22"/>
        </w:rPr>
        <w:t xml:space="preserve"> the practice of placing of designs, letters, figures, symbols, or other marks upon or under the skin of any person; using ink or other substances that result in the permanent coloration of skin by means of the use of needles or other instruments designed to contact or puncture the skin.</w:t>
      </w:r>
      <w:r>
        <w:rPr>
          <w:rFonts w:asciiTheme="minorHAnsi" w:hAnsiTheme="minorHAnsi" w:cs="Courier New"/>
          <w:sz w:val="22"/>
          <w:szCs w:val="22"/>
        </w:rPr>
        <w:t xml:space="preserve"> Said establishment shall be located a minimum of 1,000 feet from any other Tattoo Studio.  Any tenant space containing a Tattoo Studio shall have a maximum first-floor street frontage of 8 feet.</w:t>
      </w:r>
    </w:p>
    <w:p w:rsidR="00360C5E" w:rsidRPr="002E5678" w:rsidRDefault="00360C5E" w:rsidP="00360C5E">
      <w:pPr>
        <w:pStyle w:val="ListParagraph"/>
        <w:ind w:left="1080"/>
        <w:rPr>
          <w:rFonts w:asciiTheme="minorHAnsi" w:hAnsiTheme="minorHAnsi" w:cs="Courier New"/>
          <w:sz w:val="22"/>
          <w:szCs w:val="22"/>
        </w:rPr>
      </w:pPr>
    </w:p>
    <w:p w:rsidR="00360C5E" w:rsidRDefault="00360C5E" w:rsidP="00360C5E">
      <w:pPr>
        <w:pStyle w:val="BodyText"/>
        <w:numPr>
          <w:ilvl w:val="0"/>
          <w:numId w:val="47"/>
        </w:numPr>
        <w:tabs>
          <w:tab w:val="clear" w:pos="720"/>
          <w:tab w:val="clear" w:pos="1440"/>
          <w:tab w:val="clear" w:pos="2160"/>
          <w:tab w:val="clear" w:pos="2880"/>
          <w:tab w:val="clear" w:pos="3600"/>
        </w:tabs>
        <w:spacing w:line="240" w:lineRule="auto"/>
        <w:jc w:val="left"/>
        <w:rPr>
          <w:rFonts w:asciiTheme="minorHAnsi" w:hAnsiTheme="minorHAnsi" w:cs="Courier New"/>
          <w:iCs/>
          <w:sz w:val="22"/>
          <w:szCs w:val="22"/>
        </w:rPr>
      </w:pPr>
      <w:r>
        <w:rPr>
          <w:rFonts w:asciiTheme="minorHAnsi" w:hAnsiTheme="minorHAnsi" w:cs="Courier New"/>
          <w:iCs/>
          <w:sz w:val="22"/>
          <w:szCs w:val="22"/>
        </w:rPr>
        <w:t>Section A-510.3 be amended to include a new Special Use category for “Tattoo Studio”.</w:t>
      </w:r>
    </w:p>
    <w:p w:rsidR="00360C5E" w:rsidRDefault="00360C5E" w:rsidP="00360C5E">
      <w:pPr>
        <w:pStyle w:val="BodyText"/>
        <w:tabs>
          <w:tab w:val="clear" w:pos="720"/>
          <w:tab w:val="clear" w:pos="1440"/>
          <w:tab w:val="clear" w:pos="2160"/>
          <w:tab w:val="clear" w:pos="2880"/>
          <w:tab w:val="clear" w:pos="3600"/>
        </w:tabs>
        <w:spacing w:line="240" w:lineRule="auto"/>
        <w:ind w:left="1080"/>
        <w:jc w:val="left"/>
        <w:rPr>
          <w:rFonts w:asciiTheme="minorHAnsi" w:hAnsiTheme="minorHAnsi" w:cs="Courier New"/>
          <w:iCs/>
          <w:sz w:val="22"/>
          <w:szCs w:val="22"/>
        </w:rPr>
      </w:pPr>
    </w:p>
    <w:p w:rsidR="00360C5E" w:rsidRDefault="00360C5E" w:rsidP="00360C5E">
      <w:pPr>
        <w:pStyle w:val="BodyText"/>
        <w:tabs>
          <w:tab w:val="clear" w:pos="720"/>
          <w:tab w:val="clear" w:pos="1440"/>
          <w:tab w:val="clear" w:pos="2160"/>
          <w:tab w:val="clear" w:pos="2880"/>
          <w:tab w:val="clear" w:pos="3600"/>
        </w:tabs>
        <w:spacing w:line="240" w:lineRule="auto"/>
        <w:ind w:left="1080"/>
        <w:jc w:val="left"/>
        <w:rPr>
          <w:rFonts w:asciiTheme="minorHAnsi" w:hAnsiTheme="minorHAnsi" w:cs="Courier New"/>
          <w:iCs/>
          <w:sz w:val="22"/>
          <w:szCs w:val="22"/>
        </w:rPr>
      </w:pPr>
    </w:p>
    <w:p w:rsidR="00360C5E" w:rsidRDefault="00360C5E" w:rsidP="00360C5E">
      <w:pPr>
        <w:pStyle w:val="BodyText"/>
        <w:numPr>
          <w:ilvl w:val="0"/>
          <w:numId w:val="47"/>
        </w:numPr>
        <w:tabs>
          <w:tab w:val="clear" w:pos="720"/>
          <w:tab w:val="clear" w:pos="1440"/>
          <w:tab w:val="clear" w:pos="2160"/>
          <w:tab w:val="clear" w:pos="2880"/>
          <w:tab w:val="clear" w:pos="3600"/>
        </w:tabs>
        <w:spacing w:line="240" w:lineRule="auto"/>
        <w:jc w:val="left"/>
        <w:rPr>
          <w:rFonts w:asciiTheme="minorHAnsi" w:hAnsiTheme="minorHAnsi" w:cs="Courier New"/>
          <w:iCs/>
          <w:sz w:val="22"/>
          <w:szCs w:val="22"/>
        </w:rPr>
      </w:pPr>
      <w:r>
        <w:rPr>
          <w:rFonts w:asciiTheme="minorHAnsi" w:hAnsiTheme="minorHAnsi" w:cs="Courier New"/>
          <w:iCs/>
          <w:sz w:val="22"/>
          <w:szCs w:val="22"/>
        </w:rPr>
        <w:lastRenderedPageBreak/>
        <w:t>Section A-1000.4 be amended to include a new category and requirement into “Table 1000-2, Parking Requirements” as follows:</w:t>
      </w:r>
    </w:p>
    <w:p w:rsidR="00360C5E" w:rsidRPr="003C2A67" w:rsidRDefault="00360C5E" w:rsidP="00360C5E">
      <w:pPr>
        <w:pStyle w:val="ListParagraph"/>
        <w:ind w:left="1080"/>
        <w:rPr>
          <w:rFonts w:asciiTheme="minorHAnsi" w:hAnsiTheme="minorHAnsi" w:cs="Courier New"/>
          <w:sz w:val="22"/>
          <w:szCs w:val="22"/>
        </w:rPr>
      </w:pPr>
      <w:r>
        <w:rPr>
          <w:rFonts w:asciiTheme="minorHAnsi" w:hAnsiTheme="minorHAnsi" w:cs="Courier New"/>
          <w:b/>
          <w:sz w:val="22"/>
          <w:szCs w:val="22"/>
        </w:rPr>
        <w:t>Tattoo Studio</w:t>
      </w:r>
      <w:r w:rsidRPr="003C2A67">
        <w:rPr>
          <w:rFonts w:asciiTheme="minorHAnsi" w:hAnsiTheme="minorHAnsi" w:cs="Courier New"/>
          <w:b/>
          <w:sz w:val="22"/>
          <w:szCs w:val="22"/>
        </w:rPr>
        <w:t xml:space="preserve"> </w:t>
      </w:r>
      <w:r>
        <w:rPr>
          <w:rFonts w:asciiTheme="minorHAnsi" w:hAnsiTheme="minorHAnsi" w:cs="Courier New"/>
          <w:b/>
          <w:sz w:val="22"/>
          <w:szCs w:val="22"/>
        </w:rPr>
        <w:t xml:space="preserve">– </w:t>
      </w:r>
      <w:r>
        <w:rPr>
          <w:rFonts w:asciiTheme="minorHAnsi" w:hAnsiTheme="minorHAnsi" w:cs="Courier New"/>
          <w:sz w:val="22"/>
          <w:szCs w:val="22"/>
        </w:rPr>
        <w:t>Two (2) spaces per chair/station</w:t>
      </w:r>
      <w:r w:rsidRPr="003C2A67">
        <w:rPr>
          <w:rFonts w:asciiTheme="minorHAnsi" w:hAnsiTheme="minorHAnsi" w:cs="Courier New"/>
          <w:sz w:val="22"/>
          <w:szCs w:val="22"/>
        </w:rPr>
        <w:t>.</w:t>
      </w:r>
    </w:p>
    <w:p w:rsidR="00360C5E" w:rsidRDefault="00360C5E" w:rsidP="00360C5E">
      <w:pPr>
        <w:rPr>
          <w:rFonts w:asciiTheme="minorHAnsi" w:hAnsiTheme="minorHAnsi" w:cs="Courier New"/>
          <w:iCs/>
          <w:sz w:val="22"/>
          <w:szCs w:val="22"/>
        </w:rPr>
      </w:pPr>
    </w:p>
    <w:p w:rsidR="00360C5E" w:rsidRDefault="00360C5E" w:rsidP="00360C5E">
      <w:pPr>
        <w:ind w:left="720"/>
        <w:jc w:val="both"/>
        <w:rPr>
          <w:rFonts w:asciiTheme="minorHAnsi" w:hAnsiTheme="minorHAnsi" w:cs="Courier New"/>
          <w:iCs/>
          <w:sz w:val="22"/>
          <w:szCs w:val="22"/>
        </w:rPr>
      </w:pPr>
      <w:r w:rsidRPr="00523970">
        <w:rPr>
          <w:rFonts w:asciiTheme="minorHAnsi" w:hAnsiTheme="minorHAnsi" w:cs="Courier New"/>
          <w:iCs/>
          <w:sz w:val="22"/>
          <w:szCs w:val="22"/>
        </w:rPr>
        <w:t>The Subcommittee</w:t>
      </w:r>
      <w:r>
        <w:rPr>
          <w:rFonts w:asciiTheme="minorHAnsi" w:hAnsiTheme="minorHAnsi" w:cs="Courier New"/>
          <w:iCs/>
          <w:sz w:val="22"/>
          <w:szCs w:val="22"/>
        </w:rPr>
        <w:t xml:space="preserve"> recommends that the request for a Special Use Permit to operate a Tattoo Studio on the 2</w:t>
      </w:r>
      <w:r w:rsidRPr="004D1027">
        <w:rPr>
          <w:rFonts w:asciiTheme="minorHAnsi" w:hAnsiTheme="minorHAnsi" w:cs="Courier New"/>
          <w:iCs/>
          <w:sz w:val="22"/>
          <w:szCs w:val="22"/>
          <w:vertAlign w:val="superscript"/>
        </w:rPr>
        <w:t>nd</w:t>
      </w:r>
      <w:r>
        <w:rPr>
          <w:rFonts w:asciiTheme="minorHAnsi" w:hAnsiTheme="minorHAnsi" w:cs="Courier New"/>
          <w:iCs/>
          <w:sz w:val="22"/>
          <w:szCs w:val="22"/>
        </w:rPr>
        <w:t xml:space="preserve"> floor of 108 N. Kirkwood Road be approved with the following conditions:</w:t>
      </w:r>
    </w:p>
    <w:p w:rsidR="00360C5E" w:rsidRDefault="00360C5E" w:rsidP="00360C5E">
      <w:pPr>
        <w:jc w:val="both"/>
        <w:rPr>
          <w:rFonts w:asciiTheme="minorHAnsi" w:hAnsiTheme="minorHAnsi" w:cs="Courier New"/>
          <w:iCs/>
          <w:sz w:val="22"/>
          <w:szCs w:val="22"/>
        </w:rPr>
      </w:pPr>
    </w:p>
    <w:p w:rsidR="00360C5E" w:rsidRDefault="00360C5E" w:rsidP="00360C5E">
      <w:pPr>
        <w:pStyle w:val="ListParagraph"/>
        <w:widowControl/>
        <w:numPr>
          <w:ilvl w:val="0"/>
          <w:numId w:val="48"/>
        </w:numPr>
        <w:ind w:left="1170"/>
        <w:contextualSpacing w:val="0"/>
        <w:jc w:val="both"/>
        <w:rPr>
          <w:rFonts w:asciiTheme="minorHAnsi" w:hAnsiTheme="minorHAnsi" w:cs="Courier New"/>
          <w:iCs/>
          <w:sz w:val="22"/>
          <w:szCs w:val="22"/>
        </w:rPr>
      </w:pPr>
      <w:r>
        <w:rPr>
          <w:rFonts w:asciiTheme="minorHAnsi" w:hAnsiTheme="minorHAnsi" w:cs="Courier New"/>
          <w:iCs/>
          <w:sz w:val="22"/>
          <w:szCs w:val="22"/>
        </w:rPr>
        <w:t>Hours of operation shall be limited to 9am through 9pm, Sunday through Saturday.</w:t>
      </w:r>
    </w:p>
    <w:p w:rsidR="00360C5E" w:rsidRDefault="00360C5E" w:rsidP="00360C5E">
      <w:pPr>
        <w:pStyle w:val="ListParagraph"/>
        <w:ind w:left="1170"/>
        <w:jc w:val="both"/>
        <w:rPr>
          <w:rFonts w:asciiTheme="minorHAnsi" w:hAnsiTheme="minorHAnsi" w:cs="Courier New"/>
          <w:iCs/>
          <w:sz w:val="22"/>
          <w:szCs w:val="22"/>
        </w:rPr>
      </w:pPr>
    </w:p>
    <w:p w:rsidR="00360C5E" w:rsidRDefault="00360C5E" w:rsidP="00360C5E">
      <w:pPr>
        <w:pStyle w:val="ListParagraph"/>
        <w:widowControl/>
        <w:numPr>
          <w:ilvl w:val="0"/>
          <w:numId w:val="48"/>
        </w:numPr>
        <w:ind w:left="1170"/>
        <w:contextualSpacing w:val="0"/>
        <w:jc w:val="both"/>
        <w:rPr>
          <w:rFonts w:asciiTheme="minorHAnsi" w:hAnsiTheme="minorHAnsi" w:cs="Courier New"/>
          <w:iCs/>
          <w:sz w:val="22"/>
          <w:szCs w:val="22"/>
        </w:rPr>
      </w:pPr>
      <w:r>
        <w:rPr>
          <w:rFonts w:asciiTheme="minorHAnsi" w:hAnsiTheme="minorHAnsi" w:cs="Courier New"/>
          <w:iCs/>
          <w:sz w:val="22"/>
          <w:szCs w:val="22"/>
        </w:rPr>
        <w:t>The maximum number of chairs/stations shall be limited to four.</w:t>
      </w:r>
    </w:p>
    <w:p w:rsidR="00360C5E" w:rsidRPr="00441D26" w:rsidRDefault="00360C5E" w:rsidP="00360C5E">
      <w:pPr>
        <w:jc w:val="both"/>
        <w:rPr>
          <w:rFonts w:asciiTheme="minorHAnsi" w:hAnsiTheme="minorHAnsi" w:cs="Courier New"/>
          <w:iCs/>
          <w:sz w:val="22"/>
          <w:szCs w:val="22"/>
        </w:rPr>
      </w:pPr>
    </w:p>
    <w:p w:rsidR="00360C5E" w:rsidRDefault="00360C5E" w:rsidP="00360C5E">
      <w:pPr>
        <w:pStyle w:val="ListParagraph"/>
        <w:widowControl/>
        <w:numPr>
          <w:ilvl w:val="0"/>
          <w:numId w:val="48"/>
        </w:numPr>
        <w:ind w:left="1170"/>
        <w:contextualSpacing w:val="0"/>
        <w:jc w:val="both"/>
        <w:rPr>
          <w:rFonts w:asciiTheme="minorHAnsi" w:hAnsiTheme="minorHAnsi" w:cs="Courier New"/>
          <w:iCs/>
          <w:sz w:val="22"/>
          <w:szCs w:val="22"/>
        </w:rPr>
      </w:pPr>
      <w:r>
        <w:rPr>
          <w:rFonts w:asciiTheme="minorHAnsi" w:hAnsiTheme="minorHAnsi" w:cs="Courier New"/>
          <w:iCs/>
          <w:sz w:val="22"/>
          <w:szCs w:val="22"/>
        </w:rPr>
        <w:t>Internally illuminated signage on the exterior of the building or as window signage shall be prohibited.</w:t>
      </w:r>
    </w:p>
    <w:p w:rsidR="00360C5E" w:rsidRPr="00FD666A" w:rsidRDefault="00360C5E" w:rsidP="00360C5E">
      <w:pPr>
        <w:pStyle w:val="ListParagraph"/>
        <w:rPr>
          <w:rFonts w:asciiTheme="minorHAnsi" w:hAnsiTheme="minorHAnsi" w:cs="Courier New"/>
          <w:iCs/>
          <w:sz w:val="22"/>
          <w:szCs w:val="22"/>
        </w:rPr>
      </w:pPr>
    </w:p>
    <w:p w:rsidR="00360C5E" w:rsidRPr="00FD666A" w:rsidRDefault="00360C5E" w:rsidP="00360C5E">
      <w:pPr>
        <w:pStyle w:val="ListParagraph"/>
        <w:widowControl/>
        <w:numPr>
          <w:ilvl w:val="0"/>
          <w:numId w:val="48"/>
        </w:numPr>
        <w:ind w:left="1170"/>
        <w:contextualSpacing w:val="0"/>
        <w:jc w:val="both"/>
        <w:rPr>
          <w:rFonts w:asciiTheme="minorHAnsi" w:hAnsiTheme="minorHAnsi" w:cs="Courier New"/>
          <w:iCs/>
          <w:sz w:val="22"/>
          <w:szCs w:val="22"/>
        </w:rPr>
      </w:pPr>
      <w:r w:rsidRPr="00FD666A">
        <w:rPr>
          <w:rFonts w:asciiTheme="minorHAnsi" w:hAnsiTheme="minorHAnsi" w:cs="Courier New"/>
          <w:iCs/>
          <w:sz w:val="22"/>
          <w:szCs w:val="22"/>
        </w:rPr>
        <w:t>The applicant shall comply with all standard conditions as listed in Exhibit A.</w:t>
      </w:r>
    </w:p>
    <w:p w:rsidR="00360C5E" w:rsidRDefault="00360C5E" w:rsidP="00360C5E">
      <w:pPr>
        <w:jc w:val="both"/>
        <w:rPr>
          <w:rFonts w:ascii="Calibri" w:hAnsi="Calibri" w:cs="Courier New"/>
        </w:rPr>
      </w:pPr>
    </w:p>
    <w:p w:rsidR="00360C5E" w:rsidRPr="004E298E" w:rsidRDefault="00360C5E" w:rsidP="00360C5E">
      <w:pPr>
        <w:ind w:firstLine="720"/>
        <w:jc w:val="both"/>
        <w:rPr>
          <w:rFonts w:ascii="Calibri" w:hAnsi="Calibri" w:cs="Courier New"/>
        </w:rPr>
      </w:pPr>
      <w:r w:rsidRPr="004E298E">
        <w:rPr>
          <w:rFonts w:ascii="Calibri" w:hAnsi="Calibri" w:cs="Courier New"/>
        </w:rPr>
        <w:t>Respectfully submitted,</w:t>
      </w:r>
    </w:p>
    <w:p w:rsidR="00360C5E" w:rsidRDefault="00360C5E" w:rsidP="00360C5E">
      <w:pPr>
        <w:ind w:left="720"/>
        <w:rPr>
          <w:rFonts w:ascii="Calibri" w:hAnsi="Calibri" w:cs="Courier New"/>
        </w:rPr>
      </w:pPr>
    </w:p>
    <w:p w:rsidR="006A6B1A" w:rsidRDefault="00360C5E" w:rsidP="00360C5E">
      <w:pPr>
        <w:ind w:left="720"/>
        <w:rPr>
          <w:rFonts w:asciiTheme="minorHAnsi" w:hAnsiTheme="minorHAnsi" w:cstheme="minorHAnsi"/>
          <w:szCs w:val="24"/>
        </w:rPr>
      </w:pPr>
      <w:r>
        <w:rPr>
          <w:rFonts w:ascii="Calibri" w:hAnsi="Calibri" w:cs="Courier New"/>
        </w:rPr>
        <w:t>Wanda Drewel</w:t>
      </w:r>
      <w:r>
        <w:rPr>
          <w:rFonts w:ascii="Calibri" w:hAnsi="Calibri" w:cs="Courier New"/>
        </w:rPr>
        <w:tab/>
      </w:r>
      <w:r w:rsidRPr="004E298E">
        <w:rPr>
          <w:rFonts w:ascii="Calibri" w:hAnsi="Calibri" w:cs="Courier New"/>
        </w:rPr>
        <w:tab/>
      </w:r>
      <w:r w:rsidRPr="004E298E">
        <w:rPr>
          <w:rFonts w:ascii="Calibri" w:hAnsi="Calibri" w:cs="Courier New"/>
        </w:rPr>
        <w:tab/>
      </w:r>
      <w:r>
        <w:rPr>
          <w:rFonts w:ascii="Calibri" w:hAnsi="Calibri" w:cs="Courier New"/>
        </w:rPr>
        <w:t>Ron Evens</w:t>
      </w:r>
    </w:p>
    <w:p w:rsidR="006A6B1A" w:rsidRDefault="006A6B1A" w:rsidP="006A6B1A">
      <w:pPr>
        <w:ind w:left="720"/>
        <w:rPr>
          <w:rFonts w:asciiTheme="minorHAnsi" w:hAnsiTheme="minorHAnsi" w:cstheme="minorHAnsi"/>
          <w:szCs w:val="24"/>
        </w:rPr>
      </w:pPr>
    </w:p>
    <w:p w:rsidR="006A6B1A" w:rsidRDefault="006A6B1A" w:rsidP="006A6B1A">
      <w:pPr>
        <w:tabs>
          <w:tab w:val="left" w:pos="720"/>
          <w:tab w:val="left" w:pos="1080"/>
        </w:tabs>
        <w:ind w:left="720"/>
        <w:rPr>
          <w:rFonts w:asciiTheme="minorHAnsi" w:hAnsiTheme="minorHAnsi" w:cstheme="minorHAnsi"/>
          <w:szCs w:val="24"/>
        </w:rPr>
      </w:pPr>
      <w:r w:rsidRPr="00B96A43">
        <w:rPr>
          <w:rFonts w:asciiTheme="minorHAnsi" w:hAnsiTheme="minorHAnsi" w:cstheme="minorHAnsi"/>
          <w:szCs w:val="24"/>
        </w:rPr>
        <w:t xml:space="preserve">Motion was made by Commissioner </w:t>
      </w:r>
      <w:r w:rsidR="006664A8">
        <w:rPr>
          <w:rFonts w:asciiTheme="minorHAnsi" w:hAnsiTheme="minorHAnsi" w:cstheme="minorHAnsi"/>
          <w:szCs w:val="24"/>
        </w:rPr>
        <w:t xml:space="preserve">Drewel </w:t>
      </w:r>
      <w:r w:rsidRPr="00B96A43">
        <w:rPr>
          <w:rFonts w:asciiTheme="minorHAnsi" w:hAnsiTheme="minorHAnsi" w:cstheme="minorHAnsi"/>
          <w:szCs w:val="24"/>
        </w:rPr>
        <w:t xml:space="preserve">and seconded by Commissioner </w:t>
      </w:r>
      <w:r w:rsidR="006664A8">
        <w:rPr>
          <w:rFonts w:asciiTheme="minorHAnsi" w:hAnsiTheme="minorHAnsi" w:cstheme="minorHAnsi"/>
          <w:szCs w:val="24"/>
        </w:rPr>
        <w:t xml:space="preserve">Eagleton </w:t>
      </w:r>
      <w:r w:rsidRPr="00B96A43">
        <w:rPr>
          <w:rFonts w:asciiTheme="minorHAnsi" w:hAnsiTheme="minorHAnsi" w:cstheme="minorHAnsi"/>
          <w:szCs w:val="24"/>
        </w:rPr>
        <w:t>to approve PZ-</w:t>
      </w:r>
      <w:r>
        <w:rPr>
          <w:rFonts w:asciiTheme="minorHAnsi" w:hAnsiTheme="minorHAnsi" w:cstheme="minorHAnsi"/>
          <w:szCs w:val="24"/>
        </w:rPr>
        <w:t>4</w:t>
      </w:r>
      <w:r w:rsidRPr="00B96A43">
        <w:rPr>
          <w:rFonts w:asciiTheme="minorHAnsi" w:hAnsiTheme="minorHAnsi" w:cstheme="minorHAnsi"/>
          <w:szCs w:val="24"/>
        </w:rPr>
        <w:t>-</w:t>
      </w:r>
      <w:r>
        <w:rPr>
          <w:rFonts w:asciiTheme="minorHAnsi" w:hAnsiTheme="minorHAnsi" w:cstheme="minorHAnsi"/>
          <w:szCs w:val="24"/>
        </w:rPr>
        <w:t>20</w:t>
      </w:r>
      <w:r w:rsidRPr="00B96A43">
        <w:rPr>
          <w:rFonts w:asciiTheme="minorHAnsi" w:hAnsiTheme="minorHAnsi" w:cstheme="minorHAnsi"/>
          <w:szCs w:val="24"/>
        </w:rPr>
        <w:t>, an application</w:t>
      </w:r>
      <w:r>
        <w:rPr>
          <w:rFonts w:asciiTheme="minorHAnsi" w:hAnsiTheme="minorHAnsi" w:cstheme="minorHAnsi"/>
          <w:szCs w:val="24"/>
        </w:rPr>
        <w:t xml:space="preserve"> to amend the Zoning Code regarding tattoo studios and for a Special Use Permit for Electric Unicorn </w:t>
      </w:r>
      <w:r w:rsidR="00C95EDB">
        <w:rPr>
          <w:rFonts w:asciiTheme="minorHAnsi" w:hAnsiTheme="minorHAnsi" w:cstheme="minorHAnsi"/>
          <w:szCs w:val="24"/>
        </w:rPr>
        <w:t xml:space="preserve">to operate </w:t>
      </w:r>
      <w:r>
        <w:rPr>
          <w:rFonts w:asciiTheme="minorHAnsi" w:hAnsiTheme="minorHAnsi" w:cstheme="minorHAnsi"/>
          <w:szCs w:val="24"/>
        </w:rPr>
        <w:t>in the second floor of 108 North Kirkwood Road subject to the conditions</w:t>
      </w:r>
      <w:r w:rsidR="006664A8">
        <w:rPr>
          <w:rFonts w:asciiTheme="minorHAnsi" w:hAnsiTheme="minorHAnsi" w:cstheme="minorHAnsi"/>
          <w:szCs w:val="24"/>
        </w:rPr>
        <w:t xml:space="preserve"> contained</w:t>
      </w:r>
      <w:r>
        <w:rPr>
          <w:rFonts w:asciiTheme="minorHAnsi" w:hAnsiTheme="minorHAnsi" w:cstheme="minorHAnsi"/>
          <w:szCs w:val="24"/>
        </w:rPr>
        <w:t xml:space="preserve"> in the Subcommittee Report.  The motion </w:t>
      </w:r>
      <w:r w:rsidR="006664A8">
        <w:rPr>
          <w:rFonts w:asciiTheme="minorHAnsi" w:hAnsiTheme="minorHAnsi" w:cstheme="minorHAnsi"/>
          <w:szCs w:val="24"/>
        </w:rPr>
        <w:t>passed eight to one with Commissioner O’Donnell dissenting.</w:t>
      </w:r>
    </w:p>
    <w:p w:rsidR="001B34F8" w:rsidRDefault="001B34F8" w:rsidP="00D64CA1">
      <w:pPr>
        <w:tabs>
          <w:tab w:val="left" w:pos="720"/>
          <w:tab w:val="left" w:pos="1080"/>
        </w:tabs>
        <w:rPr>
          <w:rFonts w:asciiTheme="minorHAnsi" w:hAnsiTheme="minorHAnsi" w:cstheme="minorHAnsi"/>
          <w:szCs w:val="24"/>
        </w:rPr>
      </w:pPr>
    </w:p>
    <w:p w:rsidR="00CF5B5A" w:rsidRDefault="00CF5B5A" w:rsidP="00CF5B5A">
      <w:pPr>
        <w:pStyle w:val="ListParagraph"/>
        <w:numPr>
          <w:ilvl w:val="0"/>
          <w:numId w:val="44"/>
        </w:numPr>
        <w:ind w:hanging="720"/>
        <w:rPr>
          <w:rFonts w:asciiTheme="minorHAnsi" w:hAnsiTheme="minorHAnsi" w:cstheme="minorHAnsi"/>
          <w:b/>
          <w:szCs w:val="24"/>
        </w:rPr>
      </w:pPr>
      <w:r w:rsidRPr="00D636A9">
        <w:rPr>
          <w:rFonts w:asciiTheme="minorHAnsi" w:hAnsiTheme="minorHAnsi" w:cstheme="minorHAnsi"/>
          <w:b/>
          <w:szCs w:val="24"/>
        </w:rPr>
        <w:t xml:space="preserve">PZ-12-20  </w:t>
      </w:r>
      <w:r>
        <w:rPr>
          <w:rFonts w:asciiTheme="minorHAnsi" w:hAnsiTheme="minorHAnsi" w:cstheme="minorHAnsi"/>
          <w:b/>
          <w:szCs w:val="24"/>
        </w:rPr>
        <w:t xml:space="preserve">REZONE B-2 TO B-4 AND </w:t>
      </w:r>
      <w:r w:rsidRPr="00D636A9">
        <w:rPr>
          <w:rFonts w:asciiTheme="minorHAnsi" w:hAnsiTheme="minorHAnsi" w:cstheme="minorHAnsi"/>
          <w:b/>
          <w:szCs w:val="24"/>
        </w:rPr>
        <w:t xml:space="preserve">B-4 DEVELOPMENT PLAN AMENDMENT – </w:t>
      </w:r>
    </w:p>
    <w:p w:rsidR="00CF5B5A" w:rsidRPr="00D636A9" w:rsidRDefault="00CF5B5A" w:rsidP="00CF5B5A">
      <w:pPr>
        <w:pStyle w:val="ListParagraph"/>
        <w:rPr>
          <w:rFonts w:asciiTheme="minorHAnsi" w:hAnsiTheme="minorHAnsi" w:cstheme="minorHAnsi"/>
          <w:b/>
          <w:szCs w:val="24"/>
        </w:rPr>
      </w:pPr>
      <w:r w:rsidRPr="00D636A9">
        <w:rPr>
          <w:rFonts w:asciiTheme="minorHAnsi" w:hAnsiTheme="minorHAnsi" w:cstheme="minorHAnsi"/>
          <w:b/>
          <w:szCs w:val="24"/>
        </w:rPr>
        <w:t>ADAMS PLACE, 100-130 WEST ADAMS AVENUE</w:t>
      </w:r>
    </w:p>
    <w:p w:rsidR="00CF5B5A" w:rsidRPr="00D636A9" w:rsidRDefault="00CF5B5A" w:rsidP="00CF5B5A">
      <w:pPr>
        <w:pStyle w:val="ListParagraph"/>
        <w:rPr>
          <w:rFonts w:asciiTheme="minorHAnsi" w:hAnsiTheme="minorHAnsi" w:cstheme="minorHAnsi"/>
          <w:szCs w:val="24"/>
        </w:rPr>
      </w:pPr>
      <w:r w:rsidRPr="00D636A9">
        <w:rPr>
          <w:rFonts w:asciiTheme="minorHAnsi" w:hAnsiTheme="minorHAnsi" w:cstheme="minorHAnsi"/>
          <w:szCs w:val="24"/>
        </w:rPr>
        <w:t>Submitted:  7-15-19  Automatic Recommendation: 10-13-19</w:t>
      </w:r>
    </w:p>
    <w:p w:rsidR="00CF5B5A" w:rsidRPr="00D636A9" w:rsidRDefault="00CF5B5A" w:rsidP="00CF5B5A">
      <w:pPr>
        <w:pStyle w:val="ListParagraph"/>
        <w:rPr>
          <w:rFonts w:asciiTheme="minorHAnsi" w:hAnsiTheme="minorHAnsi" w:cstheme="minorHAnsi"/>
          <w:szCs w:val="24"/>
        </w:rPr>
      </w:pPr>
      <w:r w:rsidRPr="00D636A9">
        <w:rPr>
          <w:rFonts w:asciiTheme="minorHAnsi" w:hAnsiTheme="minorHAnsi" w:cstheme="minorHAnsi"/>
          <w:szCs w:val="24"/>
        </w:rPr>
        <w:t>Petitioner, Phillip Grooms</w:t>
      </w:r>
    </w:p>
    <w:p w:rsidR="00CF5B5A" w:rsidRDefault="00CF5B5A" w:rsidP="00D64CA1">
      <w:pPr>
        <w:tabs>
          <w:tab w:val="left" w:pos="720"/>
          <w:tab w:val="left" w:pos="1080"/>
        </w:tabs>
        <w:rPr>
          <w:rFonts w:asciiTheme="minorHAnsi" w:hAnsiTheme="minorHAnsi" w:cstheme="minorHAnsi"/>
          <w:szCs w:val="24"/>
        </w:rPr>
      </w:pPr>
    </w:p>
    <w:p w:rsidR="00CF5B5A" w:rsidRDefault="00CF5B5A" w:rsidP="00CF5B5A">
      <w:pPr>
        <w:tabs>
          <w:tab w:val="left" w:pos="720"/>
          <w:tab w:val="left" w:pos="1080"/>
        </w:tabs>
        <w:ind w:left="720"/>
        <w:rPr>
          <w:rFonts w:asciiTheme="minorHAnsi" w:hAnsiTheme="minorHAnsi" w:cstheme="minorHAnsi"/>
          <w:szCs w:val="24"/>
        </w:rPr>
      </w:pPr>
      <w:r>
        <w:rPr>
          <w:rFonts w:asciiTheme="minorHAnsi" w:hAnsiTheme="minorHAnsi" w:cstheme="minorHAnsi"/>
          <w:szCs w:val="24"/>
        </w:rPr>
        <w:t xml:space="preserve">This item was </w:t>
      </w:r>
      <w:r w:rsidR="00DD6CF3">
        <w:rPr>
          <w:rFonts w:asciiTheme="minorHAnsi" w:hAnsiTheme="minorHAnsi" w:cstheme="minorHAnsi"/>
          <w:szCs w:val="24"/>
        </w:rPr>
        <w:t>presented in conjunction with</w:t>
      </w:r>
      <w:r>
        <w:rPr>
          <w:rFonts w:asciiTheme="minorHAnsi" w:hAnsiTheme="minorHAnsi" w:cstheme="minorHAnsi"/>
          <w:szCs w:val="24"/>
        </w:rPr>
        <w:t xml:space="preserve"> the public hearing.  There were no further comments from the petitioner or staff.</w:t>
      </w:r>
    </w:p>
    <w:p w:rsidR="002652E1" w:rsidRDefault="002652E1">
      <w:pPr>
        <w:widowControl/>
        <w:rPr>
          <w:rFonts w:asciiTheme="minorHAnsi" w:hAnsiTheme="minorHAnsi" w:cstheme="minorHAnsi"/>
          <w:szCs w:val="24"/>
        </w:rPr>
      </w:pPr>
    </w:p>
    <w:p w:rsidR="002A5E7D" w:rsidRPr="00F747E9" w:rsidRDefault="002A5E7D" w:rsidP="00CF5B5A">
      <w:pPr>
        <w:pStyle w:val="BodyText"/>
        <w:numPr>
          <w:ilvl w:val="0"/>
          <w:numId w:val="45"/>
        </w:numPr>
        <w:tabs>
          <w:tab w:val="clear" w:pos="2160"/>
        </w:tabs>
        <w:spacing w:line="240" w:lineRule="auto"/>
        <w:ind w:hanging="720"/>
        <w:rPr>
          <w:rFonts w:asciiTheme="minorHAnsi" w:hAnsiTheme="minorHAnsi" w:cstheme="minorHAnsi"/>
          <w:b/>
          <w:bCs/>
          <w:sz w:val="24"/>
          <w:szCs w:val="24"/>
        </w:rPr>
      </w:pPr>
      <w:r w:rsidRPr="00F747E9">
        <w:rPr>
          <w:rFonts w:asciiTheme="minorHAnsi" w:hAnsiTheme="minorHAnsi" w:cstheme="minorHAnsi"/>
          <w:b/>
          <w:bCs/>
          <w:sz w:val="24"/>
          <w:szCs w:val="24"/>
        </w:rPr>
        <w:t>DEVELOPMENT PROJECT UPDATE</w:t>
      </w:r>
    </w:p>
    <w:p w:rsidR="002A5E7D" w:rsidRPr="00F747E9" w:rsidRDefault="002A5E7D" w:rsidP="00D64CA1">
      <w:pPr>
        <w:pStyle w:val="BodyText"/>
        <w:tabs>
          <w:tab w:val="clear" w:pos="2160"/>
        </w:tabs>
        <w:spacing w:line="240" w:lineRule="auto"/>
        <w:ind w:left="720" w:hanging="720"/>
        <w:rPr>
          <w:rFonts w:asciiTheme="minorHAnsi" w:hAnsiTheme="minorHAnsi" w:cstheme="minorHAnsi"/>
          <w:bCs/>
          <w:sz w:val="28"/>
          <w:szCs w:val="24"/>
        </w:rPr>
      </w:pPr>
    </w:p>
    <w:p w:rsidR="00CF5B5A" w:rsidRDefault="004641B2" w:rsidP="00D64CA1">
      <w:pPr>
        <w:pStyle w:val="BodyText"/>
        <w:tabs>
          <w:tab w:val="clear" w:pos="2160"/>
        </w:tabs>
        <w:spacing w:line="240" w:lineRule="auto"/>
        <w:ind w:left="720"/>
        <w:rPr>
          <w:rFonts w:asciiTheme="minorHAnsi" w:hAnsiTheme="minorHAnsi" w:cstheme="minorHAnsi"/>
          <w:bCs/>
          <w:sz w:val="24"/>
          <w:szCs w:val="24"/>
        </w:rPr>
      </w:pPr>
      <w:r w:rsidRPr="00F747E9">
        <w:rPr>
          <w:rFonts w:asciiTheme="minorHAnsi" w:hAnsiTheme="minorHAnsi" w:cstheme="minorHAnsi"/>
          <w:bCs/>
          <w:sz w:val="24"/>
          <w:szCs w:val="24"/>
        </w:rPr>
        <w:t>City Planne</w:t>
      </w:r>
      <w:r w:rsidR="00CF3F9E">
        <w:rPr>
          <w:rFonts w:asciiTheme="minorHAnsi" w:hAnsiTheme="minorHAnsi" w:cstheme="minorHAnsi"/>
          <w:bCs/>
          <w:sz w:val="24"/>
          <w:szCs w:val="24"/>
        </w:rPr>
        <w:t xml:space="preserve">r Raiche stated </w:t>
      </w:r>
      <w:r w:rsidR="0047759E">
        <w:rPr>
          <w:rFonts w:asciiTheme="minorHAnsi" w:hAnsiTheme="minorHAnsi" w:cstheme="minorHAnsi"/>
          <w:bCs/>
          <w:sz w:val="24"/>
          <w:szCs w:val="24"/>
        </w:rPr>
        <w:t xml:space="preserve">Camp Bow Wow </w:t>
      </w:r>
      <w:r w:rsidR="00CF5B5A">
        <w:rPr>
          <w:rFonts w:asciiTheme="minorHAnsi" w:hAnsiTheme="minorHAnsi" w:cstheme="minorHAnsi"/>
          <w:bCs/>
          <w:sz w:val="24"/>
          <w:szCs w:val="24"/>
        </w:rPr>
        <w:t xml:space="preserve">was approved at the August 1 </w:t>
      </w:r>
      <w:r w:rsidR="0047759E">
        <w:rPr>
          <w:rFonts w:asciiTheme="minorHAnsi" w:hAnsiTheme="minorHAnsi" w:cstheme="minorHAnsi"/>
          <w:bCs/>
          <w:sz w:val="24"/>
          <w:szCs w:val="24"/>
        </w:rPr>
        <w:t>Council</w:t>
      </w:r>
      <w:r w:rsidR="00CF5B5A">
        <w:rPr>
          <w:rFonts w:asciiTheme="minorHAnsi" w:hAnsiTheme="minorHAnsi" w:cstheme="minorHAnsi"/>
          <w:bCs/>
          <w:sz w:val="24"/>
          <w:szCs w:val="24"/>
        </w:rPr>
        <w:t xml:space="preserve"> meeting based on a revised plan with the outdoor play area on the north side of the building</w:t>
      </w:r>
      <w:r w:rsidR="0047759E">
        <w:rPr>
          <w:rFonts w:asciiTheme="minorHAnsi" w:hAnsiTheme="minorHAnsi" w:cstheme="minorHAnsi"/>
          <w:bCs/>
          <w:sz w:val="24"/>
          <w:szCs w:val="24"/>
        </w:rPr>
        <w:t xml:space="preserve">, </w:t>
      </w:r>
      <w:r w:rsidR="00CF5B5A">
        <w:rPr>
          <w:rFonts w:asciiTheme="minorHAnsi" w:hAnsiTheme="minorHAnsi" w:cstheme="minorHAnsi"/>
          <w:bCs/>
          <w:sz w:val="24"/>
          <w:szCs w:val="24"/>
        </w:rPr>
        <w:t>the request for a bed and breakfast at 627 Hickory Hollow failed by a vote of three to four.</w:t>
      </w:r>
    </w:p>
    <w:p w:rsidR="004641B2" w:rsidRPr="00F747E9" w:rsidRDefault="0047759E" w:rsidP="00D64CA1">
      <w:pPr>
        <w:pStyle w:val="BodyText"/>
        <w:tabs>
          <w:tab w:val="clear" w:pos="2160"/>
        </w:tabs>
        <w:spacing w:line="240" w:lineRule="auto"/>
        <w:ind w:left="720"/>
        <w:rPr>
          <w:rFonts w:asciiTheme="minorHAnsi" w:hAnsiTheme="minorHAnsi" w:cstheme="minorHAnsi"/>
          <w:bCs/>
          <w:sz w:val="28"/>
          <w:szCs w:val="24"/>
        </w:rPr>
      </w:pPr>
      <w:r w:rsidRPr="00F747E9">
        <w:rPr>
          <w:rFonts w:asciiTheme="minorHAnsi" w:hAnsiTheme="minorHAnsi" w:cstheme="minorHAnsi"/>
          <w:bCs/>
          <w:sz w:val="28"/>
          <w:szCs w:val="24"/>
        </w:rPr>
        <w:t xml:space="preserve"> </w:t>
      </w:r>
    </w:p>
    <w:p w:rsidR="002A5E7D" w:rsidRPr="00F747E9" w:rsidRDefault="002A5E7D" w:rsidP="00CF5B5A">
      <w:pPr>
        <w:pStyle w:val="BodyText"/>
        <w:numPr>
          <w:ilvl w:val="0"/>
          <w:numId w:val="45"/>
        </w:numPr>
        <w:tabs>
          <w:tab w:val="clear" w:pos="2160"/>
        </w:tabs>
        <w:spacing w:line="240" w:lineRule="auto"/>
        <w:ind w:hanging="720"/>
        <w:rPr>
          <w:rFonts w:asciiTheme="minorHAnsi" w:hAnsiTheme="minorHAnsi" w:cstheme="minorHAnsi"/>
          <w:b/>
          <w:bCs/>
          <w:sz w:val="24"/>
          <w:szCs w:val="24"/>
        </w:rPr>
      </w:pPr>
      <w:r w:rsidRPr="00F747E9">
        <w:rPr>
          <w:rFonts w:asciiTheme="minorHAnsi" w:hAnsiTheme="minorHAnsi" w:cstheme="minorHAnsi"/>
          <w:b/>
          <w:bCs/>
          <w:sz w:val="24"/>
          <w:szCs w:val="24"/>
        </w:rPr>
        <w:t>ZONING</w:t>
      </w:r>
      <w:r w:rsidR="00F747E9">
        <w:rPr>
          <w:rFonts w:asciiTheme="minorHAnsi" w:hAnsiTheme="minorHAnsi" w:cstheme="minorHAnsi"/>
          <w:b/>
          <w:bCs/>
          <w:sz w:val="24"/>
          <w:szCs w:val="24"/>
        </w:rPr>
        <w:t>,</w:t>
      </w:r>
      <w:r w:rsidRPr="00F747E9">
        <w:rPr>
          <w:rFonts w:asciiTheme="minorHAnsi" w:hAnsiTheme="minorHAnsi" w:cstheme="minorHAnsi"/>
          <w:b/>
          <w:bCs/>
          <w:sz w:val="24"/>
          <w:szCs w:val="24"/>
        </w:rPr>
        <w:t xml:space="preserve"> SUBDIVISON</w:t>
      </w:r>
      <w:r w:rsidR="00F747E9">
        <w:rPr>
          <w:rFonts w:asciiTheme="minorHAnsi" w:hAnsiTheme="minorHAnsi" w:cstheme="minorHAnsi"/>
          <w:b/>
          <w:bCs/>
          <w:sz w:val="24"/>
          <w:szCs w:val="24"/>
        </w:rPr>
        <w:t>, AND SIGN</w:t>
      </w:r>
      <w:r w:rsidRPr="00F747E9">
        <w:rPr>
          <w:rFonts w:asciiTheme="minorHAnsi" w:hAnsiTheme="minorHAnsi" w:cstheme="minorHAnsi"/>
          <w:b/>
          <w:bCs/>
          <w:sz w:val="24"/>
          <w:szCs w:val="24"/>
        </w:rPr>
        <w:t xml:space="preserve"> CODES REWRITE UPDATE </w:t>
      </w:r>
    </w:p>
    <w:p w:rsidR="002A5E7D" w:rsidRPr="00F747E9" w:rsidRDefault="002A5E7D" w:rsidP="00D64CA1">
      <w:pPr>
        <w:pStyle w:val="BodyText"/>
        <w:tabs>
          <w:tab w:val="clear" w:pos="2160"/>
        </w:tabs>
        <w:spacing w:line="240" w:lineRule="auto"/>
        <w:ind w:left="720" w:hanging="720"/>
        <w:rPr>
          <w:rFonts w:asciiTheme="minorHAnsi" w:hAnsiTheme="minorHAnsi" w:cstheme="minorHAnsi"/>
          <w:b/>
          <w:bCs/>
          <w:sz w:val="24"/>
          <w:szCs w:val="24"/>
        </w:rPr>
      </w:pPr>
    </w:p>
    <w:p w:rsidR="004641B2" w:rsidRPr="00F747E9" w:rsidRDefault="004641B2" w:rsidP="00D64CA1">
      <w:pPr>
        <w:pStyle w:val="BodyText"/>
        <w:tabs>
          <w:tab w:val="clear" w:pos="2160"/>
        </w:tabs>
        <w:spacing w:line="240" w:lineRule="auto"/>
        <w:ind w:left="720"/>
        <w:rPr>
          <w:rFonts w:asciiTheme="minorHAnsi" w:hAnsiTheme="minorHAnsi" w:cstheme="minorHAnsi"/>
          <w:bCs/>
          <w:sz w:val="24"/>
          <w:szCs w:val="24"/>
        </w:rPr>
      </w:pPr>
      <w:r w:rsidRPr="00F747E9">
        <w:rPr>
          <w:rFonts w:asciiTheme="minorHAnsi" w:hAnsiTheme="minorHAnsi" w:cstheme="minorHAnsi"/>
          <w:bCs/>
          <w:sz w:val="24"/>
          <w:szCs w:val="24"/>
        </w:rPr>
        <w:t xml:space="preserve">City Planner Raiche </w:t>
      </w:r>
      <w:r w:rsidR="000D25F5" w:rsidRPr="00F747E9">
        <w:rPr>
          <w:rFonts w:asciiTheme="minorHAnsi" w:hAnsiTheme="minorHAnsi" w:cstheme="minorHAnsi"/>
          <w:bCs/>
          <w:sz w:val="24"/>
          <w:szCs w:val="24"/>
        </w:rPr>
        <w:t xml:space="preserve">stated the </w:t>
      </w:r>
      <w:r w:rsidR="00CF5B5A">
        <w:rPr>
          <w:rFonts w:asciiTheme="minorHAnsi" w:hAnsiTheme="minorHAnsi" w:cstheme="minorHAnsi"/>
          <w:bCs/>
          <w:sz w:val="24"/>
          <w:szCs w:val="24"/>
        </w:rPr>
        <w:t xml:space="preserve">first section of Code chapters were posted on KirkwoodByDesign.com and emailed to the Commissioners. The next </w:t>
      </w:r>
      <w:r w:rsidR="000D25F5" w:rsidRPr="00F747E9">
        <w:rPr>
          <w:rFonts w:asciiTheme="minorHAnsi" w:hAnsiTheme="minorHAnsi" w:cstheme="minorHAnsi"/>
          <w:bCs/>
          <w:sz w:val="24"/>
          <w:szCs w:val="24"/>
        </w:rPr>
        <w:t xml:space="preserve">Steering Committee </w:t>
      </w:r>
      <w:r w:rsidR="0047759E">
        <w:rPr>
          <w:rFonts w:asciiTheme="minorHAnsi" w:hAnsiTheme="minorHAnsi" w:cstheme="minorHAnsi"/>
          <w:bCs/>
          <w:sz w:val="24"/>
          <w:szCs w:val="24"/>
        </w:rPr>
        <w:t>meeting</w:t>
      </w:r>
      <w:r w:rsidR="00CF5B5A">
        <w:rPr>
          <w:rFonts w:asciiTheme="minorHAnsi" w:hAnsiTheme="minorHAnsi" w:cstheme="minorHAnsi"/>
          <w:bCs/>
          <w:sz w:val="24"/>
          <w:szCs w:val="24"/>
        </w:rPr>
        <w:t>s</w:t>
      </w:r>
      <w:r w:rsidR="0047759E">
        <w:rPr>
          <w:rFonts w:asciiTheme="minorHAnsi" w:hAnsiTheme="minorHAnsi" w:cstheme="minorHAnsi"/>
          <w:bCs/>
          <w:sz w:val="24"/>
          <w:szCs w:val="24"/>
        </w:rPr>
        <w:t xml:space="preserve"> will be </w:t>
      </w:r>
      <w:r w:rsidR="007C0028">
        <w:rPr>
          <w:rFonts w:asciiTheme="minorHAnsi" w:hAnsiTheme="minorHAnsi" w:cstheme="minorHAnsi"/>
          <w:bCs/>
          <w:sz w:val="24"/>
          <w:szCs w:val="24"/>
        </w:rPr>
        <w:t>August 28</w:t>
      </w:r>
      <w:r w:rsidR="00CF5B5A">
        <w:rPr>
          <w:rFonts w:asciiTheme="minorHAnsi" w:hAnsiTheme="minorHAnsi" w:cstheme="minorHAnsi"/>
          <w:bCs/>
          <w:sz w:val="24"/>
          <w:szCs w:val="24"/>
        </w:rPr>
        <w:t xml:space="preserve"> and 29.  </w:t>
      </w:r>
    </w:p>
    <w:p w:rsidR="0047759E" w:rsidRDefault="0047759E" w:rsidP="00D64CA1">
      <w:pPr>
        <w:widowControl/>
        <w:rPr>
          <w:rFonts w:asciiTheme="minorHAnsi" w:hAnsiTheme="minorHAnsi" w:cstheme="minorHAnsi"/>
          <w:bCs/>
          <w:szCs w:val="24"/>
        </w:rPr>
      </w:pPr>
    </w:p>
    <w:p w:rsidR="000B2514" w:rsidRDefault="00CF5B5A" w:rsidP="00D64CA1">
      <w:pPr>
        <w:widowControl/>
        <w:ind w:left="720" w:hanging="720"/>
        <w:rPr>
          <w:rFonts w:asciiTheme="minorHAnsi" w:hAnsiTheme="minorHAnsi" w:cstheme="minorHAnsi"/>
          <w:bCs/>
          <w:szCs w:val="24"/>
        </w:rPr>
      </w:pPr>
      <w:r>
        <w:rPr>
          <w:rFonts w:asciiTheme="minorHAnsi" w:hAnsiTheme="minorHAnsi" w:cstheme="minorHAnsi"/>
          <w:bCs/>
          <w:szCs w:val="24"/>
        </w:rPr>
        <w:lastRenderedPageBreak/>
        <w:t>8</w:t>
      </w:r>
      <w:r w:rsidR="000B2514">
        <w:rPr>
          <w:rFonts w:asciiTheme="minorHAnsi" w:hAnsiTheme="minorHAnsi" w:cstheme="minorHAnsi"/>
          <w:bCs/>
          <w:szCs w:val="24"/>
        </w:rPr>
        <w:t>.</w:t>
      </w:r>
      <w:r w:rsidR="000B2514">
        <w:rPr>
          <w:rFonts w:asciiTheme="minorHAnsi" w:hAnsiTheme="minorHAnsi" w:cstheme="minorHAnsi"/>
          <w:bCs/>
          <w:szCs w:val="24"/>
        </w:rPr>
        <w:tab/>
      </w:r>
      <w:r w:rsidR="006A6B1A">
        <w:rPr>
          <w:rFonts w:asciiTheme="minorHAnsi" w:hAnsiTheme="minorHAnsi" w:cstheme="minorHAnsi"/>
          <w:bCs/>
          <w:szCs w:val="24"/>
        </w:rPr>
        <w:t xml:space="preserve">The </w:t>
      </w:r>
      <w:r w:rsidR="000B2514">
        <w:rPr>
          <w:rFonts w:asciiTheme="minorHAnsi" w:hAnsiTheme="minorHAnsi" w:cstheme="minorHAnsi"/>
          <w:bCs/>
          <w:szCs w:val="24"/>
        </w:rPr>
        <w:t>Commission’s schedule for 2020</w:t>
      </w:r>
      <w:r w:rsidR="006A6B1A">
        <w:rPr>
          <w:rFonts w:asciiTheme="minorHAnsi" w:hAnsiTheme="minorHAnsi" w:cstheme="minorHAnsi"/>
          <w:bCs/>
          <w:szCs w:val="24"/>
        </w:rPr>
        <w:t xml:space="preserve"> had been distributed</w:t>
      </w:r>
      <w:r w:rsidR="000B2514">
        <w:rPr>
          <w:rFonts w:asciiTheme="minorHAnsi" w:hAnsiTheme="minorHAnsi" w:cstheme="minorHAnsi"/>
          <w:bCs/>
          <w:szCs w:val="24"/>
        </w:rPr>
        <w:t xml:space="preserve">.  </w:t>
      </w:r>
      <w:r>
        <w:rPr>
          <w:rFonts w:asciiTheme="minorHAnsi" w:hAnsiTheme="minorHAnsi" w:cstheme="minorHAnsi"/>
          <w:bCs/>
          <w:szCs w:val="24"/>
        </w:rPr>
        <w:t>Twenty-three m</w:t>
      </w:r>
      <w:r w:rsidR="000B2514">
        <w:rPr>
          <w:rFonts w:asciiTheme="minorHAnsi" w:hAnsiTheme="minorHAnsi" w:cstheme="minorHAnsi"/>
          <w:bCs/>
          <w:szCs w:val="24"/>
        </w:rPr>
        <w:t xml:space="preserve">eetings </w:t>
      </w:r>
      <w:r>
        <w:rPr>
          <w:rFonts w:asciiTheme="minorHAnsi" w:hAnsiTheme="minorHAnsi" w:cstheme="minorHAnsi"/>
          <w:bCs/>
          <w:szCs w:val="24"/>
        </w:rPr>
        <w:t xml:space="preserve">are proposed </w:t>
      </w:r>
      <w:r w:rsidR="000B2514">
        <w:rPr>
          <w:rFonts w:asciiTheme="minorHAnsi" w:hAnsiTheme="minorHAnsi" w:cstheme="minorHAnsi"/>
          <w:bCs/>
          <w:szCs w:val="24"/>
        </w:rPr>
        <w:t>on the first and third Wednesdays of every month</w:t>
      </w:r>
      <w:r w:rsidR="007C0028">
        <w:rPr>
          <w:rFonts w:asciiTheme="minorHAnsi" w:hAnsiTheme="minorHAnsi" w:cstheme="minorHAnsi"/>
          <w:bCs/>
          <w:szCs w:val="24"/>
        </w:rPr>
        <w:t xml:space="preserve"> except January</w:t>
      </w:r>
      <w:r w:rsidR="000B2514">
        <w:rPr>
          <w:rFonts w:asciiTheme="minorHAnsi" w:hAnsiTheme="minorHAnsi" w:cstheme="minorHAnsi"/>
          <w:bCs/>
          <w:szCs w:val="24"/>
        </w:rPr>
        <w:t>.</w:t>
      </w:r>
      <w:r w:rsidR="00A571DF">
        <w:rPr>
          <w:rFonts w:asciiTheme="minorHAnsi" w:hAnsiTheme="minorHAnsi" w:cstheme="minorHAnsi"/>
          <w:bCs/>
          <w:szCs w:val="24"/>
        </w:rPr>
        <w:t xml:space="preserve"> </w:t>
      </w:r>
      <w:r>
        <w:rPr>
          <w:rFonts w:asciiTheme="minorHAnsi" w:hAnsiTheme="minorHAnsi" w:cstheme="minorHAnsi"/>
          <w:bCs/>
          <w:szCs w:val="24"/>
        </w:rPr>
        <w:t>Commissioner Evens proposed the July 1 meeting</w:t>
      </w:r>
      <w:r w:rsidR="00DC393B">
        <w:rPr>
          <w:rFonts w:asciiTheme="minorHAnsi" w:hAnsiTheme="minorHAnsi" w:cstheme="minorHAnsi"/>
          <w:bCs/>
          <w:szCs w:val="24"/>
        </w:rPr>
        <w:t xml:space="preserve"> be removed from the schedule.  Chairman Klippel made a motion to remove the July 1 meeting from the 2020 Schedule. Motion was seconded by Commissioner O’Donnell and unanimously approved.</w:t>
      </w:r>
    </w:p>
    <w:p w:rsidR="00907426" w:rsidRDefault="00907426" w:rsidP="00D64CA1">
      <w:pPr>
        <w:pStyle w:val="BodyText"/>
        <w:tabs>
          <w:tab w:val="clear" w:pos="2160"/>
        </w:tabs>
        <w:spacing w:line="240" w:lineRule="auto"/>
        <w:rPr>
          <w:rFonts w:asciiTheme="minorHAnsi" w:hAnsiTheme="minorHAnsi" w:cstheme="minorHAnsi"/>
          <w:bCs/>
          <w:sz w:val="24"/>
          <w:szCs w:val="24"/>
        </w:rPr>
      </w:pPr>
    </w:p>
    <w:p w:rsidR="00DC393B" w:rsidRPr="001800E4" w:rsidRDefault="00DC393B" w:rsidP="00D64CA1">
      <w:pPr>
        <w:pStyle w:val="BodyText"/>
        <w:tabs>
          <w:tab w:val="clear" w:pos="2160"/>
        </w:tabs>
        <w:spacing w:line="240" w:lineRule="auto"/>
        <w:rPr>
          <w:rFonts w:asciiTheme="minorHAnsi" w:hAnsiTheme="minorHAnsi" w:cstheme="minorHAnsi"/>
          <w:bCs/>
          <w:sz w:val="24"/>
          <w:szCs w:val="24"/>
        </w:rPr>
      </w:pPr>
    </w:p>
    <w:p w:rsidR="00FA024C" w:rsidRDefault="00183578" w:rsidP="00D64CA1">
      <w:pPr>
        <w:rPr>
          <w:rFonts w:asciiTheme="minorHAnsi" w:hAnsiTheme="minorHAnsi" w:cstheme="minorHAnsi"/>
          <w:szCs w:val="24"/>
        </w:rPr>
      </w:pPr>
      <w:r w:rsidRPr="001800E4">
        <w:rPr>
          <w:rFonts w:asciiTheme="minorHAnsi" w:hAnsiTheme="minorHAnsi" w:cstheme="minorHAnsi"/>
          <w:szCs w:val="24"/>
        </w:rPr>
        <w:t xml:space="preserve">There being no further business, </w:t>
      </w:r>
      <w:r w:rsidR="00A2249E" w:rsidRPr="001800E4">
        <w:rPr>
          <w:rFonts w:asciiTheme="minorHAnsi" w:hAnsiTheme="minorHAnsi" w:cstheme="minorHAnsi"/>
          <w:szCs w:val="24"/>
        </w:rPr>
        <w:t>motion was made</w:t>
      </w:r>
      <w:r w:rsidR="002123DC" w:rsidRPr="001800E4">
        <w:rPr>
          <w:rFonts w:asciiTheme="minorHAnsi" w:hAnsiTheme="minorHAnsi" w:cstheme="minorHAnsi"/>
          <w:szCs w:val="24"/>
        </w:rPr>
        <w:t xml:space="preserve"> by Commissioner </w:t>
      </w:r>
      <w:r w:rsidR="00DC393B">
        <w:rPr>
          <w:rFonts w:asciiTheme="minorHAnsi" w:hAnsiTheme="minorHAnsi" w:cstheme="minorHAnsi"/>
          <w:szCs w:val="24"/>
        </w:rPr>
        <w:t xml:space="preserve">Diel </w:t>
      </w:r>
      <w:r w:rsidR="00A2249E" w:rsidRPr="001800E4">
        <w:rPr>
          <w:rFonts w:asciiTheme="minorHAnsi" w:hAnsiTheme="minorHAnsi" w:cstheme="minorHAnsi"/>
          <w:szCs w:val="24"/>
        </w:rPr>
        <w:t xml:space="preserve">and seconded </w:t>
      </w:r>
      <w:r w:rsidR="00C44E80" w:rsidRPr="001800E4">
        <w:rPr>
          <w:rFonts w:asciiTheme="minorHAnsi" w:hAnsiTheme="minorHAnsi" w:cstheme="minorHAnsi"/>
          <w:szCs w:val="24"/>
        </w:rPr>
        <w:t xml:space="preserve">by Commissioner </w:t>
      </w:r>
      <w:r w:rsidR="00DC393B">
        <w:rPr>
          <w:rFonts w:asciiTheme="minorHAnsi" w:hAnsiTheme="minorHAnsi" w:cstheme="minorHAnsi"/>
          <w:szCs w:val="24"/>
        </w:rPr>
        <w:t xml:space="preserve">Evens </w:t>
      </w:r>
      <w:r w:rsidR="00A2249E" w:rsidRPr="001800E4">
        <w:rPr>
          <w:rFonts w:asciiTheme="minorHAnsi" w:hAnsiTheme="minorHAnsi" w:cstheme="minorHAnsi"/>
          <w:szCs w:val="24"/>
        </w:rPr>
        <w:t xml:space="preserve">to </w:t>
      </w:r>
      <w:r w:rsidRPr="001800E4">
        <w:rPr>
          <w:rFonts w:asciiTheme="minorHAnsi" w:hAnsiTheme="minorHAnsi" w:cstheme="minorHAnsi"/>
          <w:szCs w:val="24"/>
        </w:rPr>
        <w:t xml:space="preserve">adjourn at </w:t>
      </w:r>
      <w:r w:rsidR="000D25F5">
        <w:rPr>
          <w:rFonts w:asciiTheme="minorHAnsi" w:hAnsiTheme="minorHAnsi" w:cstheme="minorHAnsi"/>
          <w:szCs w:val="24"/>
        </w:rPr>
        <w:t>8</w:t>
      </w:r>
      <w:r w:rsidR="00F131B0" w:rsidRPr="001800E4">
        <w:rPr>
          <w:rFonts w:asciiTheme="minorHAnsi" w:hAnsiTheme="minorHAnsi" w:cstheme="minorHAnsi"/>
          <w:szCs w:val="24"/>
        </w:rPr>
        <w:t>:</w:t>
      </w:r>
      <w:r w:rsidR="00DC393B">
        <w:rPr>
          <w:rFonts w:asciiTheme="minorHAnsi" w:hAnsiTheme="minorHAnsi" w:cstheme="minorHAnsi"/>
          <w:szCs w:val="24"/>
        </w:rPr>
        <w:t>20</w:t>
      </w:r>
      <w:r w:rsidRPr="001800E4">
        <w:rPr>
          <w:rFonts w:asciiTheme="minorHAnsi" w:hAnsiTheme="minorHAnsi" w:cstheme="minorHAnsi"/>
          <w:szCs w:val="24"/>
        </w:rPr>
        <w:t xml:space="preserve"> p.m. </w:t>
      </w:r>
      <w:r w:rsidR="00FA024C" w:rsidRPr="001800E4">
        <w:rPr>
          <w:rFonts w:asciiTheme="minorHAnsi" w:hAnsiTheme="minorHAnsi" w:cstheme="minorHAnsi"/>
          <w:szCs w:val="24"/>
        </w:rPr>
        <w:t>The next regular meeting will be held on</w:t>
      </w:r>
      <w:r w:rsidR="006A6B1A">
        <w:rPr>
          <w:rFonts w:asciiTheme="minorHAnsi" w:hAnsiTheme="minorHAnsi" w:cstheme="minorHAnsi"/>
          <w:szCs w:val="24"/>
        </w:rPr>
        <w:t xml:space="preserve"> September 4</w:t>
      </w:r>
      <w:r w:rsidR="000E4DE2" w:rsidRPr="001800E4">
        <w:rPr>
          <w:rFonts w:asciiTheme="minorHAnsi" w:hAnsiTheme="minorHAnsi" w:cstheme="minorHAnsi"/>
          <w:szCs w:val="24"/>
        </w:rPr>
        <w:t xml:space="preserve">, 2019, </w:t>
      </w:r>
      <w:r w:rsidR="00FA024C" w:rsidRPr="001800E4">
        <w:rPr>
          <w:rFonts w:asciiTheme="minorHAnsi" w:hAnsiTheme="minorHAnsi" w:cstheme="minorHAnsi"/>
          <w:szCs w:val="24"/>
        </w:rPr>
        <w:t xml:space="preserve">at 7 p.m. in the Council Chambers at Kirkwood City Hall. </w:t>
      </w:r>
    </w:p>
    <w:p w:rsidR="002652E1" w:rsidRPr="001800E4" w:rsidRDefault="002652E1" w:rsidP="00D64CA1">
      <w:pPr>
        <w:rPr>
          <w:rFonts w:asciiTheme="minorHAnsi" w:hAnsiTheme="minorHAnsi" w:cstheme="minorHAnsi"/>
          <w:szCs w:val="24"/>
        </w:rPr>
      </w:pPr>
    </w:p>
    <w:p w:rsidR="00465E43" w:rsidRPr="001800E4" w:rsidRDefault="00465E43" w:rsidP="00D64CA1">
      <w:pPr>
        <w:rPr>
          <w:rFonts w:asciiTheme="minorHAnsi" w:hAnsiTheme="minorHAnsi" w:cstheme="minorHAnsi"/>
          <w:szCs w:val="24"/>
        </w:rPr>
      </w:pPr>
    </w:p>
    <w:p w:rsidR="00FB2804" w:rsidRPr="001800E4" w:rsidRDefault="009C65F7" w:rsidP="00D64CA1">
      <w:pPr>
        <w:rPr>
          <w:rFonts w:asciiTheme="minorHAnsi" w:hAnsiTheme="minorHAnsi" w:cstheme="minorHAnsi"/>
          <w:szCs w:val="24"/>
        </w:rPr>
      </w:pPr>
      <w:r w:rsidRPr="001800E4">
        <w:rPr>
          <w:rFonts w:asciiTheme="minorHAnsi" w:hAnsiTheme="minorHAnsi" w:cstheme="minorHAnsi"/>
          <w:szCs w:val="24"/>
        </w:rPr>
        <w:tab/>
      </w:r>
      <w:r w:rsidR="007050C1" w:rsidRPr="001800E4">
        <w:rPr>
          <w:rFonts w:asciiTheme="minorHAnsi" w:hAnsiTheme="minorHAnsi" w:cstheme="minorHAnsi"/>
          <w:szCs w:val="24"/>
        </w:rPr>
        <w:tab/>
      </w:r>
      <w:r w:rsidR="008E6171" w:rsidRPr="001800E4">
        <w:rPr>
          <w:rFonts w:asciiTheme="minorHAnsi" w:hAnsiTheme="minorHAnsi" w:cstheme="minorHAnsi"/>
          <w:szCs w:val="24"/>
        </w:rPr>
        <w:tab/>
      </w:r>
      <w:r w:rsidR="008E6171" w:rsidRPr="001800E4">
        <w:rPr>
          <w:rFonts w:asciiTheme="minorHAnsi" w:hAnsiTheme="minorHAnsi" w:cstheme="minorHAnsi"/>
          <w:szCs w:val="24"/>
        </w:rPr>
        <w:tab/>
      </w:r>
      <w:r w:rsidR="008E6171" w:rsidRPr="001800E4">
        <w:rPr>
          <w:rFonts w:asciiTheme="minorHAnsi" w:hAnsiTheme="minorHAnsi" w:cstheme="minorHAnsi"/>
          <w:szCs w:val="24"/>
        </w:rPr>
        <w:tab/>
      </w:r>
      <w:r w:rsidR="008E6171" w:rsidRPr="001800E4">
        <w:rPr>
          <w:rFonts w:asciiTheme="minorHAnsi" w:hAnsiTheme="minorHAnsi" w:cstheme="minorHAnsi"/>
          <w:szCs w:val="24"/>
        </w:rPr>
        <w:tab/>
      </w:r>
      <w:r w:rsidR="00FB2804" w:rsidRPr="001800E4">
        <w:rPr>
          <w:rFonts w:asciiTheme="minorHAnsi" w:hAnsiTheme="minorHAnsi" w:cstheme="minorHAnsi"/>
          <w:szCs w:val="24"/>
        </w:rPr>
        <w:t>____________________________________</w:t>
      </w:r>
    </w:p>
    <w:p w:rsidR="00FB2804" w:rsidRDefault="00FB2804" w:rsidP="00D64CA1">
      <w:pPr>
        <w:rPr>
          <w:rFonts w:asciiTheme="minorHAnsi" w:hAnsiTheme="minorHAnsi" w:cstheme="minorHAnsi"/>
          <w:szCs w:val="24"/>
        </w:rPr>
      </w:pP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00D3701B" w:rsidRPr="001800E4">
        <w:rPr>
          <w:rFonts w:asciiTheme="minorHAnsi" w:hAnsiTheme="minorHAnsi" w:cstheme="minorHAnsi"/>
          <w:szCs w:val="24"/>
        </w:rPr>
        <w:t>Allen Klippel</w:t>
      </w:r>
      <w:r w:rsidR="00EF48E3" w:rsidRPr="001800E4">
        <w:rPr>
          <w:rFonts w:asciiTheme="minorHAnsi" w:hAnsiTheme="minorHAnsi" w:cstheme="minorHAnsi"/>
          <w:szCs w:val="24"/>
        </w:rPr>
        <w:t xml:space="preserve">, </w:t>
      </w:r>
      <w:r w:rsidR="00F21AEE" w:rsidRPr="001800E4">
        <w:rPr>
          <w:rFonts w:asciiTheme="minorHAnsi" w:hAnsiTheme="minorHAnsi" w:cstheme="minorHAnsi"/>
          <w:szCs w:val="24"/>
        </w:rPr>
        <w:t>Chair</w:t>
      </w:r>
    </w:p>
    <w:p w:rsidR="001A4C1D" w:rsidRDefault="001A4C1D" w:rsidP="00D64CA1">
      <w:pPr>
        <w:rPr>
          <w:rFonts w:asciiTheme="minorHAnsi" w:hAnsiTheme="minorHAnsi" w:cstheme="minorHAnsi"/>
          <w:szCs w:val="24"/>
        </w:rPr>
      </w:pPr>
    </w:p>
    <w:p w:rsidR="00D64CA1" w:rsidRPr="001800E4" w:rsidRDefault="00D64CA1" w:rsidP="00D64CA1">
      <w:pPr>
        <w:rPr>
          <w:rFonts w:asciiTheme="minorHAnsi" w:hAnsiTheme="minorHAnsi" w:cstheme="minorHAnsi"/>
          <w:szCs w:val="24"/>
        </w:rPr>
      </w:pPr>
      <w:bookmarkStart w:id="0" w:name="_GoBack"/>
      <w:bookmarkEnd w:id="0"/>
    </w:p>
    <w:p w:rsidR="00F21AEE" w:rsidRPr="001800E4" w:rsidRDefault="00F21AEE" w:rsidP="00D64CA1">
      <w:pPr>
        <w:rPr>
          <w:rFonts w:asciiTheme="minorHAnsi" w:hAnsiTheme="minorHAnsi" w:cstheme="minorHAnsi"/>
          <w:szCs w:val="24"/>
        </w:rPr>
      </w:pP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t>____________________________________</w:t>
      </w:r>
    </w:p>
    <w:p w:rsidR="00F21AEE" w:rsidRPr="001800E4" w:rsidRDefault="00F21AEE" w:rsidP="00D64CA1">
      <w:pPr>
        <w:rPr>
          <w:rFonts w:asciiTheme="minorHAnsi" w:hAnsiTheme="minorHAnsi" w:cstheme="minorHAnsi"/>
          <w:szCs w:val="24"/>
        </w:rPr>
      </w:pP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Pr="001800E4">
        <w:rPr>
          <w:rFonts w:asciiTheme="minorHAnsi" w:hAnsiTheme="minorHAnsi" w:cstheme="minorHAnsi"/>
          <w:szCs w:val="24"/>
        </w:rPr>
        <w:tab/>
      </w:r>
      <w:r w:rsidR="00FE5268" w:rsidRPr="001800E4">
        <w:rPr>
          <w:rFonts w:asciiTheme="minorHAnsi" w:hAnsiTheme="minorHAnsi" w:cstheme="minorHAnsi"/>
          <w:szCs w:val="24"/>
        </w:rPr>
        <w:t>Wanda Drewel</w:t>
      </w:r>
      <w:r w:rsidRPr="001800E4">
        <w:rPr>
          <w:rFonts w:asciiTheme="minorHAnsi" w:hAnsiTheme="minorHAnsi" w:cstheme="minorHAnsi"/>
          <w:szCs w:val="24"/>
        </w:rPr>
        <w:t>, Secretary/Treasurer</w:t>
      </w:r>
    </w:p>
    <w:p w:rsidR="00F747E9" w:rsidRPr="001800E4" w:rsidRDefault="00F747E9" w:rsidP="00D64CA1">
      <w:pPr>
        <w:rPr>
          <w:rFonts w:asciiTheme="minorHAnsi" w:hAnsiTheme="minorHAnsi" w:cstheme="minorHAnsi"/>
          <w:szCs w:val="24"/>
        </w:rPr>
      </w:pPr>
    </w:p>
    <w:p w:rsidR="002652E1" w:rsidRDefault="002652E1" w:rsidP="00D64CA1">
      <w:pPr>
        <w:rPr>
          <w:rFonts w:asciiTheme="minorHAnsi" w:hAnsiTheme="minorHAnsi" w:cstheme="minorHAnsi"/>
          <w:szCs w:val="24"/>
        </w:rPr>
      </w:pPr>
    </w:p>
    <w:p w:rsidR="002652E1" w:rsidRDefault="002652E1" w:rsidP="00D64CA1">
      <w:pPr>
        <w:rPr>
          <w:rFonts w:asciiTheme="minorHAnsi" w:hAnsiTheme="minorHAnsi" w:cstheme="minorHAnsi"/>
          <w:szCs w:val="24"/>
        </w:rPr>
      </w:pPr>
    </w:p>
    <w:p w:rsidR="00617AD3" w:rsidRPr="001800E4" w:rsidRDefault="00DD6B41" w:rsidP="00D64CA1">
      <w:pPr>
        <w:rPr>
          <w:rFonts w:asciiTheme="minorHAnsi" w:hAnsiTheme="minorHAnsi" w:cstheme="minorHAnsi"/>
          <w:szCs w:val="24"/>
        </w:rPr>
      </w:pPr>
      <w:r w:rsidRPr="001800E4">
        <w:rPr>
          <w:rFonts w:asciiTheme="minorHAnsi" w:hAnsiTheme="minorHAnsi" w:cstheme="minorHAnsi"/>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B15F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1800E4">
        <w:rPr>
          <w:rFonts w:asciiTheme="minorHAnsi" w:hAnsiTheme="minorHAnsi" w:cstheme="minorHAnsi"/>
          <w:szCs w:val="24"/>
        </w:rPr>
        <w:t>Upon request, these minutes can be made available within three working days in an alternate format, such as CD, by calling 314-822-5822.  Minutes can also be downloaded from the City’</w:t>
      </w:r>
      <w:r w:rsidR="00A837DD" w:rsidRPr="001800E4">
        <w:rPr>
          <w:rFonts w:asciiTheme="minorHAnsi" w:hAnsiTheme="minorHAnsi" w:cstheme="minorHAnsi"/>
          <w:szCs w:val="24"/>
        </w:rPr>
        <w:t xml:space="preserve">s website at </w:t>
      </w:r>
      <w:hyperlink r:id="rId9" w:history="1">
        <w:r w:rsidR="00A837DD" w:rsidRPr="001800E4">
          <w:rPr>
            <w:rStyle w:val="Hyperlink"/>
            <w:rFonts w:asciiTheme="minorHAnsi" w:hAnsiTheme="minorHAnsi" w:cstheme="minorHAnsi"/>
            <w:szCs w:val="24"/>
          </w:rPr>
          <w:t>www.kirkwoodmo.org</w:t>
        </w:r>
      </w:hyperlink>
      <w:r w:rsidR="00A837DD" w:rsidRPr="001800E4">
        <w:rPr>
          <w:rFonts w:asciiTheme="minorHAnsi" w:hAnsiTheme="minorHAnsi" w:cstheme="minorHAnsi"/>
          <w:szCs w:val="24"/>
        </w:rPr>
        <w:t xml:space="preserve">, </w:t>
      </w:r>
      <w:r w:rsidR="00D911E7" w:rsidRPr="001800E4">
        <w:rPr>
          <w:rFonts w:asciiTheme="minorHAnsi" w:hAnsiTheme="minorHAnsi" w:cstheme="minorHAnsi"/>
          <w:szCs w:val="24"/>
        </w:rPr>
        <w:t xml:space="preserve">then click on </w:t>
      </w:r>
      <w:r w:rsidR="00A837DD" w:rsidRPr="001800E4">
        <w:rPr>
          <w:rFonts w:asciiTheme="minorHAnsi" w:hAnsiTheme="minorHAnsi" w:cstheme="minorHAnsi"/>
          <w:szCs w:val="24"/>
        </w:rPr>
        <w:t xml:space="preserve">City Clerk, Boards </w:t>
      </w:r>
      <w:r w:rsidR="00EB7E80" w:rsidRPr="001800E4">
        <w:rPr>
          <w:rFonts w:asciiTheme="minorHAnsi" w:hAnsiTheme="minorHAnsi" w:cstheme="minorHAnsi"/>
          <w:szCs w:val="24"/>
        </w:rPr>
        <w:t>&amp;</w:t>
      </w:r>
      <w:r w:rsidR="00A837DD" w:rsidRPr="001800E4">
        <w:rPr>
          <w:rFonts w:asciiTheme="minorHAnsi" w:hAnsiTheme="minorHAnsi" w:cstheme="minorHAnsi"/>
          <w:szCs w:val="24"/>
        </w:rPr>
        <w:t xml:space="preserve"> Commissions, Planning &amp; Zoning Commission</w:t>
      </w:r>
      <w:r w:rsidR="00D911E7" w:rsidRPr="001800E4">
        <w:rPr>
          <w:rFonts w:asciiTheme="minorHAnsi" w:hAnsiTheme="minorHAnsi" w:cstheme="minorHAnsi"/>
          <w:szCs w:val="24"/>
        </w:rPr>
        <w:t>.</w:t>
      </w:r>
    </w:p>
    <w:p w:rsidR="00A242D0" w:rsidRPr="001800E4" w:rsidRDefault="00A242D0" w:rsidP="00D64CA1">
      <w:pPr>
        <w:rPr>
          <w:rFonts w:asciiTheme="minorHAnsi" w:hAnsiTheme="minorHAnsi" w:cstheme="minorHAnsi"/>
          <w:szCs w:val="24"/>
        </w:rPr>
      </w:pPr>
    </w:p>
    <w:sectPr w:rsidR="00A242D0" w:rsidRPr="001800E4"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DC8" w:rsidRDefault="00895DC8">
      <w:r>
        <w:separator/>
      </w:r>
    </w:p>
  </w:endnote>
  <w:endnote w:type="continuationSeparator" w:id="0">
    <w:p w:rsidR="00895DC8" w:rsidRDefault="0089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B5A" w:rsidRDefault="00CF5B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F5B5A" w:rsidRDefault="00CF5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B5A" w:rsidRDefault="00CF5B5A">
    <w:pPr>
      <w:pStyle w:val="Footer"/>
      <w:framePr w:wrap="around" w:vAnchor="text" w:hAnchor="margin" w:xAlign="center" w:y="1"/>
      <w:rPr>
        <w:rStyle w:val="PageNumber"/>
      </w:rPr>
    </w:pPr>
  </w:p>
  <w:p w:rsidR="00CF5B5A" w:rsidRDefault="00CF5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DC8" w:rsidRDefault="00895DC8">
      <w:r>
        <w:separator/>
      </w:r>
    </w:p>
  </w:footnote>
  <w:footnote w:type="continuationSeparator" w:id="0">
    <w:p w:rsidR="00895DC8" w:rsidRDefault="00895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B5A" w:rsidRPr="0073109E" w:rsidRDefault="00CF5B5A"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360C5E">
      <w:rPr>
        <w:rStyle w:val="PageNumber"/>
        <w:rFonts w:ascii="Arial" w:hAnsi="Arial" w:cs="Arial"/>
        <w:noProof/>
        <w:szCs w:val="24"/>
      </w:rPr>
      <w:t>7</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August 21</w:t>
    </w:r>
    <w:r w:rsidRPr="0073109E">
      <w:rPr>
        <w:rStyle w:val="PageNumber"/>
        <w:rFonts w:ascii="Arial" w:hAnsi="Arial" w:cs="Arial"/>
        <w:szCs w:val="24"/>
      </w:rPr>
      <w:t>, 201</w:t>
    </w:r>
    <w:r>
      <w:rPr>
        <w:rStyle w:val="PageNumber"/>
        <w:rFonts w:ascii="Arial" w:hAnsi="Arial" w:cs="Arial"/>
        <w:szCs w:val="24"/>
      </w:rPr>
      <w:t>9</w:t>
    </w:r>
  </w:p>
  <w:p w:rsidR="00CF5B5A" w:rsidRDefault="00CF5B5A"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679"/>
    <w:multiLevelType w:val="hybridMultilevel"/>
    <w:tmpl w:val="9DEE233E"/>
    <w:lvl w:ilvl="0" w:tplc="501A5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2B5F"/>
    <w:multiLevelType w:val="hybridMultilevel"/>
    <w:tmpl w:val="73C6D7AE"/>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166AE"/>
    <w:multiLevelType w:val="hybridMultilevel"/>
    <w:tmpl w:val="639274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928AC"/>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C61E9A"/>
    <w:multiLevelType w:val="hybridMultilevel"/>
    <w:tmpl w:val="810AC1BE"/>
    <w:lvl w:ilvl="0" w:tplc="1A080E86">
      <w:start w:val="1"/>
      <w:numFmt w:val="bullet"/>
      <w:lvlText w:val="•"/>
      <w:lvlJc w:val="left"/>
      <w:pPr>
        <w:tabs>
          <w:tab w:val="num" w:pos="720"/>
        </w:tabs>
        <w:ind w:left="720" w:hanging="360"/>
      </w:pPr>
      <w:rPr>
        <w:rFonts w:ascii="Arial" w:hAnsi="Arial" w:hint="default"/>
      </w:rPr>
    </w:lvl>
    <w:lvl w:ilvl="1" w:tplc="66D0C70A" w:tentative="1">
      <w:start w:val="1"/>
      <w:numFmt w:val="bullet"/>
      <w:lvlText w:val="•"/>
      <w:lvlJc w:val="left"/>
      <w:pPr>
        <w:tabs>
          <w:tab w:val="num" w:pos="1440"/>
        </w:tabs>
        <w:ind w:left="1440" w:hanging="360"/>
      </w:pPr>
      <w:rPr>
        <w:rFonts w:ascii="Arial" w:hAnsi="Arial" w:hint="default"/>
      </w:rPr>
    </w:lvl>
    <w:lvl w:ilvl="2" w:tplc="5B2C10A0" w:tentative="1">
      <w:start w:val="1"/>
      <w:numFmt w:val="bullet"/>
      <w:lvlText w:val="•"/>
      <w:lvlJc w:val="left"/>
      <w:pPr>
        <w:tabs>
          <w:tab w:val="num" w:pos="2160"/>
        </w:tabs>
        <w:ind w:left="2160" w:hanging="360"/>
      </w:pPr>
      <w:rPr>
        <w:rFonts w:ascii="Arial" w:hAnsi="Arial" w:hint="default"/>
      </w:rPr>
    </w:lvl>
    <w:lvl w:ilvl="3" w:tplc="067E68D6" w:tentative="1">
      <w:start w:val="1"/>
      <w:numFmt w:val="bullet"/>
      <w:lvlText w:val="•"/>
      <w:lvlJc w:val="left"/>
      <w:pPr>
        <w:tabs>
          <w:tab w:val="num" w:pos="2880"/>
        </w:tabs>
        <w:ind w:left="2880" w:hanging="360"/>
      </w:pPr>
      <w:rPr>
        <w:rFonts w:ascii="Arial" w:hAnsi="Arial" w:hint="default"/>
      </w:rPr>
    </w:lvl>
    <w:lvl w:ilvl="4" w:tplc="628C1B62" w:tentative="1">
      <w:start w:val="1"/>
      <w:numFmt w:val="bullet"/>
      <w:lvlText w:val="•"/>
      <w:lvlJc w:val="left"/>
      <w:pPr>
        <w:tabs>
          <w:tab w:val="num" w:pos="3600"/>
        </w:tabs>
        <w:ind w:left="3600" w:hanging="360"/>
      </w:pPr>
      <w:rPr>
        <w:rFonts w:ascii="Arial" w:hAnsi="Arial" w:hint="default"/>
      </w:rPr>
    </w:lvl>
    <w:lvl w:ilvl="5" w:tplc="EEC810F8" w:tentative="1">
      <w:start w:val="1"/>
      <w:numFmt w:val="bullet"/>
      <w:lvlText w:val="•"/>
      <w:lvlJc w:val="left"/>
      <w:pPr>
        <w:tabs>
          <w:tab w:val="num" w:pos="4320"/>
        </w:tabs>
        <w:ind w:left="4320" w:hanging="360"/>
      </w:pPr>
      <w:rPr>
        <w:rFonts w:ascii="Arial" w:hAnsi="Arial" w:hint="default"/>
      </w:rPr>
    </w:lvl>
    <w:lvl w:ilvl="6" w:tplc="43B60614" w:tentative="1">
      <w:start w:val="1"/>
      <w:numFmt w:val="bullet"/>
      <w:lvlText w:val="•"/>
      <w:lvlJc w:val="left"/>
      <w:pPr>
        <w:tabs>
          <w:tab w:val="num" w:pos="5040"/>
        </w:tabs>
        <w:ind w:left="5040" w:hanging="360"/>
      </w:pPr>
      <w:rPr>
        <w:rFonts w:ascii="Arial" w:hAnsi="Arial" w:hint="default"/>
      </w:rPr>
    </w:lvl>
    <w:lvl w:ilvl="7" w:tplc="97B6D07C" w:tentative="1">
      <w:start w:val="1"/>
      <w:numFmt w:val="bullet"/>
      <w:lvlText w:val="•"/>
      <w:lvlJc w:val="left"/>
      <w:pPr>
        <w:tabs>
          <w:tab w:val="num" w:pos="5760"/>
        </w:tabs>
        <w:ind w:left="5760" w:hanging="360"/>
      </w:pPr>
      <w:rPr>
        <w:rFonts w:ascii="Arial" w:hAnsi="Arial" w:hint="default"/>
      </w:rPr>
    </w:lvl>
    <w:lvl w:ilvl="8" w:tplc="B874AF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F52DCA"/>
    <w:multiLevelType w:val="hybridMultilevel"/>
    <w:tmpl w:val="239EB96A"/>
    <w:lvl w:ilvl="0" w:tplc="11901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877886"/>
    <w:multiLevelType w:val="hybridMultilevel"/>
    <w:tmpl w:val="171E616E"/>
    <w:lvl w:ilvl="0" w:tplc="00D08A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13C47"/>
    <w:multiLevelType w:val="hybridMultilevel"/>
    <w:tmpl w:val="5BD67BB0"/>
    <w:lvl w:ilvl="0" w:tplc="60BC66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032D3"/>
    <w:multiLevelType w:val="hybridMultilevel"/>
    <w:tmpl w:val="1E82B4A8"/>
    <w:lvl w:ilvl="0" w:tplc="1F5C7B6C">
      <w:start w:val="1"/>
      <w:numFmt w:val="lowerLetter"/>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A47787"/>
    <w:multiLevelType w:val="hybridMultilevel"/>
    <w:tmpl w:val="6108DE48"/>
    <w:lvl w:ilvl="0" w:tplc="6B54F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F147CC"/>
    <w:multiLevelType w:val="hybridMultilevel"/>
    <w:tmpl w:val="A3E038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475D13"/>
    <w:multiLevelType w:val="hybridMultilevel"/>
    <w:tmpl w:val="FC922B0A"/>
    <w:lvl w:ilvl="0" w:tplc="0409000F">
      <w:start w:val="1"/>
      <w:numFmt w:val="decimal"/>
      <w:lvlText w:val="%1."/>
      <w:lvlJc w:val="left"/>
      <w:pPr>
        <w:tabs>
          <w:tab w:val="num" w:pos="3600"/>
        </w:tabs>
        <w:ind w:left="3600" w:hanging="360"/>
      </w:p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4" w15:restartNumberingAfterBreak="0">
    <w:nsid w:val="1B036ED3"/>
    <w:multiLevelType w:val="hybridMultilevel"/>
    <w:tmpl w:val="D452FF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B4635F"/>
    <w:multiLevelType w:val="hybridMultilevel"/>
    <w:tmpl w:val="1784A67E"/>
    <w:lvl w:ilvl="0" w:tplc="B6AA3F62">
      <w:start w:val="1"/>
      <w:numFmt w:val="decimal"/>
      <w:lvlText w:val="%1)"/>
      <w:lvlJc w:val="left"/>
      <w:pPr>
        <w:tabs>
          <w:tab w:val="num" w:pos="720"/>
        </w:tabs>
        <w:ind w:left="720" w:hanging="360"/>
      </w:pPr>
    </w:lvl>
    <w:lvl w:ilvl="1" w:tplc="0F0449B4" w:tentative="1">
      <w:start w:val="1"/>
      <w:numFmt w:val="decimal"/>
      <w:lvlText w:val="%2)"/>
      <w:lvlJc w:val="left"/>
      <w:pPr>
        <w:tabs>
          <w:tab w:val="num" w:pos="1440"/>
        </w:tabs>
        <w:ind w:left="1440" w:hanging="360"/>
      </w:pPr>
    </w:lvl>
    <w:lvl w:ilvl="2" w:tplc="E3FCE462" w:tentative="1">
      <w:start w:val="1"/>
      <w:numFmt w:val="decimal"/>
      <w:lvlText w:val="%3)"/>
      <w:lvlJc w:val="left"/>
      <w:pPr>
        <w:tabs>
          <w:tab w:val="num" w:pos="2160"/>
        </w:tabs>
        <w:ind w:left="2160" w:hanging="360"/>
      </w:pPr>
    </w:lvl>
    <w:lvl w:ilvl="3" w:tplc="31481C2A" w:tentative="1">
      <w:start w:val="1"/>
      <w:numFmt w:val="decimal"/>
      <w:lvlText w:val="%4)"/>
      <w:lvlJc w:val="left"/>
      <w:pPr>
        <w:tabs>
          <w:tab w:val="num" w:pos="2880"/>
        </w:tabs>
        <w:ind w:left="2880" w:hanging="360"/>
      </w:pPr>
    </w:lvl>
    <w:lvl w:ilvl="4" w:tplc="C0D2EAD8" w:tentative="1">
      <w:start w:val="1"/>
      <w:numFmt w:val="decimal"/>
      <w:lvlText w:val="%5)"/>
      <w:lvlJc w:val="left"/>
      <w:pPr>
        <w:tabs>
          <w:tab w:val="num" w:pos="3600"/>
        </w:tabs>
        <w:ind w:left="3600" w:hanging="360"/>
      </w:pPr>
    </w:lvl>
    <w:lvl w:ilvl="5" w:tplc="E20A4762" w:tentative="1">
      <w:start w:val="1"/>
      <w:numFmt w:val="decimal"/>
      <w:lvlText w:val="%6)"/>
      <w:lvlJc w:val="left"/>
      <w:pPr>
        <w:tabs>
          <w:tab w:val="num" w:pos="4320"/>
        </w:tabs>
        <w:ind w:left="4320" w:hanging="360"/>
      </w:pPr>
    </w:lvl>
    <w:lvl w:ilvl="6" w:tplc="0B58880A" w:tentative="1">
      <w:start w:val="1"/>
      <w:numFmt w:val="decimal"/>
      <w:lvlText w:val="%7)"/>
      <w:lvlJc w:val="left"/>
      <w:pPr>
        <w:tabs>
          <w:tab w:val="num" w:pos="5040"/>
        </w:tabs>
        <w:ind w:left="5040" w:hanging="360"/>
      </w:pPr>
    </w:lvl>
    <w:lvl w:ilvl="7" w:tplc="5D4A761C" w:tentative="1">
      <w:start w:val="1"/>
      <w:numFmt w:val="decimal"/>
      <w:lvlText w:val="%8)"/>
      <w:lvlJc w:val="left"/>
      <w:pPr>
        <w:tabs>
          <w:tab w:val="num" w:pos="5760"/>
        </w:tabs>
        <w:ind w:left="5760" w:hanging="360"/>
      </w:pPr>
    </w:lvl>
    <w:lvl w:ilvl="8" w:tplc="A484EFC0" w:tentative="1">
      <w:start w:val="1"/>
      <w:numFmt w:val="decimal"/>
      <w:lvlText w:val="%9)"/>
      <w:lvlJc w:val="left"/>
      <w:pPr>
        <w:tabs>
          <w:tab w:val="num" w:pos="6480"/>
        </w:tabs>
        <w:ind w:left="6480" w:hanging="360"/>
      </w:pPr>
    </w:lvl>
  </w:abstractNum>
  <w:abstractNum w:abstractNumId="16" w15:restartNumberingAfterBreak="0">
    <w:nsid w:val="2051080F"/>
    <w:multiLevelType w:val="hybridMultilevel"/>
    <w:tmpl w:val="744022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80D9E"/>
    <w:multiLevelType w:val="multilevel"/>
    <w:tmpl w:val="31448D70"/>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C75816"/>
    <w:multiLevelType w:val="hybridMultilevel"/>
    <w:tmpl w:val="822E8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20F15"/>
    <w:multiLevelType w:val="hybridMultilevel"/>
    <w:tmpl w:val="022235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6A16BF"/>
    <w:multiLevelType w:val="hybridMultilevel"/>
    <w:tmpl w:val="14043620"/>
    <w:lvl w:ilvl="0" w:tplc="BC44F170">
      <w:start w:val="1"/>
      <w:numFmt w:val="lowerLetter"/>
      <w:lvlText w:val="%1."/>
      <w:lvlJc w:val="left"/>
      <w:pPr>
        <w:ind w:left="144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E74038"/>
    <w:multiLevelType w:val="hybridMultilevel"/>
    <w:tmpl w:val="5888BD48"/>
    <w:lvl w:ilvl="0" w:tplc="097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4E7ED4"/>
    <w:multiLevelType w:val="hybridMultilevel"/>
    <w:tmpl w:val="7ED2AA4E"/>
    <w:lvl w:ilvl="0" w:tplc="EB1C3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7A487E"/>
    <w:multiLevelType w:val="hybridMultilevel"/>
    <w:tmpl w:val="C1C88A20"/>
    <w:lvl w:ilvl="0" w:tplc="5A4686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A54312"/>
    <w:multiLevelType w:val="hybridMultilevel"/>
    <w:tmpl w:val="68560E7E"/>
    <w:lvl w:ilvl="0" w:tplc="B14E86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AF7B13"/>
    <w:multiLevelType w:val="hybridMultilevel"/>
    <w:tmpl w:val="D9B0DC0C"/>
    <w:lvl w:ilvl="0" w:tplc="47FC0D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15A91"/>
    <w:multiLevelType w:val="hybridMultilevel"/>
    <w:tmpl w:val="1E82B4A8"/>
    <w:lvl w:ilvl="0" w:tplc="1F5C7B6C">
      <w:start w:val="1"/>
      <w:numFmt w:val="lowerLetter"/>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7A54EF7"/>
    <w:multiLevelType w:val="hybridMultilevel"/>
    <w:tmpl w:val="57724A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D630FC8"/>
    <w:multiLevelType w:val="hybridMultilevel"/>
    <w:tmpl w:val="37B8E9B0"/>
    <w:lvl w:ilvl="0" w:tplc="611CE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8A3514"/>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083F86"/>
    <w:multiLevelType w:val="hybridMultilevel"/>
    <w:tmpl w:val="BA9ED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4E27F0"/>
    <w:multiLevelType w:val="hybridMultilevel"/>
    <w:tmpl w:val="31448D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44FB2"/>
    <w:multiLevelType w:val="hybridMultilevel"/>
    <w:tmpl w:val="A6360D2E"/>
    <w:lvl w:ilvl="0" w:tplc="A2229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6F2819"/>
    <w:multiLevelType w:val="hybridMultilevel"/>
    <w:tmpl w:val="0DDCFE58"/>
    <w:lvl w:ilvl="0" w:tplc="E1F05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9B5AD0"/>
    <w:multiLevelType w:val="hybridMultilevel"/>
    <w:tmpl w:val="4574E458"/>
    <w:lvl w:ilvl="0" w:tplc="B31A9E1A">
      <w:start w:val="1"/>
      <w:numFmt w:val="decimal"/>
      <w:lvlText w:val="%1)"/>
      <w:lvlJc w:val="left"/>
      <w:pPr>
        <w:tabs>
          <w:tab w:val="num" w:pos="720"/>
        </w:tabs>
        <w:ind w:left="720" w:hanging="360"/>
      </w:pPr>
    </w:lvl>
    <w:lvl w:ilvl="1" w:tplc="B8565256">
      <w:start w:val="630"/>
      <w:numFmt w:val="bullet"/>
      <w:lvlText w:val="•"/>
      <w:lvlJc w:val="left"/>
      <w:pPr>
        <w:tabs>
          <w:tab w:val="num" w:pos="1440"/>
        </w:tabs>
        <w:ind w:left="1440" w:hanging="360"/>
      </w:pPr>
      <w:rPr>
        <w:rFonts w:ascii="Arial" w:hAnsi="Arial" w:hint="default"/>
      </w:rPr>
    </w:lvl>
    <w:lvl w:ilvl="2" w:tplc="3BA0D0B4" w:tentative="1">
      <w:start w:val="1"/>
      <w:numFmt w:val="decimal"/>
      <w:lvlText w:val="%3)"/>
      <w:lvlJc w:val="left"/>
      <w:pPr>
        <w:tabs>
          <w:tab w:val="num" w:pos="2160"/>
        </w:tabs>
        <w:ind w:left="2160" w:hanging="360"/>
      </w:pPr>
    </w:lvl>
    <w:lvl w:ilvl="3" w:tplc="3C5C1E08" w:tentative="1">
      <w:start w:val="1"/>
      <w:numFmt w:val="decimal"/>
      <w:lvlText w:val="%4)"/>
      <w:lvlJc w:val="left"/>
      <w:pPr>
        <w:tabs>
          <w:tab w:val="num" w:pos="2880"/>
        </w:tabs>
        <w:ind w:left="2880" w:hanging="360"/>
      </w:pPr>
    </w:lvl>
    <w:lvl w:ilvl="4" w:tplc="8C46C8EA" w:tentative="1">
      <w:start w:val="1"/>
      <w:numFmt w:val="decimal"/>
      <w:lvlText w:val="%5)"/>
      <w:lvlJc w:val="left"/>
      <w:pPr>
        <w:tabs>
          <w:tab w:val="num" w:pos="3600"/>
        </w:tabs>
        <w:ind w:left="3600" w:hanging="360"/>
      </w:pPr>
    </w:lvl>
    <w:lvl w:ilvl="5" w:tplc="5DB453BC" w:tentative="1">
      <w:start w:val="1"/>
      <w:numFmt w:val="decimal"/>
      <w:lvlText w:val="%6)"/>
      <w:lvlJc w:val="left"/>
      <w:pPr>
        <w:tabs>
          <w:tab w:val="num" w:pos="4320"/>
        </w:tabs>
        <w:ind w:left="4320" w:hanging="360"/>
      </w:pPr>
    </w:lvl>
    <w:lvl w:ilvl="6" w:tplc="AF6A00A2" w:tentative="1">
      <w:start w:val="1"/>
      <w:numFmt w:val="decimal"/>
      <w:lvlText w:val="%7)"/>
      <w:lvlJc w:val="left"/>
      <w:pPr>
        <w:tabs>
          <w:tab w:val="num" w:pos="5040"/>
        </w:tabs>
        <w:ind w:left="5040" w:hanging="360"/>
      </w:pPr>
    </w:lvl>
    <w:lvl w:ilvl="7" w:tplc="C09CA9EA" w:tentative="1">
      <w:start w:val="1"/>
      <w:numFmt w:val="decimal"/>
      <w:lvlText w:val="%8)"/>
      <w:lvlJc w:val="left"/>
      <w:pPr>
        <w:tabs>
          <w:tab w:val="num" w:pos="5760"/>
        </w:tabs>
        <w:ind w:left="5760" w:hanging="360"/>
      </w:pPr>
    </w:lvl>
    <w:lvl w:ilvl="8" w:tplc="0BDC3E20" w:tentative="1">
      <w:start w:val="1"/>
      <w:numFmt w:val="decimal"/>
      <w:lvlText w:val="%9)"/>
      <w:lvlJc w:val="left"/>
      <w:pPr>
        <w:tabs>
          <w:tab w:val="num" w:pos="6480"/>
        </w:tabs>
        <w:ind w:left="6480" w:hanging="360"/>
      </w:pPr>
    </w:lvl>
  </w:abstractNum>
  <w:abstractNum w:abstractNumId="40" w15:restartNumberingAfterBreak="0">
    <w:nsid w:val="6FDB6826"/>
    <w:multiLevelType w:val="hybridMultilevel"/>
    <w:tmpl w:val="1E82B4A8"/>
    <w:lvl w:ilvl="0" w:tplc="1F5C7B6C">
      <w:start w:val="1"/>
      <w:numFmt w:val="lowerLetter"/>
      <w:lvlText w:val="%1."/>
      <w:lvlJc w:val="left"/>
      <w:pPr>
        <w:ind w:left="1440" w:hanging="360"/>
      </w:pPr>
      <w:rPr>
        <w:rFonts w:hint="default"/>
        <w:i/>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531326"/>
    <w:multiLevelType w:val="hybridMultilevel"/>
    <w:tmpl w:val="A4AA82D8"/>
    <w:lvl w:ilvl="0" w:tplc="1A489B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97369E"/>
    <w:multiLevelType w:val="hybridMultilevel"/>
    <w:tmpl w:val="CA12CA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A22122"/>
    <w:multiLevelType w:val="multilevel"/>
    <w:tmpl w:val="0222353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A360F6"/>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213BE1"/>
    <w:multiLevelType w:val="hybridMultilevel"/>
    <w:tmpl w:val="60D08278"/>
    <w:lvl w:ilvl="0" w:tplc="EB4E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7504D5"/>
    <w:multiLevelType w:val="hybridMultilevel"/>
    <w:tmpl w:val="42A66C0C"/>
    <w:lvl w:ilvl="0" w:tplc="7D0EFD96">
      <w:start w:val="1"/>
      <w:numFmt w:val="bullet"/>
      <w:lvlText w:val="•"/>
      <w:lvlJc w:val="left"/>
      <w:pPr>
        <w:tabs>
          <w:tab w:val="num" w:pos="720"/>
        </w:tabs>
        <w:ind w:left="720" w:hanging="360"/>
      </w:pPr>
      <w:rPr>
        <w:rFonts w:ascii="Arial" w:hAnsi="Arial" w:hint="default"/>
      </w:rPr>
    </w:lvl>
    <w:lvl w:ilvl="1" w:tplc="F0101AA4" w:tentative="1">
      <w:start w:val="1"/>
      <w:numFmt w:val="bullet"/>
      <w:lvlText w:val="•"/>
      <w:lvlJc w:val="left"/>
      <w:pPr>
        <w:tabs>
          <w:tab w:val="num" w:pos="1440"/>
        </w:tabs>
        <w:ind w:left="1440" w:hanging="360"/>
      </w:pPr>
      <w:rPr>
        <w:rFonts w:ascii="Arial" w:hAnsi="Arial" w:hint="default"/>
      </w:rPr>
    </w:lvl>
    <w:lvl w:ilvl="2" w:tplc="8A62537C" w:tentative="1">
      <w:start w:val="1"/>
      <w:numFmt w:val="bullet"/>
      <w:lvlText w:val="•"/>
      <w:lvlJc w:val="left"/>
      <w:pPr>
        <w:tabs>
          <w:tab w:val="num" w:pos="2160"/>
        </w:tabs>
        <w:ind w:left="2160" w:hanging="360"/>
      </w:pPr>
      <w:rPr>
        <w:rFonts w:ascii="Arial" w:hAnsi="Arial" w:hint="default"/>
      </w:rPr>
    </w:lvl>
    <w:lvl w:ilvl="3" w:tplc="2A4027FE" w:tentative="1">
      <w:start w:val="1"/>
      <w:numFmt w:val="bullet"/>
      <w:lvlText w:val="•"/>
      <w:lvlJc w:val="left"/>
      <w:pPr>
        <w:tabs>
          <w:tab w:val="num" w:pos="2880"/>
        </w:tabs>
        <w:ind w:left="2880" w:hanging="360"/>
      </w:pPr>
      <w:rPr>
        <w:rFonts w:ascii="Arial" w:hAnsi="Arial" w:hint="default"/>
      </w:rPr>
    </w:lvl>
    <w:lvl w:ilvl="4" w:tplc="B930EFA0" w:tentative="1">
      <w:start w:val="1"/>
      <w:numFmt w:val="bullet"/>
      <w:lvlText w:val="•"/>
      <w:lvlJc w:val="left"/>
      <w:pPr>
        <w:tabs>
          <w:tab w:val="num" w:pos="3600"/>
        </w:tabs>
        <w:ind w:left="3600" w:hanging="360"/>
      </w:pPr>
      <w:rPr>
        <w:rFonts w:ascii="Arial" w:hAnsi="Arial" w:hint="default"/>
      </w:rPr>
    </w:lvl>
    <w:lvl w:ilvl="5" w:tplc="6E3A1FF6" w:tentative="1">
      <w:start w:val="1"/>
      <w:numFmt w:val="bullet"/>
      <w:lvlText w:val="•"/>
      <w:lvlJc w:val="left"/>
      <w:pPr>
        <w:tabs>
          <w:tab w:val="num" w:pos="4320"/>
        </w:tabs>
        <w:ind w:left="4320" w:hanging="360"/>
      </w:pPr>
      <w:rPr>
        <w:rFonts w:ascii="Arial" w:hAnsi="Arial" w:hint="default"/>
      </w:rPr>
    </w:lvl>
    <w:lvl w:ilvl="6" w:tplc="86B43CE8" w:tentative="1">
      <w:start w:val="1"/>
      <w:numFmt w:val="bullet"/>
      <w:lvlText w:val="•"/>
      <w:lvlJc w:val="left"/>
      <w:pPr>
        <w:tabs>
          <w:tab w:val="num" w:pos="5040"/>
        </w:tabs>
        <w:ind w:left="5040" w:hanging="360"/>
      </w:pPr>
      <w:rPr>
        <w:rFonts w:ascii="Arial" w:hAnsi="Arial" w:hint="default"/>
      </w:rPr>
    </w:lvl>
    <w:lvl w:ilvl="7" w:tplc="16A8727C" w:tentative="1">
      <w:start w:val="1"/>
      <w:numFmt w:val="bullet"/>
      <w:lvlText w:val="•"/>
      <w:lvlJc w:val="left"/>
      <w:pPr>
        <w:tabs>
          <w:tab w:val="num" w:pos="5760"/>
        </w:tabs>
        <w:ind w:left="5760" w:hanging="360"/>
      </w:pPr>
      <w:rPr>
        <w:rFonts w:ascii="Arial" w:hAnsi="Arial" w:hint="default"/>
      </w:rPr>
    </w:lvl>
    <w:lvl w:ilvl="8" w:tplc="94B42F26"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25"/>
  </w:num>
  <w:num w:numId="3">
    <w:abstractNumId w:val="24"/>
  </w:num>
  <w:num w:numId="4">
    <w:abstractNumId w:val="2"/>
  </w:num>
  <w:num w:numId="5">
    <w:abstractNumId w:val="21"/>
  </w:num>
  <w:num w:numId="6">
    <w:abstractNumId w:val="47"/>
  </w:num>
  <w:num w:numId="7">
    <w:abstractNumId w:val="4"/>
  </w:num>
  <w:num w:numId="8">
    <w:abstractNumId w:val="45"/>
  </w:num>
  <w:num w:numId="9">
    <w:abstractNumId w:val="1"/>
  </w:num>
  <w:num w:numId="10">
    <w:abstractNumId w:val="5"/>
  </w:num>
  <w:num w:numId="11">
    <w:abstractNumId w:val="33"/>
  </w:num>
  <w:num w:numId="12">
    <w:abstractNumId w:val="11"/>
  </w:num>
  <w:num w:numId="13">
    <w:abstractNumId w:val="3"/>
  </w:num>
  <w:num w:numId="14">
    <w:abstractNumId w:val="32"/>
  </w:num>
  <w:num w:numId="15">
    <w:abstractNumId w:val="46"/>
  </w:num>
  <w:num w:numId="16">
    <w:abstractNumId w:val="30"/>
  </w:num>
  <w:num w:numId="17">
    <w:abstractNumId w:val="39"/>
  </w:num>
  <w:num w:numId="18">
    <w:abstractNumId w:val="15"/>
  </w:num>
  <w:num w:numId="19">
    <w:abstractNumId w:val="37"/>
  </w:num>
  <w:num w:numId="20">
    <w:abstractNumId w:val="41"/>
  </w:num>
  <w:num w:numId="21">
    <w:abstractNumId w:val="44"/>
  </w:num>
  <w:num w:numId="22">
    <w:abstractNumId w:val="19"/>
  </w:num>
  <w:num w:numId="23">
    <w:abstractNumId w:val="14"/>
  </w:num>
  <w:num w:numId="24">
    <w:abstractNumId w:val="43"/>
  </w:num>
  <w:num w:numId="25">
    <w:abstractNumId w:val="16"/>
  </w:num>
  <w:num w:numId="26">
    <w:abstractNumId w:val="42"/>
  </w:num>
  <w:num w:numId="27">
    <w:abstractNumId w:val="36"/>
  </w:num>
  <w:num w:numId="28">
    <w:abstractNumId w:val="27"/>
  </w:num>
  <w:num w:numId="29">
    <w:abstractNumId w:val="22"/>
  </w:num>
  <w:num w:numId="30">
    <w:abstractNumId w:val="23"/>
  </w:num>
  <w:num w:numId="31">
    <w:abstractNumId w:val="6"/>
  </w:num>
  <w:num w:numId="32">
    <w:abstractNumId w:val="10"/>
  </w:num>
  <w:num w:numId="33">
    <w:abstractNumId w:val="35"/>
  </w:num>
  <w:num w:numId="34">
    <w:abstractNumId w:val="17"/>
  </w:num>
  <w:num w:numId="35">
    <w:abstractNumId w:val="40"/>
  </w:num>
  <w:num w:numId="36">
    <w:abstractNumId w:val="9"/>
  </w:num>
  <w:num w:numId="37">
    <w:abstractNumId w:val="20"/>
  </w:num>
  <w:num w:numId="38">
    <w:abstractNumId w:val="28"/>
  </w:num>
  <w:num w:numId="39">
    <w:abstractNumId w:val="31"/>
  </w:num>
  <w:num w:numId="40">
    <w:abstractNumId w:val="29"/>
  </w:num>
  <w:num w:numId="41">
    <w:abstractNumId w:val="12"/>
  </w:num>
  <w:num w:numId="42">
    <w:abstractNumId w:val="26"/>
  </w:num>
  <w:num w:numId="43">
    <w:abstractNumId w:val="7"/>
  </w:num>
  <w:num w:numId="44">
    <w:abstractNumId w:val="8"/>
  </w:num>
  <w:num w:numId="45">
    <w:abstractNumId w:val="0"/>
  </w:num>
  <w:num w:numId="46">
    <w:abstractNumId w:val="34"/>
  </w:num>
  <w:num w:numId="47">
    <w:abstractNumId w:val="38"/>
  </w:num>
  <w:num w:numId="4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20031"/>
    <w:rsid w:val="0002081F"/>
    <w:rsid w:val="00020AAF"/>
    <w:rsid w:val="00020F92"/>
    <w:rsid w:val="00021029"/>
    <w:rsid w:val="00021EEE"/>
    <w:rsid w:val="000223EC"/>
    <w:rsid w:val="00022AF9"/>
    <w:rsid w:val="000235F8"/>
    <w:rsid w:val="000239F9"/>
    <w:rsid w:val="00023DBA"/>
    <w:rsid w:val="000244FF"/>
    <w:rsid w:val="000248B5"/>
    <w:rsid w:val="0002498A"/>
    <w:rsid w:val="00024B68"/>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6D9"/>
    <w:rsid w:val="000427D6"/>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AC4"/>
    <w:rsid w:val="00051EDE"/>
    <w:rsid w:val="00052581"/>
    <w:rsid w:val="000529C7"/>
    <w:rsid w:val="00053F43"/>
    <w:rsid w:val="0005415C"/>
    <w:rsid w:val="000548DF"/>
    <w:rsid w:val="00054E85"/>
    <w:rsid w:val="00055D72"/>
    <w:rsid w:val="000567F2"/>
    <w:rsid w:val="00056F43"/>
    <w:rsid w:val="00057110"/>
    <w:rsid w:val="00057B85"/>
    <w:rsid w:val="00057C2C"/>
    <w:rsid w:val="00057CEF"/>
    <w:rsid w:val="000603E1"/>
    <w:rsid w:val="00060F45"/>
    <w:rsid w:val="00061140"/>
    <w:rsid w:val="0006137F"/>
    <w:rsid w:val="00061F63"/>
    <w:rsid w:val="00062155"/>
    <w:rsid w:val="000625AF"/>
    <w:rsid w:val="00062793"/>
    <w:rsid w:val="0006354E"/>
    <w:rsid w:val="00063A4F"/>
    <w:rsid w:val="00063D51"/>
    <w:rsid w:val="000656B3"/>
    <w:rsid w:val="00065903"/>
    <w:rsid w:val="00066070"/>
    <w:rsid w:val="00066821"/>
    <w:rsid w:val="00066CCE"/>
    <w:rsid w:val="000701EF"/>
    <w:rsid w:val="00070B6E"/>
    <w:rsid w:val="00070E15"/>
    <w:rsid w:val="00071142"/>
    <w:rsid w:val="00071CDE"/>
    <w:rsid w:val="000731B5"/>
    <w:rsid w:val="00074565"/>
    <w:rsid w:val="00074670"/>
    <w:rsid w:val="000759C1"/>
    <w:rsid w:val="0007651C"/>
    <w:rsid w:val="00077BCB"/>
    <w:rsid w:val="00081193"/>
    <w:rsid w:val="00081AE1"/>
    <w:rsid w:val="00082196"/>
    <w:rsid w:val="00082D93"/>
    <w:rsid w:val="0008372C"/>
    <w:rsid w:val="000845F2"/>
    <w:rsid w:val="00084E34"/>
    <w:rsid w:val="00085899"/>
    <w:rsid w:val="00086320"/>
    <w:rsid w:val="00086779"/>
    <w:rsid w:val="00086BC8"/>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7412"/>
    <w:rsid w:val="00097A23"/>
    <w:rsid w:val="000A02ED"/>
    <w:rsid w:val="000A067F"/>
    <w:rsid w:val="000A0767"/>
    <w:rsid w:val="000A0C42"/>
    <w:rsid w:val="000A14CB"/>
    <w:rsid w:val="000A3D68"/>
    <w:rsid w:val="000A470D"/>
    <w:rsid w:val="000A5045"/>
    <w:rsid w:val="000A5930"/>
    <w:rsid w:val="000A5B11"/>
    <w:rsid w:val="000A6228"/>
    <w:rsid w:val="000A64E1"/>
    <w:rsid w:val="000A6E49"/>
    <w:rsid w:val="000A70F7"/>
    <w:rsid w:val="000B02D9"/>
    <w:rsid w:val="000B1609"/>
    <w:rsid w:val="000B1E96"/>
    <w:rsid w:val="000B20D1"/>
    <w:rsid w:val="000B2514"/>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0E06"/>
    <w:rsid w:val="000C25CC"/>
    <w:rsid w:val="000C28C5"/>
    <w:rsid w:val="000C3F03"/>
    <w:rsid w:val="000C460A"/>
    <w:rsid w:val="000C4A4B"/>
    <w:rsid w:val="000C6B2B"/>
    <w:rsid w:val="000C6FD7"/>
    <w:rsid w:val="000C75DB"/>
    <w:rsid w:val="000C7C57"/>
    <w:rsid w:val="000D0D2E"/>
    <w:rsid w:val="000D1A48"/>
    <w:rsid w:val="000D2098"/>
    <w:rsid w:val="000D23F1"/>
    <w:rsid w:val="000D25F5"/>
    <w:rsid w:val="000D31A7"/>
    <w:rsid w:val="000D4136"/>
    <w:rsid w:val="000D414D"/>
    <w:rsid w:val="000D4180"/>
    <w:rsid w:val="000D4737"/>
    <w:rsid w:val="000D474F"/>
    <w:rsid w:val="000D7C34"/>
    <w:rsid w:val="000E04A7"/>
    <w:rsid w:val="000E0966"/>
    <w:rsid w:val="000E3B8B"/>
    <w:rsid w:val="000E4DD9"/>
    <w:rsid w:val="000E4DE2"/>
    <w:rsid w:val="000E514A"/>
    <w:rsid w:val="000E5354"/>
    <w:rsid w:val="000E577E"/>
    <w:rsid w:val="000E5D46"/>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E29"/>
    <w:rsid w:val="001100A2"/>
    <w:rsid w:val="00110D74"/>
    <w:rsid w:val="00110E21"/>
    <w:rsid w:val="001116B1"/>
    <w:rsid w:val="00111956"/>
    <w:rsid w:val="00111BA7"/>
    <w:rsid w:val="00111D68"/>
    <w:rsid w:val="00112FEA"/>
    <w:rsid w:val="00113AAD"/>
    <w:rsid w:val="00113B85"/>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688A"/>
    <w:rsid w:val="00136F08"/>
    <w:rsid w:val="00140A5A"/>
    <w:rsid w:val="0014133C"/>
    <w:rsid w:val="00141EDF"/>
    <w:rsid w:val="001424DB"/>
    <w:rsid w:val="00142B2A"/>
    <w:rsid w:val="00142D0E"/>
    <w:rsid w:val="0014405E"/>
    <w:rsid w:val="00145DC8"/>
    <w:rsid w:val="0014636F"/>
    <w:rsid w:val="001506E5"/>
    <w:rsid w:val="00150795"/>
    <w:rsid w:val="00150D4C"/>
    <w:rsid w:val="00150FEB"/>
    <w:rsid w:val="001518D6"/>
    <w:rsid w:val="00151E32"/>
    <w:rsid w:val="001530C8"/>
    <w:rsid w:val="001540DA"/>
    <w:rsid w:val="001547B8"/>
    <w:rsid w:val="001547E1"/>
    <w:rsid w:val="0015507D"/>
    <w:rsid w:val="00155331"/>
    <w:rsid w:val="00156091"/>
    <w:rsid w:val="00156569"/>
    <w:rsid w:val="00156A78"/>
    <w:rsid w:val="001577B9"/>
    <w:rsid w:val="00157C72"/>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CDC"/>
    <w:rsid w:val="00172CB5"/>
    <w:rsid w:val="00173C9D"/>
    <w:rsid w:val="0017441A"/>
    <w:rsid w:val="00174D0D"/>
    <w:rsid w:val="00174D24"/>
    <w:rsid w:val="001752B9"/>
    <w:rsid w:val="00175504"/>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E73"/>
    <w:rsid w:val="001902BC"/>
    <w:rsid w:val="00190644"/>
    <w:rsid w:val="00190D4C"/>
    <w:rsid w:val="001917F4"/>
    <w:rsid w:val="00191F49"/>
    <w:rsid w:val="0019210B"/>
    <w:rsid w:val="0019396D"/>
    <w:rsid w:val="00193E10"/>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6584"/>
    <w:rsid w:val="001E7415"/>
    <w:rsid w:val="001F01C8"/>
    <w:rsid w:val="001F0298"/>
    <w:rsid w:val="001F0411"/>
    <w:rsid w:val="001F0444"/>
    <w:rsid w:val="001F0C43"/>
    <w:rsid w:val="001F15D0"/>
    <w:rsid w:val="001F240A"/>
    <w:rsid w:val="001F2B23"/>
    <w:rsid w:val="001F384A"/>
    <w:rsid w:val="001F3BC6"/>
    <w:rsid w:val="001F4BA1"/>
    <w:rsid w:val="001F56B4"/>
    <w:rsid w:val="001F611C"/>
    <w:rsid w:val="001F6472"/>
    <w:rsid w:val="001F67D3"/>
    <w:rsid w:val="001F76B2"/>
    <w:rsid w:val="001F7802"/>
    <w:rsid w:val="00200D23"/>
    <w:rsid w:val="0020134A"/>
    <w:rsid w:val="0020197C"/>
    <w:rsid w:val="00201B60"/>
    <w:rsid w:val="00201B72"/>
    <w:rsid w:val="00201E40"/>
    <w:rsid w:val="00202B41"/>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E21"/>
    <w:rsid w:val="0021730C"/>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C15"/>
    <w:rsid w:val="00240E50"/>
    <w:rsid w:val="00242FFD"/>
    <w:rsid w:val="002436C7"/>
    <w:rsid w:val="002438D7"/>
    <w:rsid w:val="00244F5B"/>
    <w:rsid w:val="00245B27"/>
    <w:rsid w:val="00245E4D"/>
    <w:rsid w:val="00246A41"/>
    <w:rsid w:val="00250C91"/>
    <w:rsid w:val="00252605"/>
    <w:rsid w:val="00252697"/>
    <w:rsid w:val="00252DF4"/>
    <w:rsid w:val="00254B3D"/>
    <w:rsid w:val="00254B65"/>
    <w:rsid w:val="00254BF5"/>
    <w:rsid w:val="002555F9"/>
    <w:rsid w:val="00255A60"/>
    <w:rsid w:val="002570F7"/>
    <w:rsid w:val="00260C11"/>
    <w:rsid w:val="00260C4D"/>
    <w:rsid w:val="00260DB2"/>
    <w:rsid w:val="0026171C"/>
    <w:rsid w:val="002648F7"/>
    <w:rsid w:val="0026490D"/>
    <w:rsid w:val="00264D36"/>
    <w:rsid w:val="002652E1"/>
    <w:rsid w:val="00266D87"/>
    <w:rsid w:val="00267492"/>
    <w:rsid w:val="00267578"/>
    <w:rsid w:val="0027092A"/>
    <w:rsid w:val="00270B71"/>
    <w:rsid w:val="00270F4D"/>
    <w:rsid w:val="002711CB"/>
    <w:rsid w:val="00271561"/>
    <w:rsid w:val="0027157F"/>
    <w:rsid w:val="00271849"/>
    <w:rsid w:val="00271A1C"/>
    <w:rsid w:val="00271A2D"/>
    <w:rsid w:val="002723EB"/>
    <w:rsid w:val="00272ACE"/>
    <w:rsid w:val="00273233"/>
    <w:rsid w:val="00273B71"/>
    <w:rsid w:val="00274586"/>
    <w:rsid w:val="0027464B"/>
    <w:rsid w:val="00274D11"/>
    <w:rsid w:val="00275140"/>
    <w:rsid w:val="0027528B"/>
    <w:rsid w:val="00276145"/>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5560"/>
    <w:rsid w:val="002860C4"/>
    <w:rsid w:val="002865B9"/>
    <w:rsid w:val="00286FC8"/>
    <w:rsid w:val="0029073D"/>
    <w:rsid w:val="0029151D"/>
    <w:rsid w:val="00292362"/>
    <w:rsid w:val="00296170"/>
    <w:rsid w:val="00296375"/>
    <w:rsid w:val="002966B7"/>
    <w:rsid w:val="00296B94"/>
    <w:rsid w:val="00297A3A"/>
    <w:rsid w:val="002A0FEF"/>
    <w:rsid w:val="002A1D4A"/>
    <w:rsid w:val="002A20F9"/>
    <w:rsid w:val="002A2670"/>
    <w:rsid w:val="002A3BD8"/>
    <w:rsid w:val="002A40AE"/>
    <w:rsid w:val="002A49F8"/>
    <w:rsid w:val="002A51C7"/>
    <w:rsid w:val="002A5E7D"/>
    <w:rsid w:val="002A6E02"/>
    <w:rsid w:val="002A7CCE"/>
    <w:rsid w:val="002B0840"/>
    <w:rsid w:val="002B1270"/>
    <w:rsid w:val="002B3360"/>
    <w:rsid w:val="002B385E"/>
    <w:rsid w:val="002B475D"/>
    <w:rsid w:val="002B51A4"/>
    <w:rsid w:val="002B5D9E"/>
    <w:rsid w:val="002B65D5"/>
    <w:rsid w:val="002B685C"/>
    <w:rsid w:val="002B6922"/>
    <w:rsid w:val="002B6DA2"/>
    <w:rsid w:val="002B75E4"/>
    <w:rsid w:val="002B79E6"/>
    <w:rsid w:val="002C1693"/>
    <w:rsid w:val="002C1E9D"/>
    <w:rsid w:val="002C29B0"/>
    <w:rsid w:val="002C2D94"/>
    <w:rsid w:val="002C3EF3"/>
    <w:rsid w:val="002C4CE1"/>
    <w:rsid w:val="002C5780"/>
    <w:rsid w:val="002C5D9D"/>
    <w:rsid w:val="002C62CC"/>
    <w:rsid w:val="002C6562"/>
    <w:rsid w:val="002C6651"/>
    <w:rsid w:val="002C700D"/>
    <w:rsid w:val="002C78A8"/>
    <w:rsid w:val="002D0151"/>
    <w:rsid w:val="002D2890"/>
    <w:rsid w:val="002D383D"/>
    <w:rsid w:val="002D3F8E"/>
    <w:rsid w:val="002D44CF"/>
    <w:rsid w:val="002D4633"/>
    <w:rsid w:val="002D4B57"/>
    <w:rsid w:val="002D64C5"/>
    <w:rsid w:val="002D6650"/>
    <w:rsid w:val="002D6737"/>
    <w:rsid w:val="002D6AD2"/>
    <w:rsid w:val="002D77FE"/>
    <w:rsid w:val="002D7D0F"/>
    <w:rsid w:val="002E0609"/>
    <w:rsid w:val="002E1085"/>
    <w:rsid w:val="002E1202"/>
    <w:rsid w:val="002E2006"/>
    <w:rsid w:val="002E3917"/>
    <w:rsid w:val="002E4FDB"/>
    <w:rsid w:val="002E5005"/>
    <w:rsid w:val="002E5392"/>
    <w:rsid w:val="002E676D"/>
    <w:rsid w:val="002E71DB"/>
    <w:rsid w:val="002F00DF"/>
    <w:rsid w:val="002F0273"/>
    <w:rsid w:val="002F0AB0"/>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738"/>
    <w:rsid w:val="003573B1"/>
    <w:rsid w:val="00357AA1"/>
    <w:rsid w:val="00360C5E"/>
    <w:rsid w:val="003618BD"/>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B93"/>
    <w:rsid w:val="00384E3D"/>
    <w:rsid w:val="0038559A"/>
    <w:rsid w:val="003858F0"/>
    <w:rsid w:val="003859CB"/>
    <w:rsid w:val="00385FF6"/>
    <w:rsid w:val="0038613C"/>
    <w:rsid w:val="00386AC6"/>
    <w:rsid w:val="00387935"/>
    <w:rsid w:val="00391E75"/>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C3580"/>
    <w:rsid w:val="003C3DEB"/>
    <w:rsid w:val="003C42FF"/>
    <w:rsid w:val="003C474F"/>
    <w:rsid w:val="003C5715"/>
    <w:rsid w:val="003C6605"/>
    <w:rsid w:val="003C6ADF"/>
    <w:rsid w:val="003C70CA"/>
    <w:rsid w:val="003C763B"/>
    <w:rsid w:val="003C7855"/>
    <w:rsid w:val="003C7AEB"/>
    <w:rsid w:val="003C7F00"/>
    <w:rsid w:val="003D07A7"/>
    <w:rsid w:val="003D14E3"/>
    <w:rsid w:val="003D3230"/>
    <w:rsid w:val="003D3B90"/>
    <w:rsid w:val="003D542D"/>
    <w:rsid w:val="003D55F0"/>
    <w:rsid w:val="003D5944"/>
    <w:rsid w:val="003D5ABB"/>
    <w:rsid w:val="003D631B"/>
    <w:rsid w:val="003D7665"/>
    <w:rsid w:val="003D7752"/>
    <w:rsid w:val="003D7D4B"/>
    <w:rsid w:val="003E07DF"/>
    <w:rsid w:val="003E0A8C"/>
    <w:rsid w:val="003E14F3"/>
    <w:rsid w:val="003E1D57"/>
    <w:rsid w:val="003E2292"/>
    <w:rsid w:val="003E332C"/>
    <w:rsid w:val="003E3845"/>
    <w:rsid w:val="003E3FE3"/>
    <w:rsid w:val="003E4578"/>
    <w:rsid w:val="003E5AD1"/>
    <w:rsid w:val="003E5D07"/>
    <w:rsid w:val="003E7637"/>
    <w:rsid w:val="003E77EA"/>
    <w:rsid w:val="003F0333"/>
    <w:rsid w:val="003F062D"/>
    <w:rsid w:val="003F0AAC"/>
    <w:rsid w:val="003F1075"/>
    <w:rsid w:val="003F202D"/>
    <w:rsid w:val="003F23E3"/>
    <w:rsid w:val="003F3161"/>
    <w:rsid w:val="003F3DD8"/>
    <w:rsid w:val="003F40D7"/>
    <w:rsid w:val="003F5E9F"/>
    <w:rsid w:val="003F627F"/>
    <w:rsid w:val="00400449"/>
    <w:rsid w:val="0040086F"/>
    <w:rsid w:val="00400969"/>
    <w:rsid w:val="00400B62"/>
    <w:rsid w:val="0040102A"/>
    <w:rsid w:val="004017AE"/>
    <w:rsid w:val="00401DD3"/>
    <w:rsid w:val="00401E60"/>
    <w:rsid w:val="00404A64"/>
    <w:rsid w:val="00404AB3"/>
    <w:rsid w:val="00404C6D"/>
    <w:rsid w:val="004063D3"/>
    <w:rsid w:val="00406864"/>
    <w:rsid w:val="00406E4D"/>
    <w:rsid w:val="004107C0"/>
    <w:rsid w:val="00411189"/>
    <w:rsid w:val="00411696"/>
    <w:rsid w:val="004139CB"/>
    <w:rsid w:val="004140DA"/>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A8C"/>
    <w:rsid w:val="00424023"/>
    <w:rsid w:val="004256BA"/>
    <w:rsid w:val="0042625C"/>
    <w:rsid w:val="004263AA"/>
    <w:rsid w:val="00426743"/>
    <w:rsid w:val="0043099C"/>
    <w:rsid w:val="00431409"/>
    <w:rsid w:val="00432788"/>
    <w:rsid w:val="004331F8"/>
    <w:rsid w:val="004341FB"/>
    <w:rsid w:val="004352D8"/>
    <w:rsid w:val="00435373"/>
    <w:rsid w:val="00435DB0"/>
    <w:rsid w:val="0043650D"/>
    <w:rsid w:val="00436C5D"/>
    <w:rsid w:val="00437A95"/>
    <w:rsid w:val="00437C02"/>
    <w:rsid w:val="0044002D"/>
    <w:rsid w:val="00441B54"/>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9CB"/>
    <w:rsid w:val="004573EF"/>
    <w:rsid w:val="00457463"/>
    <w:rsid w:val="00457DED"/>
    <w:rsid w:val="00460236"/>
    <w:rsid w:val="00460543"/>
    <w:rsid w:val="0046109E"/>
    <w:rsid w:val="004619BE"/>
    <w:rsid w:val="00461AEE"/>
    <w:rsid w:val="00463EEE"/>
    <w:rsid w:val="004641B2"/>
    <w:rsid w:val="00464304"/>
    <w:rsid w:val="004643FE"/>
    <w:rsid w:val="004651D2"/>
    <w:rsid w:val="004652F0"/>
    <w:rsid w:val="00465E43"/>
    <w:rsid w:val="004666CA"/>
    <w:rsid w:val="00466B5B"/>
    <w:rsid w:val="00470C72"/>
    <w:rsid w:val="00471CCC"/>
    <w:rsid w:val="004721E6"/>
    <w:rsid w:val="004725D1"/>
    <w:rsid w:val="00472BDB"/>
    <w:rsid w:val="00472D07"/>
    <w:rsid w:val="0047333E"/>
    <w:rsid w:val="00473360"/>
    <w:rsid w:val="00473F9A"/>
    <w:rsid w:val="00474512"/>
    <w:rsid w:val="00475908"/>
    <w:rsid w:val="00476665"/>
    <w:rsid w:val="0047718B"/>
    <w:rsid w:val="00477531"/>
    <w:rsid w:val="0047759E"/>
    <w:rsid w:val="00477A9A"/>
    <w:rsid w:val="00477F58"/>
    <w:rsid w:val="0048049E"/>
    <w:rsid w:val="004804C5"/>
    <w:rsid w:val="0048171D"/>
    <w:rsid w:val="004841FB"/>
    <w:rsid w:val="004848DF"/>
    <w:rsid w:val="0048641D"/>
    <w:rsid w:val="004864ED"/>
    <w:rsid w:val="00486619"/>
    <w:rsid w:val="00486AE9"/>
    <w:rsid w:val="004900BC"/>
    <w:rsid w:val="004901B7"/>
    <w:rsid w:val="00490379"/>
    <w:rsid w:val="00491438"/>
    <w:rsid w:val="00491D14"/>
    <w:rsid w:val="00492038"/>
    <w:rsid w:val="00492201"/>
    <w:rsid w:val="00493E18"/>
    <w:rsid w:val="00493F69"/>
    <w:rsid w:val="00494363"/>
    <w:rsid w:val="0049440F"/>
    <w:rsid w:val="00495714"/>
    <w:rsid w:val="00495CB0"/>
    <w:rsid w:val="0049627B"/>
    <w:rsid w:val="0049655A"/>
    <w:rsid w:val="004968A9"/>
    <w:rsid w:val="004968D3"/>
    <w:rsid w:val="00496B78"/>
    <w:rsid w:val="00496D10"/>
    <w:rsid w:val="00496DBE"/>
    <w:rsid w:val="00497102"/>
    <w:rsid w:val="00497743"/>
    <w:rsid w:val="00497C8A"/>
    <w:rsid w:val="004A08B6"/>
    <w:rsid w:val="004A214C"/>
    <w:rsid w:val="004A2545"/>
    <w:rsid w:val="004A260B"/>
    <w:rsid w:val="004A3271"/>
    <w:rsid w:val="004A3586"/>
    <w:rsid w:val="004A42EA"/>
    <w:rsid w:val="004A505B"/>
    <w:rsid w:val="004A5715"/>
    <w:rsid w:val="004A5980"/>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EEA"/>
    <w:rsid w:val="004C38DC"/>
    <w:rsid w:val="004C476C"/>
    <w:rsid w:val="004C4C6B"/>
    <w:rsid w:val="004C565C"/>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B85"/>
    <w:rsid w:val="004E365B"/>
    <w:rsid w:val="004E4DF9"/>
    <w:rsid w:val="004E50B2"/>
    <w:rsid w:val="004E617E"/>
    <w:rsid w:val="004E682A"/>
    <w:rsid w:val="004E6855"/>
    <w:rsid w:val="004E6FAE"/>
    <w:rsid w:val="004F0245"/>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905"/>
    <w:rsid w:val="00536783"/>
    <w:rsid w:val="0053744A"/>
    <w:rsid w:val="00537F2B"/>
    <w:rsid w:val="00541026"/>
    <w:rsid w:val="00541135"/>
    <w:rsid w:val="005414CD"/>
    <w:rsid w:val="00541677"/>
    <w:rsid w:val="0054192C"/>
    <w:rsid w:val="00542639"/>
    <w:rsid w:val="00542E4F"/>
    <w:rsid w:val="005436CB"/>
    <w:rsid w:val="00543E3D"/>
    <w:rsid w:val="00544D57"/>
    <w:rsid w:val="00546233"/>
    <w:rsid w:val="0054670C"/>
    <w:rsid w:val="00550DD0"/>
    <w:rsid w:val="00550F58"/>
    <w:rsid w:val="00552C21"/>
    <w:rsid w:val="00553115"/>
    <w:rsid w:val="0055332E"/>
    <w:rsid w:val="00554259"/>
    <w:rsid w:val="005545C4"/>
    <w:rsid w:val="005606CB"/>
    <w:rsid w:val="00560BF5"/>
    <w:rsid w:val="00562887"/>
    <w:rsid w:val="00563A17"/>
    <w:rsid w:val="00564709"/>
    <w:rsid w:val="00564B95"/>
    <w:rsid w:val="005654E6"/>
    <w:rsid w:val="00565B7B"/>
    <w:rsid w:val="00566B2C"/>
    <w:rsid w:val="00566DB6"/>
    <w:rsid w:val="00567F3D"/>
    <w:rsid w:val="00570F32"/>
    <w:rsid w:val="00570F44"/>
    <w:rsid w:val="005711FC"/>
    <w:rsid w:val="00571626"/>
    <w:rsid w:val="0057185B"/>
    <w:rsid w:val="00571AFC"/>
    <w:rsid w:val="00571F80"/>
    <w:rsid w:val="00572918"/>
    <w:rsid w:val="00572A32"/>
    <w:rsid w:val="00572E34"/>
    <w:rsid w:val="00573B91"/>
    <w:rsid w:val="00574250"/>
    <w:rsid w:val="00574AE3"/>
    <w:rsid w:val="00575218"/>
    <w:rsid w:val="00575D5A"/>
    <w:rsid w:val="005769E3"/>
    <w:rsid w:val="005776BE"/>
    <w:rsid w:val="0057774E"/>
    <w:rsid w:val="00577960"/>
    <w:rsid w:val="00580786"/>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3339"/>
    <w:rsid w:val="0059621E"/>
    <w:rsid w:val="00596FAE"/>
    <w:rsid w:val="005A0035"/>
    <w:rsid w:val="005A16CA"/>
    <w:rsid w:val="005A1ECB"/>
    <w:rsid w:val="005A1EE7"/>
    <w:rsid w:val="005A30F6"/>
    <w:rsid w:val="005A3140"/>
    <w:rsid w:val="005A5446"/>
    <w:rsid w:val="005A58AA"/>
    <w:rsid w:val="005A58F6"/>
    <w:rsid w:val="005A63B9"/>
    <w:rsid w:val="005A6802"/>
    <w:rsid w:val="005A6D8E"/>
    <w:rsid w:val="005B0CD0"/>
    <w:rsid w:val="005B0D5F"/>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9DD"/>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10FB"/>
    <w:rsid w:val="00631B22"/>
    <w:rsid w:val="00631CEE"/>
    <w:rsid w:val="0063287F"/>
    <w:rsid w:val="00633165"/>
    <w:rsid w:val="006333A6"/>
    <w:rsid w:val="00634FEB"/>
    <w:rsid w:val="00635BBD"/>
    <w:rsid w:val="00636D8E"/>
    <w:rsid w:val="0063713D"/>
    <w:rsid w:val="00637531"/>
    <w:rsid w:val="00641057"/>
    <w:rsid w:val="00641C5E"/>
    <w:rsid w:val="00642F7C"/>
    <w:rsid w:val="00643194"/>
    <w:rsid w:val="00643705"/>
    <w:rsid w:val="00643FCD"/>
    <w:rsid w:val="0064417E"/>
    <w:rsid w:val="00644468"/>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8B4"/>
    <w:rsid w:val="00670771"/>
    <w:rsid w:val="00670E32"/>
    <w:rsid w:val="0067116E"/>
    <w:rsid w:val="00671960"/>
    <w:rsid w:val="00671C4B"/>
    <w:rsid w:val="00671DDC"/>
    <w:rsid w:val="0067248C"/>
    <w:rsid w:val="006730B1"/>
    <w:rsid w:val="00673232"/>
    <w:rsid w:val="00674898"/>
    <w:rsid w:val="006769FE"/>
    <w:rsid w:val="00677D9E"/>
    <w:rsid w:val="00680962"/>
    <w:rsid w:val="0068126D"/>
    <w:rsid w:val="006814FD"/>
    <w:rsid w:val="006815FA"/>
    <w:rsid w:val="006818AC"/>
    <w:rsid w:val="00681DA5"/>
    <w:rsid w:val="00681F82"/>
    <w:rsid w:val="00682A98"/>
    <w:rsid w:val="00682D89"/>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87D"/>
    <w:rsid w:val="006B1408"/>
    <w:rsid w:val="006B1696"/>
    <w:rsid w:val="006B1BF3"/>
    <w:rsid w:val="006B2BB4"/>
    <w:rsid w:val="006B2DB2"/>
    <w:rsid w:val="006B393B"/>
    <w:rsid w:val="006B3D92"/>
    <w:rsid w:val="006B3E41"/>
    <w:rsid w:val="006B4A09"/>
    <w:rsid w:val="006B5160"/>
    <w:rsid w:val="006B573E"/>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B0"/>
    <w:rsid w:val="006D266B"/>
    <w:rsid w:val="006D374F"/>
    <w:rsid w:val="006D3B38"/>
    <w:rsid w:val="006D46AC"/>
    <w:rsid w:val="006D53E0"/>
    <w:rsid w:val="006D585E"/>
    <w:rsid w:val="006D6D31"/>
    <w:rsid w:val="006D736B"/>
    <w:rsid w:val="006D7A27"/>
    <w:rsid w:val="006D7E7F"/>
    <w:rsid w:val="006E02C6"/>
    <w:rsid w:val="006E05B7"/>
    <w:rsid w:val="006E20B8"/>
    <w:rsid w:val="006E2203"/>
    <w:rsid w:val="006E3B19"/>
    <w:rsid w:val="006E3BD9"/>
    <w:rsid w:val="006E4B1D"/>
    <w:rsid w:val="006E5E86"/>
    <w:rsid w:val="006E7107"/>
    <w:rsid w:val="006E7314"/>
    <w:rsid w:val="006E7ACF"/>
    <w:rsid w:val="006F01FC"/>
    <w:rsid w:val="006F0953"/>
    <w:rsid w:val="006F1274"/>
    <w:rsid w:val="006F1328"/>
    <w:rsid w:val="006F26F4"/>
    <w:rsid w:val="006F2F4A"/>
    <w:rsid w:val="006F462C"/>
    <w:rsid w:val="006F4EEC"/>
    <w:rsid w:val="006F6D45"/>
    <w:rsid w:val="006F711E"/>
    <w:rsid w:val="006F7BF8"/>
    <w:rsid w:val="0070000A"/>
    <w:rsid w:val="0070036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1FD"/>
    <w:rsid w:val="0071534E"/>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147E"/>
    <w:rsid w:val="00752830"/>
    <w:rsid w:val="0075300D"/>
    <w:rsid w:val="00753EA4"/>
    <w:rsid w:val="00754501"/>
    <w:rsid w:val="00755217"/>
    <w:rsid w:val="007555F6"/>
    <w:rsid w:val="00756E25"/>
    <w:rsid w:val="00757F70"/>
    <w:rsid w:val="0076020B"/>
    <w:rsid w:val="007602FD"/>
    <w:rsid w:val="0076178F"/>
    <w:rsid w:val="00762DA9"/>
    <w:rsid w:val="0076593A"/>
    <w:rsid w:val="00765FC4"/>
    <w:rsid w:val="0076621E"/>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224"/>
    <w:rsid w:val="00784A38"/>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6123"/>
    <w:rsid w:val="007B75AE"/>
    <w:rsid w:val="007C0028"/>
    <w:rsid w:val="007C0684"/>
    <w:rsid w:val="007C22EC"/>
    <w:rsid w:val="007C2CA8"/>
    <w:rsid w:val="007C3605"/>
    <w:rsid w:val="007C469A"/>
    <w:rsid w:val="007C535E"/>
    <w:rsid w:val="007C5F91"/>
    <w:rsid w:val="007D0113"/>
    <w:rsid w:val="007D0F61"/>
    <w:rsid w:val="007D1400"/>
    <w:rsid w:val="007D2B5E"/>
    <w:rsid w:val="007D3996"/>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F0401"/>
    <w:rsid w:val="007F04C9"/>
    <w:rsid w:val="007F092D"/>
    <w:rsid w:val="007F2AC8"/>
    <w:rsid w:val="007F341F"/>
    <w:rsid w:val="007F43DE"/>
    <w:rsid w:val="007F4B56"/>
    <w:rsid w:val="007F4E77"/>
    <w:rsid w:val="007F4F1F"/>
    <w:rsid w:val="007F4FA5"/>
    <w:rsid w:val="007F5674"/>
    <w:rsid w:val="007F5A0E"/>
    <w:rsid w:val="007F5F76"/>
    <w:rsid w:val="007F6253"/>
    <w:rsid w:val="007F7701"/>
    <w:rsid w:val="00800B78"/>
    <w:rsid w:val="00801C2A"/>
    <w:rsid w:val="008023ED"/>
    <w:rsid w:val="00803E31"/>
    <w:rsid w:val="0080403A"/>
    <w:rsid w:val="00804FE6"/>
    <w:rsid w:val="008065A3"/>
    <w:rsid w:val="00806A30"/>
    <w:rsid w:val="00806CB3"/>
    <w:rsid w:val="0080755B"/>
    <w:rsid w:val="00807A38"/>
    <w:rsid w:val="00807E51"/>
    <w:rsid w:val="00807EB3"/>
    <w:rsid w:val="00807F95"/>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617B"/>
    <w:rsid w:val="008274A0"/>
    <w:rsid w:val="008312E3"/>
    <w:rsid w:val="008316BC"/>
    <w:rsid w:val="00832C45"/>
    <w:rsid w:val="00833546"/>
    <w:rsid w:val="0083372B"/>
    <w:rsid w:val="00833CD2"/>
    <w:rsid w:val="00834C33"/>
    <w:rsid w:val="008359A2"/>
    <w:rsid w:val="00835BA8"/>
    <w:rsid w:val="00836044"/>
    <w:rsid w:val="00836874"/>
    <w:rsid w:val="00836879"/>
    <w:rsid w:val="008368B3"/>
    <w:rsid w:val="00837834"/>
    <w:rsid w:val="00840282"/>
    <w:rsid w:val="00840B9A"/>
    <w:rsid w:val="008412C9"/>
    <w:rsid w:val="00842359"/>
    <w:rsid w:val="008433D5"/>
    <w:rsid w:val="008434A6"/>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CF4"/>
    <w:rsid w:val="00883E29"/>
    <w:rsid w:val="00883E7E"/>
    <w:rsid w:val="008840B9"/>
    <w:rsid w:val="008846D4"/>
    <w:rsid w:val="0088530E"/>
    <w:rsid w:val="00885628"/>
    <w:rsid w:val="00885750"/>
    <w:rsid w:val="00886936"/>
    <w:rsid w:val="00890D77"/>
    <w:rsid w:val="00890E44"/>
    <w:rsid w:val="00892A6C"/>
    <w:rsid w:val="00892B62"/>
    <w:rsid w:val="00893D99"/>
    <w:rsid w:val="00894018"/>
    <w:rsid w:val="008952D9"/>
    <w:rsid w:val="00895DC8"/>
    <w:rsid w:val="0089671B"/>
    <w:rsid w:val="00896C0F"/>
    <w:rsid w:val="008975BB"/>
    <w:rsid w:val="00897A63"/>
    <w:rsid w:val="00897FE7"/>
    <w:rsid w:val="008A0191"/>
    <w:rsid w:val="008A0254"/>
    <w:rsid w:val="008A271C"/>
    <w:rsid w:val="008A2D2C"/>
    <w:rsid w:val="008A31CC"/>
    <w:rsid w:val="008A3B0A"/>
    <w:rsid w:val="008A3B14"/>
    <w:rsid w:val="008A4FFD"/>
    <w:rsid w:val="008A50D2"/>
    <w:rsid w:val="008A602A"/>
    <w:rsid w:val="008A603E"/>
    <w:rsid w:val="008A6503"/>
    <w:rsid w:val="008A6AA0"/>
    <w:rsid w:val="008B0A6D"/>
    <w:rsid w:val="008B1A17"/>
    <w:rsid w:val="008B2133"/>
    <w:rsid w:val="008B24C5"/>
    <w:rsid w:val="008B26AF"/>
    <w:rsid w:val="008B4067"/>
    <w:rsid w:val="008B4231"/>
    <w:rsid w:val="008B54C1"/>
    <w:rsid w:val="008B566A"/>
    <w:rsid w:val="008B5DFE"/>
    <w:rsid w:val="008B6485"/>
    <w:rsid w:val="008B68D3"/>
    <w:rsid w:val="008B6CE9"/>
    <w:rsid w:val="008B6ECE"/>
    <w:rsid w:val="008B722E"/>
    <w:rsid w:val="008C04CF"/>
    <w:rsid w:val="008C06D4"/>
    <w:rsid w:val="008C165F"/>
    <w:rsid w:val="008C1FB1"/>
    <w:rsid w:val="008C23AC"/>
    <w:rsid w:val="008C269F"/>
    <w:rsid w:val="008C2B13"/>
    <w:rsid w:val="008C2FFE"/>
    <w:rsid w:val="008C485E"/>
    <w:rsid w:val="008C4B87"/>
    <w:rsid w:val="008C50E7"/>
    <w:rsid w:val="008C61DE"/>
    <w:rsid w:val="008C70A0"/>
    <w:rsid w:val="008D0007"/>
    <w:rsid w:val="008D0A5F"/>
    <w:rsid w:val="008D19A3"/>
    <w:rsid w:val="008D19F2"/>
    <w:rsid w:val="008D1C1F"/>
    <w:rsid w:val="008D2115"/>
    <w:rsid w:val="008D3033"/>
    <w:rsid w:val="008D32FC"/>
    <w:rsid w:val="008D3626"/>
    <w:rsid w:val="008D3702"/>
    <w:rsid w:val="008D44A3"/>
    <w:rsid w:val="008D4ACE"/>
    <w:rsid w:val="008D4F06"/>
    <w:rsid w:val="008D51BD"/>
    <w:rsid w:val="008D6443"/>
    <w:rsid w:val="008D659B"/>
    <w:rsid w:val="008D696E"/>
    <w:rsid w:val="008D7E20"/>
    <w:rsid w:val="008E0709"/>
    <w:rsid w:val="008E0D26"/>
    <w:rsid w:val="008E2835"/>
    <w:rsid w:val="008E2D5D"/>
    <w:rsid w:val="008E3797"/>
    <w:rsid w:val="008E3B8A"/>
    <w:rsid w:val="008E4FB3"/>
    <w:rsid w:val="008E5BF2"/>
    <w:rsid w:val="008E5E11"/>
    <w:rsid w:val="008E6171"/>
    <w:rsid w:val="008E6B2B"/>
    <w:rsid w:val="008E71CE"/>
    <w:rsid w:val="008E739F"/>
    <w:rsid w:val="008E7F1F"/>
    <w:rsid w:val="008F0915"/>
    <w:rsid w:val="008F0CB6"/>
    <w:rsid w:val="008F1309"/>
    <w:rsid w:val="008F2529"/>
    <w:rsid w:val="008F4F29"/>
    <w:rsid w:val="008F552A"/>
    <w:rsid w:val="008F5D6A"/>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7426"/>
    <w:rsid w:val="00910754"/>
    <w:rsid w:val="009120E4"/>
    <w:rsid w:val="009125FB"/>
    <w:rsid w:val="009152BD"/>
    <w:rsid w:val="00916387"/>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F88"/>
    <w:rsid w:val="00946076"/>
    <w:rsid w:val="00946253"/>
    <w:rsid w:val="00946CD6"/>
    <w:rsid w:val="0094789C"/>
    <w:rsid w:val="009500AA"/>
    <w:rsid w:val="00950527"/>
    <w:rsid w:val="009507F9"/>
    <w:rsid w:val="00950979"/>
    <w:rsid w:val="009512AD"/>
    <w:rsid w:val="009521AB"/>
    <w:rsid w:val="009527A3"/>
    <w:rsid w:val="00952865"/>
    <w:rsid w:val="00952918"/>
    <w:rsid w:val="00952D42"/>
    <w:rsid w:val="0095350D"/>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3214"/>
    <w:rsid w:val="009638DE"/>
    <w:rsid w:val="00964506"/>
    <w:rsid w:val="00964557"/>
    <w:rsid w:val="00964DF1"/>
    <w:rsid w:val="00965965"/>
    <w:rsid w:val="0096603B"/>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6A0"/>
    <w:rsid w:val="00995BEE"/>
    <w:rsid w:val="00995E5B"/>
    <w:rsid w:val="00996174"/>
    <w:rsid w:val="0099663C"/>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7A40"/>
    <w:rsid w:val="009A7D88"/>
    <w:rsid w:val="009B13A8"/>
    <w:rsid w:val="009B1B37"/>
    <w:rsid w:val="009B2309"/>
    <w:rsid w:val="009B2843"/>
    <w:rsid w:val="009B34DD"/>
    <w:rsid w:val="009B3831"/>
    <w:rsid w:val="009B3F95"/>
    <w:rsid w:val="009B497F"/>
    <w:rsid w:val="009B60C4"/>
    <w:rsid w:val="009B6DCE"/>
    <w:rsid w:val="009B7594"/>
    <w:rsid w:val="009C1B47"/>
    <w:rsid w:val="009C1F54"/>
    <w:rsid w:val="009C2933"/>
    <w:rsid w:val="009C371B"/>
    <w:rsid w:val="009C449B"/>
    <w:rsid w:val="009C646B"/>
    <w:rsid w:val="009C65F7"/>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45D9"/>
    <w:rsid w:val="009E4B64"/>
    <w:rsid w:val="009E4D10"/>
    <w:rsid w:val="009E4E69"/>
    <w:rsid w:val="009E5F59"/>
    <w:rsid w:val="009E62A6"/>
    <w:rsid w:val="009E6457"/>
    <w:rsid w:val="009E6561"/>
    <w:rsid w:val="009F044D"/>
    <w:rsid w:val="009F0BCB"/>
    <w:rsid w:val="009F19BE"/>
    <w:rsid w:val="009F209E"/>
    <w:rsid w:val="009F2403"/>
    <w:rsid w:val="009F2CFD"/>
    <w:rsid w:val="009F2E52"/>
    <w:rsid w:val="009F2F4C"/>
    <w:rsid w:val="009F30E6"/>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21967"/>
    <w:rsid w:val="00A21E1B"/>
    <w:rsid w:val="00A2249E"/>
    <w:rsid w:val="00A228AA"/>
    <w:rsid w:val="00A242D0"/>
    <w:rsid w:val="00A2525B"/>
    <w:rsid w:val="00A264A8"/>
    <w:rsid w:val="00A26F4F"/>
    <w:rsid w:val="00A274FE"/>
    <w:rsid w:val="00A27843"/>
    <w:rsid w:val="00A27B09"/>
    <w:rsid w:val="00A3023F"/>
    <w:rsid w:val="00A318FC"/>
    <w:rsid w:val="00A3299F"/>
    <w:rsid w:val="00A339A5"/>
    <w:rsid w:val="00A33E0D"/>
    <w:rsid w:val="00A33E7F"/>
    <w:rsid w:val="00A354DC"/>
    <w:rsid w:val="00A36723"/>
    <w:rsid w:val="00A3686E"/>
    <w:rsid w:val="00A3731E"/>
    <w:rsid w:val="00A37322"/>
    <w:rsid w:val="00A378FD"/>
    <w:rsid w:val="00A40A29"/>
    <w:rsid w:val="00A41509"/>
    <w:rsid w:val="00A419EC"/>
    <w:rsid w:val="00A41EA8"/>
    <w:rsid w:val="00A424B5"/>
    <w:rsid w:val="00A43DAF"/>
    <w:rsid w:val="00A43DE5"/>
    <w:rsid w:val="00A44E61"/>
    <w:rsid w:val="00A45813"/>
    <w:rsid w:val="00A462F6"/>
    <w:rsid w:val="00A4702C"/>
    <w:rsid w:val="00A476D8"/>
    <w:rsid w:val="00A47C9F"/>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7424"/>
    <w:rsid w:val="00A67E96"/>
    <w:rsid w:val="00A73240"/>
    <w:rsid w:val="00A7517F"/>
    <w:rsid w:val="00A75EFE"/>
    <w:rsid w:val="00A767D7"/>
    <w:rsid w:val="00A7751D"/>
    <w:rsid w:val="00A8196A"/>
    <w:rsid w:val="00A826B4"/>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4B4B"/>
    <w:rsid w:val="00AB5CB7"/>
    <w:rsid w:val="00AB67CE"/>
    <w:rsid w:val="00AB6FC3"/>
    <w:rsid w:val="00AB751B"/>
    <w:rsid w:val="00AC14B2"/>
    <w:rsid w:val="00AC2478"/>
    <w:rsid w:val="00AC251C"/>
    <w:rsid w:val="00AC2C9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799"/>
    <w:rsid w:val="00AD4E73"/>
    <w:rsid w:val="00AD5EC5"/>
    <w:rsid w:val="00AD6691"/>
    <w:rsid w:val="00AD6B28"/>
    <w:rsid w:val="00AD7AA1"/>
    <w:rsid w:val="00AD7D7E"/>
    <w:rsid w:val="00AE1063"/>
    <w:rsid w:val="00AE1AE8"/>
    <w:rsid w:val="00AE1E05"/>
    <w:rsid w:val="00AE2900"/>
    <w:rsid w:val="00AE32AB"/>
    <w:rsid w:val="00AE385D"/>
    <w:rsid w:val="00AE3CE0"/>
    <w:rsid w:val="00AE474A"/>
    <w:rsid w:val="00AE5257"/>
    <w:rsid w:val="00AE53F4"/>
    <w:rsid w:val="00AE5610"/>
    <w:rsid w:val="00AE5D61"/>
    <w:rsid w:val="00AE6AFF"/>
    <w:rsid w:val="00AF06CA"/>
    <w:rsid w:val="00AF1231"/>
    <w:rsid w:val="00AF1617"/>
    <w:rsid w:val="00AF27EC"/>
    <w:rsid w:val="00AF2F3E"/>
    <w:rsid w:val="00AF358F"/>
    <w:rsid w:val="00AF37AB"/>
    <w:rsid w:val="00AF45F9"/>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623F"/>
    <w:rsid w:val="00B06498"/>
    <w:rsid w:val="00B07044"/>
    <w:rsid w:val="00B071D6"/>
    <w:rsid w:val="00B101EF"/>
    <w:rsid w:val="00B10AB1"/>
    <w:rsid w:val="00B10F1C"/>
    <w:rsid w:val="00B11035"/>
    <w:rsid w:val="00B11F50"/>
    <w:rsid w:val="00B12349"/>
    <w:rsid w:val="00B1346F"/>
    <w:rsid w:val="00B13760"/>
    <w:rsid w:val="00B1391B"/>
    <w:rsid w:val="00B140EC"/>
    <w:rsid w:val="00B14E62"/>
    <w:rsid w:val="00B15052"/>
    <w:rsid w:val="00B160C8"/>
    <w:rsid w:val="00B16303"/>
    <w:rsid w:val="00B164ED"/>
    <w:rsid w:val="00B16773"/>
    <w:rsid w:val="00B16BF9"/>
    <w:rsid w:val="00B16E88"/>
    <w:rsid w:val="00B1706E"/>
    <w:rsid w:val="00B17750"/>
    <w:rsid w:val="00B17A2D"/>
    <w:rsid w:val="00B17CBA"/>
    <w:rsid w:val="00B202E6"/>
    <w:rsid w:val="00B204F9"/>
    <w:rsid w:val="00B207C2"/>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2D30"/>
    <w:rsid w:val="00B3441A"/>
    <w:rsid w:val="00B345CB"/>
    <w:rsid w:val="00B3630F"/>
    <w:rsid w:val="00B36321"/>
    <w:rsid w:val="00B3697F"/>
    <w:rsid w:val="00B3774F"/>
    <w:rsid w:val="00B378C9"/>
    <w:rsid w:val="00B40C1D"/>
    <w:rsid w:val="00B40F24"/>
    <w:rsid w:val="00B40FB6"/>
    <w:rsid w:val="00B4175A"/>
    <w:rsid w:val="00B43040"/>
    <w:rsid w:val="00B43937"/>
    <w:rsid w:val="00B46C8F"/>
    <w:rsid w:val="00B46F2B"/>
    <w:rsid w:val="00B46FC4"/>
    <w:rsid w:val="00B50995"/>
    <w:rsid w:val="00B50BD1"/>
    <w:rsid w:val="00B51503"/>
    <w:rsid w:val="00B51847"/>
    <w:rsid w:val="00B51EB1"/>
    <w:rsid w:val="00B5253B"/>
    <w:rsid w:val="00B53D5A"/>
    <w:rsid w:val="00B53E75"/>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D4B"/>
    <w:rsid w:val="00B670C1"/>
    <w:rsid w:val="00B671CA"/>
    <w:rsid w:val="00B67583"/>
    <w:rsid w:val="00B67968"/>
    <w:rsid w:val="00B67F00"/>
    <w:rsid w:val="00B712A1"/>
    <w:rsid w:val="00B712FA"/>
    <w:rsid w:val="00B71B78"/>
    <w:rsid w:val="00B722E0"/>
    <w:rsid w:val="00B72829"/>
    <w:rsid w:val="00B73BF3"/>
    <w:rsid w:val="00B73F52"/>
    <w:rsid w:val="00B752BA"/>
    <w:rsid w:val="00B7543A"/>
    <w:rsid w:val="00B75452"/>
    <w:rsid w:val="00B75786"/>
    <w:rsid w:val="00B7672A"/>
    <w:rsid w:val="00B76C85"/>
    <w:rsid w:val="00B8071A"/>
    <w:rsid w:val="00B825E6"/>
    <w:rsid w:val="00B8279B"/>
    <w:rsid w:val="00B82A05"/>
    <w:rsid w:val="00B82BC0"/>
    <w:rsid w:val="00B82F9C"/>
    <w:rsid w:val="00B8594E"/>
    <w:rsid w:val="00B85B1E"/>
    <w:rsid w:val="00B86438"/>
    <w:rsid w:val="00B86BBF"/>
    <w:rsid w:val="00B86F56"/>
    <w:rsid w:val="00B87046"/>
    <w:rsid w:val="00B87AFB"/>
    <w:rsid w:val="00B87F71"/>
    <w:rsid w:val="00B9091C"/>
    <w:rsid w:val="00B91244"/>
    <w:rsid w:val="00B9165C"/>
    <w:rsid w:val="00B923C3"/>
    <w:rsid w:val="00B93E6F"/>
    <w:rsid w:val="00B95EB4"/>
    <w:rsid w:val="00B96188"/>
    <w:rsid w:val="00B963AA"/>
    <w:rsid w:val="00B96581"/>
    <w:rsid w:val="00B968FD"/>
    <w:rsid w:val="00B97574"/>
    <w:rsid w:val="00B97850"/>
    <w:rsid w:val="00B97AFF"/>
    <w:rsid w:val="00B97CD2"/>
    <w:rsid w:val="00BA013E"/>
    <w:rsid w:val="00BA01D4"/>
    <w:rsid w:val="00BA10C1"/>
    <w:rsid w:val="00BA22B4"/>
    <w:rsid w:val="00BA32E6"/>
    <w:rsid w:val="00BA3F07"/>
    <w:rsid w:val="00BA431C"/>
    <w:rsid w:val="00BA45F7"/>
    <w:rsid w:val="00BA4AAA"/>
    <w:rsid w:val="00BA5932"/>
    <w:rsid w:val="00BA5BA7"/>
    <w:rsid w:val="00BA5DC0"/>
    <w:rsid w:val="00BA68AC"/>
    <w:rsid w:val="00BA69F5"/>
    <w:rsid w:val="00BA7BDB"/>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E0"/>
    <w:rsid w:val="00BC7367"/>
    <w:rsid w:val="00BD0272"/>
    <w:rsid w:val="00BD05C5"/>
    <w:rsid w:val="00BD0CF2"/>
    <w:rsid w:val="00BD3713"/>
    <w:rsid w:val="00BD388A"/>
    <w:rsid w:val="00BD5D02"/>
    <w:rsid w:val="00BD5D2A"/>
    <w:rsid w:val="00BE0540"/>
    <w:rsid w:val="00BE09BC"/>
    <w:rsid w:val="00BE0F23"/>
    <w:rsid w:val="00BE236D"/>
    <w:rsid w:val="00BE35DD"/>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1398"/>
    <w:rsid w:val="00C01692"/>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33A1"/>
    <w:rsid w:val="00C23788"/>
    <w:rsid w:val="00C23832"/>
    <w:rsid w:val="00C23A26"/>
    <w:rsid w:val="00C23B47"/>
    <w:rsid w:val="00C241CD"/>
    <w:rsid w:val="00C2454E"/>
    <w:rsid w:val="00C24A6F"/>
    <w:rsid w:val="00C24DD4"/>
    <w:rsid w:val="00C25292"/>
    <w:rsid w:val="00C26545"/>
    <w:rsid w:val="00C26C51"/>
    <w:rsid w:val="00C304B2"/>
    <w:rsid w:val="00C31C82"/>
    <w:rsid w:val="00C31D3B"/>
    <w:rsid w:val="00C31EFA"/>
    <w:rsid w:val="00C325BD"/>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4E80"/>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7F"/>
    <w:rsid w:val="00C60CEF"/>
    <w:rsid w:val="00C60D14"/>
    <w:rsid w:val="00C61E43"/>
    <w:rsid w:val="00C61F70"/>
    <w:rsid w:val="00C63906"/>
    <w:rsid w:val="00C64527"/>
    <w:rsid w:val="00C6570A"/>
    <w:rsid w:val="00C662AE"/>
    <w:rsid w:val="00C671B3"/>
    <w:rsid w:val="00C6783E"/>
    <w:rsid w:val="00C67C1D"/>
    <w:rsid w:val="00C67F4C"/>
    <w:rsid w:val="00C709D4"/>
    <w:rsid w:val="00C70DCD"/>
    <w:rsid w:val="00C71344"/>
    <w:rsid w:val="00C71F57"/>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E1D"/>
    <w:rsid w:val="00C8752D"/>
    <w:rsid w:val="00C87A3B"/>
    <w:rsid w:val="00C90AAD"/>
    <w:rsid w:val="00C90E45"/>
    <w:rsid w:val="00C91443"/>
    <w:rsid w:val="00C919C8"/>
    <w:rsid w:val="00C932D2"/>
    <w:rsid w:val="00C93926"/>
    <w:rsid w:val="00C93FFC"/>
    <w:rsid w:val="00C9437E"/>
    <w:rsid w:val="00C951B0"/>
    <w:rsid w:val="00C9545B"/>
    <w:rsid w:val="00C95643"/>
    <w:rsid w:val="00C95EDB"/>
    <w:rsid w:val="00C96923"/>
    <w:rsid w:val="00C9694D"/>
    <w:rsid w:val="00CA026E"/>
    <w:rsid w:val="00CA15AA"/>
    <w:rsid w:val="00CA253C"/>
    <w:rsid w:val="00CA2D0E"/>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1BFC"/>
    <w:rsid w:val="00CD2200"/>
    <w:rsid w:val="00CD2BBF"/>
    <w:rsid w:val="00CD3036"/>
    <w:rsid w:val="00CD31B4"/>
    <w:rsid w:val="00CD3490"/>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73F"/>
    <w:rsid w:val="00CE6BF5"/>
    <w:rsid w:val="00CF0B80"/>
    <w:rsid w:val="00CF0C86"/>
    <w:rsid w:val="00CF1553"/>
    <w:rsid w:val="00CF1837"/>
    <w:rsid w:val="00CF1CFD"/>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65B9"/>
    <w:rsid w:val="00D16EDF"/>
    <w:rsid w:val="00D17026"/>
    <w:rsid w:val="00D1703A"/>
    <w:rsid w:val="00D201DF"/>
    <w:rsid w:val="00D20730"/>
    <w:rsid w:val="00D22A15"/>
    <w:rsid w:val="00D235D0"/>
    <w:rsid w:val="00D2393E"/>
    <w:rsid w:val="00D23DA4"/>
    <w:rsid w:val="00D2541E"/>
    <w:rsid w:val="00D256A6"/>
    <w:rsid w:val="00D256BD"/>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6A06"/>
    <w:rsid w:val="00D3701B"/>
    <w:rsid w:val="00D370AF"/>
    <w:rsid w:val="00D4040F"/>
    <w:rsid w:val="00D40CD9"/>
    <w:rsid w:val="00D42471"/>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4103"/>
    <w:rsid w:val="00D54784"/>
    <w:rsid w:val="00D5480E"/>
    <w:rsid w:val="00D548AB"/>
    <w:rsid w:val="00D55FC8"/>
    <w:rsid w:val="00D560DA"/>
    <w:rsid w:val="00D57B84"/>
    <w:rsid w:val="00D60048"/>
    <w:rsid w:val="00D6041C"/>
    <w:rsid w:val="00D60426"/>
    <w:rsid w:val="00D605C2"/>
    <w:rsid w:val="00D636A9"/>
    <w:rsid w:val="00D63713"/>
    <w:rsid w:val="00D638C4"/>
    <w:rsid w:val="00D6461F"/>
    <w:rsid w:val="00D64CA1"/>
    <w:rsid w:val="00D65FA1"/>
    <w:rsid w:val="00D66D8E"/>
    <w:rsid w:val="00D671E0"/>
    <w:rsid w:val="00D70118"/>
    <w:rsid w:val="00D7171D"/>
    <w:rsid w:val="00D72421"/>
    <w:rsid w:val="00D72DE3"/>
    <w:rsid w:val="00D72DFE"/>
    <w:rsid w:val="00D73ECA"/>
    <w:rsid w:val="00D746F9"/>
    <w:rsid w:val="00D74755"/>
    <w:rsid w:val="00D7496D"/>
    <w:rsid w:val="00D76124"/>
    <w:rsid w:val="00D762F3"/>
    <w:rsid w:val="00D806AF"/>
    <w:rsid w:val="00D81773"/>
    <w:rsid w:val="00D81EC7"/>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6C4F"/>
    <w:rsid w:val="00DA71CF"/>
    <w:rsid w:val="00DB0262"/>
    <w:rsid w:val="00DB07D1"/>
    <w:rsid w:val="00DB1B1D"/>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CF3"/>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7FCC"/>
    <w:rsid w:val="00E2161A"/>
    <w:rsid w:val="00E21AFB"/>
    <w:rsid w:val="00E21DE8"/>
    <w:rsid w:val="00E237BF"/>
    <w:rsid w:val="00E24098"/>
    <w:rsid w:val="00E24BC5"/>
    <w:rsid w:val="00E24EB2"/>
    <w:rsid w:val="00E24F8F"/>
    <w:rsid w:val="00E2518F"/>
    <w:rsid w:val="00E254B1"/>
    <w:rsid w:val="00E25C58"/>
    <w:rsid w:val="00E25E18"/>
    <w:rsid w:val="00E26296"/>
    <w:rsid w:val="00E27242"/>
    <w:rsid w:val="00E30A89"/>
    <w:rsid w:val="00E324BB"/>
    <w:rsid w:val="00E32D64"/>
    <w:rsid w:val="00E33B2B"/>
    <w:rsid w:val="00E33E4B"/>
    <w:rsid w:val="00E3452E"/>
    <w:rsid w:val="00E34EA4"/>
    <w:rsid w:val="00E35689"/>
    <w:rsid w:val="00E3592E"/>
    <w:rsid w:val="00E3629D"/>
    <w:rsid w:val="00E363E6"/>
    <w:rsid w:val="00E37B81"/>
    <w:rsid w:val="00E40A18"/>
    <w:rsid w:val="00E418EB"/>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C29"/>
    <w:rsid w:val="00E60A90"/>
    <w:rsid w:val="00E617C8"/>
    <w:rsid w:val="00E61823"/>
    <w:rsid w:val="00E619FF"/>
    <w:rsid w:val="00E632E8"/>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33D4"/>
    <w:rsid w:val="00EB3737"/>
    <w:rsid w:val="00EB3DF4"/>
    <w:rsid w:val="00EB43B8"/>
    <w:rsid w:val="00EB4452"/>
    <w:rsid w:val="00EB6549"/>
    <w:rsid w:val="00EB66BE"/>
    <w:rsid w:val="00EB7042"/>
    <w:rsid w:val="00EB7E15"/>
    <w:rsid w:val="00EB7E80"/>
    <w:rsid w:val="00EC0F4C"/>
    <w:rsid w:val="00EC345F"/>
    <w:rsid w:val="00EC41E0"/>
    <w:rsid w:val="00EC5281"/>
    <w:rsid w:val="00EC52DA"/>
    <w:rsid w:val="00EC5445"/>
    <w:rsid w:val="00EC5EB6"/>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506A"/>
    <w:rsid w:val="00F05443"/>
    <w:rsid w:val="00F05DB9"/>
    <w:rsid w:val="00F060AA"/>
    <w:rsid w:val="00F06BB0"/>
    <w:rsid w:val="00F06C39"/>
    <w:rsid w:val="00F0732C"/>
    <w:rsid w:val="00F073F7"/>
    <w:rsid w:val="00F10BBF"/>
    <w:rsid w:val="00F10C85"/>
    <w:rsid w:val="00F112AC"/>
    <w:rsid w:val="00F112B3"/>
    <w:rsid w:val="00F12133"/>
    <w:rsid w:val="00F131B0"/>
    <w:rsid w:val="00F13926"/>
    <w:rsid w:val="00F13DDA"/>
    <w:rsid w:val="00F13E51"/>
    <w:rsid w:val="00F1440E"/>
    <w:rsid w:val="00F14AFA"/>
    <w:rsid w:val="00F15009"/>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50E"/>
    <w:rsid w:val="00F27A52"/>
    <w:rsid w:val="00F30A41"/>
    <w:rsid w:val="00F30C5E"/>
    <w:rsid w:val="00F312AB"/>
    <w:rsid w:val="00F319EA"/>
    <w:rsid w:val="00F31BD4"/>
    <w:rsid w:val="00F32DBE"/>
    <w:rsid w:val="00F32E92"/>
    <w:rsid w:val="00F334F4"/>
    <w:rsid w:val="00F335F6"/>
    <w:rsid w:val="00F33A53"/>
    <w:rsid w:val="00F33E88"/>
    <w:rsid w:val="00F3408E"/>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B8D"/>
    <w:rsid w:val="00F61146"/>
    <w:rsid w:val="00F6144B"/>
    <w:rsid w:val="00F618A9"/>
    <w:rsid w:val="00F61B4A"/>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47E9"/>
    <w:rsid w:val="00F752A0"/>
    <w:rsid w:val="00F75AD4"/>
    <w:rsid w:val="00F75DFF"/>
    <w:rsid w:val="00F76BD1"/>
    <w:rsid w:val="00F76C7B"/>
    <w:rsid w:val="00F77049"/>
    <w:rsid w:val="00F77FC9"/>
    <w:rsid w:val="00F81CD3"/>
    <w:rsid w:val="00F83F01"/>
    <w:rsid w:val="00F83FB7"/>
    <w:rsid w:val="00F85399"/>
    <w:rsid w:val="00F8592C"/>
    <w:rsid w:val="00F85A34"/>
    <w:rsid w:val="00F86940"/>
    <w:rsid w:val="00F8700B"/>
    <w:rsid w:val="00F87DE1"/>
    <w:rsid w:val="00F903C2"/>
    <w:rsid w:val="00F90BEB"/>
    <w:rsid w:val="00F90D0F"/>
    <w:rsid w:val="00F928A4"/>
    <w:rsid w:val="00F94205"/>
    <w:rsid w:val="00F95618"/>
    <w:rsid w:val="00F95B7A"/>
    <w:rsid w:val="00F9667A"/>
    <w:rsid w:val="00F9670C"/>
    <w:rsid w:val="00F97047"/>
    <w:rsid w:val="00F97762"/>
    <w:rsid w:val="00F9795F"/>
    <w:rsid w:val="00F97A18"/>
    <w:rsid w:val="00FA024C"/>
    <w:rsid w:val="00FA082E"/>
    <w:rsid w:val="00FA0D97"/>
    <w:rsid w:val="00FA1191"/>
    <w:rsid w:val="00FA1932"/>
    <w:rsid w:val="00FA1F1C"/>
    <w:rsid w:val="00FA27B9"/>
    <w:rsid w:val="00FA3E9B"/>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F64"/>
    <w:rsid w:val="00FC2871"/>
    <w:rsid w:val="00FC328A"/>
    <w:rsid w:val="00FC32C4"/>
    <w:rsid w:val="00FC3624"/>
    <w:rsid w:val="00FC3875"/>
    <w:rsid w:val="00FC3B4F"/>
    <w:rsid w:val="00FC3F11"/>
    <w:rsid w:val="00FC489F"/>
    <w:rsid w:val="00FC49B1"/>
    <w:rsid w:val="00FC558E"/>
    <w:rsid w:val="00FC573B"/>
    <w:rsid w:val="00FC622D"/>
    <w:rsid w:val="00FC6546"/>
    <w:rsid w:val="00FC6730"/>
    <w:rsid w:val="00FC73B1"/>
    <w:rsid w:val="00FD1278"/>
    <w:rsid w:val="00FD190F"/>
    <w:rsid w:val="00FD2393"/>
    <w:rsid w:val="00FD2581"/>
    <w:rsid w:val="00FD32E2"/>
    <w:rsid w:val="00FD35CE"/>
    <w:rsid w:val="00FD3D23"/>
    <w:rsid w:val="00FD4B83"/>
    <w:rsid w:val="00FD6617"/>
    <w:rsid w:val="00FD7580"/>
    <w:rsid w:val="00FD75BD"/>
    <w:rsid w:val="00FD79F6"/>
    <w:rsid w:val="00FE0768"/>
    <w:rsid w:val="00FE2239"/>
    <w:rsid w:val="00FE2EFD"/>
    <w:rsid w:val="00FE3440"/>
    <w:rsid w:val="00FE3E7D"/>
    <w:rsid w:val="00FE4802"/>
    <w:rsid w:val="00FE5268"/>
    <w:rsid w:val="00FE589A"/>
    <w:rsid w:val="00FE5C74"/>
    <w:rsid w:val="00FE6352"/>
    <w:rsid w:val="00FE6E8E"/>
    <w:rsid w:val="00FE7341"/>
    <w:rsid w:val="00FF01C3"/>
    <w:rsid w:val="00FF0BF4"/>
    <w:rsid w:val="00FF11E2"/>
    <w:rsid w:val="00FF1A86"/>
    <w:rsid w:val="00FF24AD"/>
    <w:rsid w:val="00FF2CBE"/>
    <w:rsid w:val="00FF390B"/>
    <w:rsid w:val="00FF486A"/>
    <w:rsid w:val="00FF557C"/>
    <w:rsid w:val="00FF585D"/>
    <w:rsid w:val="00FF58F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newheights-com/ya#smarttagtdial" w:name="MySmartTag1"/>
  <w:shapeDefaults>
    <o:shapedefaults v:ext="edit" spidmax="8193"/>
    <o:shapelayout v:ext="edit">
      <o:idmap v:ext="edit" data="1"/>
    </o:shapelayout>
  </w:shapeDefaults>
  <w:decimalSymbol w:val="."/>
  <w:listSeparator w:val=","/>
  <w14:docId w14:val="47F7888A"/>
  <w14:defaultImageDpi w14:val="96"/>
  <w15:docId w15:val="{E433A9F0-FAB4-4503-8B47-610D9B98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C086C-2946-495E-8EED-29530A3A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DE741914.dotm</Template>
  <TotalTime>45</TotalTime>
  <Pages>7</Pages>
  <Words>2696</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5</cp:revision>
  <cp:lastPrinted>2019-09-05T14:59:00Z</cp:lastPrinted>
  <dcterms:created xsi:type="dcterms:W3CDTF">2019-08-28T12:54:00Z</dcterms:created>
  <dcterms:modified xsi:type="dcterms:W3CDTF">2019-09-05T15:00:00Z</dcterms:modified>
</cp:coreProperties>
</file>