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3E2" w:rsidRDefault="00014E69" w:rsidP="00E3222A">
      <w:pPr>
        <w:widowControl w:val="0"/>
        <w:spacing w:line="240" w:lineRule="atLeast"/>
        <w:jc w:val="center"/>
        <w:rPr>
          <w:rFonts w:ascii="Calibri" w:eastAsia="Times New Roman" w:hAnsi="Calibri" w:cs="Arial"/>
          <w:bCs/>
        </w:rPr>
      </w:pPr>
      <w:r>
        <w:rPr>
          <w:rFonts w:ascii="Calibri" w:eastAsia="Times New Roman" w:hAnsi="Calibri" w:cs="Arial"/>
          <w:bCs/>
          <w:noProof/>
        </w:rPr>
        <w:drawing>
          <wp:inline distT="0" distB="0" distL="0" distR="0">
            <wp:extent cx="1371600" cy="88404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-logo-tag-bw-200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797" cy="884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63E2" w:rsidRDefault="005263E2" w:rsidP="00E3222A">
      <w:pPr>
        <w:widowControl w:val="0"/>
        <w:spacing w:line="240" w:lineRule="atLeast"/>
        <w:jc w:val="center"/>
        <w:rPr>
          <w:rFonts w:ascii="Calibri" w:eastAsia="Times New Roman" w:hAnsi="Calibri" w:cs="Arial"/>
          <w:bCs/>
        </w:rPr>
      </w:pPr>
    </w:p>
    <w:p w:rsidR="00E3222A" w:rsidRPr="00E52394" w:rsidRDefault="00E3222A" w:rsidP="00E3222A">
      <w:pPr>
        <w:widowControl w:val="0"/>
        <w:spacing w:line="240" w:lineRule="atLeast"/>
        <w:jc w:val="center"/>
        <w:rPr>
          <w:rFonts w:ascii="Arial" w:eastAsia="Times New Roman" w:hAnsi="Arial" w:cs="Arial"/>
          <w:bCs/>
        </w:rPr>
      </w:pPr>
      <w:r w:rsidRPr="00E52394">
        <w:rPr>
          <w:rFonts w:ascii="Arial" w:eastAsia="Times New Roman" w:hAnsi="Arial" w:cs="Arial"/>
          <w:bCs/>
        </w:rPr>
        <w:t>Minutes</w:t>
      </w:r>
    </w:p>
    <w:p w:rsidR="00E3222A" w:rsidRPr="00E52394" w:rsidRDefault="00E3222A" w:rsidP="00E3222A">
      <w:pPr>
        <w:widowControl w:val="0"/>
        <w:spacing w:line="240" w:lineRule="atLeast"/>
        <w:jc w:val="center"/>
        <w:rPr>
          <w:rFonts w:ascii="Arial" w:eastAsia="Times New Roman" w:hAnsi="Arial" w:cs="Arial"/>
          <w:bCs/>
        </w:rPr>
      </w:pPr>
      <w:r w:rsidRPr="00E52394">
        <w:rPr>
          <w:rFonts w:ascii="Arial" w:eastAsia="Times New Roman" w:hAnsi="Arial" w:cs="Arial"/>
          <w:bCs/>
        </w:rPr>
        <w:t>Architectural Review Board</w:t>
      </w:r>
    </w:p>
    <w:p w:rsidR="00E3222A" w:rsidRPr="00E52394" w:rsidRDefault="00E3222A" w:rsidP="00E3222A">
      <w:pPr>
        <w:widowControl w:val="0"/>
        <w:spacing w:line="240" w:lineRule="atLeast"/>
        <w:jc w:val="center"/>
        <w:rPr>
          <w:rFonts w:ascii="Arial" w:eastAsia="Times New Roman" w:hAnsi="Arial" w:cs="Arial"/>
          <w:bCs/>
        </w:rPr>
      </w:pPr>
      <w:r w:rsidRPr="00E52394">
        <w:rPr>
          <w:rFonts w:ascii="Arial" w:eastAsia="Times New Roman" w:hAnsi="Arial" w:cs="Arial"/>
          <w:bCs/>
        </w:rPr>
        <w:t>City of Kirkwood</w:t>
      </w:r>
    </w:p>
    <w:p w:rsidR="00E3222A" w:rsidRPr="00E52394" w:rsidRDefault="00E3222A" w:rsidP="00E3222A">
      <w:pPr>
        <w:widowControl w:val="0"/>
        <w:spacing w:line="240" w:lineRule="atLeast"/>
        <w:jc w:val="both"/>
        <w:rPr>
          <w:rFonts w:ascii="Arial" w:eastAsia="Times New Roman" w:hAnsi="Arial" w:cs="Arial"/>
        </w:rPr>
      </w:pPr>
    </w:p>
    <w:p w:rsidR="00E3222A" w:rsidRPr="00E52394" w:rsidRDefault="00E3222A" w:rsidP="00E3222A">
      <w:pPr>
        <w:widowControl w:val="0"/>
        <w:spacing w:line="240" w:lineRule="atLeast"/>
        <w:jc w:val="both"/>
        <w:rPr>
          <w:rFonts w:ascii="Arial" w:eastAsia="Times New Roman" w:hAnsi="Arial" w:cs="Arial"/>
        </w:rPr>
      </w:pPr>
      <w:r w:rsidRPr="00E52394">
        <w:rPr>
          <w:rFonts w:ascii="Arial" w:eastAsia="Times New Roman" w:hAnsi="Arial" w:cs="Arial"/>
        </w:rPr>
        <w:t xml:space="preserve">Date:  </w:t>
      </w:r>
      <w:r w:rsidRPr="00E52394">
        <w:rPr>
          <w:rFonts w:ascii="Arial" w:eastAsia="Times New Roman" w:hAnsi="Arial" w:cs="Arial"/>
        </w:rPr>
        <w:tab/>
      </w:r>
      <w:r w:rsidRPr="00E52394">
        <w:rPr>
          <w:rFonts w:ascii="Arial" w:eastAsia="Times New Roman" w:hAnsi="Arial" w:cs="Arial"/>
        </w:rPr>
        <w:tab/>
      </w:r>
      <w:r w:rsidR="00571634" w:rsidRPr="00571634">
        <w:rPr>
          <w:rFonts w:ascii="Arial" w:eastAsia="Times New Roman" w:hAnsi="Arial" w:cs="Arial"/>
        </w:rPr>
        <w:t>May 6</w:t>
      </w:r>
      <w:r w:rsidR="00FE575F" w:rsidRPr="00571634">
        <w:rPr>
          <w:rFonts w:ascii="Arial" w:eastAsia="Times New Roman" w:hAnsi="Arial" w:cs="Arial"/>
        </w:rPr>
        <w:t>, 2019</w:t>
      </w:r>
    </w:p>
    <w:p w:rsidR="00E3222A" w:rsidRPr="00E52394" w:rsidRDefault="00E3222A" w:rsidP="00E3222A">
      <w:pPr>
        <w:widowControl w:val="0"/>
        <w:spacing w:line="240" w:lineRule="atLeast"/>
        <w:jc w:val="both"/>
        <w:rPr>
          <w:rFonts w:ascii="Arial" w:eastAsia="Times New Roman" w:hAnsi="Arial" w:cs="Arial"/>
        </w:rPr>
      </w:pPr>
      <w:r w:rsidRPr="00E52394">
        <w:rPr>
          <w:rFonts w:ascii="Arial" w:eastAsia="Times New Roman" w:hAnsi="Arial" w:cs="Arial"/>
        </w:rPr>
        <w:t xml:space="preserve">Place:        </w:t>
      </w:r>
      <w:r w:rsidRPr="00E52394">
        <w:rPr>
          <w:rFonts w:ascii="Arial" w:eastAsia="Times New Roman" w:hAnsi="Arial" w:cs="Arial"/>
        </w:rPr>
        <w:tab/>
      </w:r>
      <w:r w:rsidR="00F62F07" w:rsidRPr="00E52394">
        <w:rPr>
          <w:rFonts w:ascii="Arial" w:eastAsia="Times New Roman" w:hAnsi="Arial" w:cs="Arial"/>
        </w:rPr>
        <w:t>City Hall Council Chambers</w:t>
      </w:r>
    </w:p>
    <w:p w:rsidR="00E3222A" w:rsidRPr="00E52394" w:rsidRDefault="00E3222A" w:rsidP="00E3222A">
      <w:pPr>
        <w:widowControl w:val="0"/>
        <w:spacing w:line="240" w:lineRule="atLeast"/>
        <w:jc w:val="both"/>
        <w:rPr>
          <w:rFonts w:ascii="Arial" w:eastAsia="Times New Roman" w:hAnsi="Arial" w:cs="Arial"/>
        </w:rPr>
      </w:pPr>
      <w:r w:rsidRPr="00E52394">
        <w:rPr>
          <w:rFonts w:ascii="Arial" w:eastAsia="Times New Roman" w:hAnsi="Arial" w:cs="Arial"/>
        </w:rPr>
        <w:t xml:space="preserve">Time:          </w:t>
      </w:r>
      <w:r w:rsidRPr="00E52394">
        <w:rPr>
          <w:rFonts w:ascii="Arial" w:eastAsia="Times New Roman" w:hAnsi="Arial" w:cs="Arial"/>
        </w:rPr>
        <w:tab/>
        <w:t>7:00 P.M.</w:t>
      </w:r>
    </w:p>
    <w:p w:rsidR="00AE2B05" w:rsidRPr="00E52394" w:rsidRDefault="00AE2B05" w:rsidP="00E3222A">
      <w:pPr>
        <w:widowControl w:val="0"/>
        <w:spacing w:line="240" w:lineRule="atLeast"/>
        <w:jc w:val="both"/>
        <w:rPr>
          <w:rFonts w:ascii="Arial" w:eastAsia="Times New Roman" w:hAnsi="Arial" w:cs="Arial"/>
        </w:rPr>
      </w:pPr>
    </w:p>
    <w:p w:rsidR="00BC5F6D" w:rsidRPr="00E52394" w:rsidRDefault="0048458F" w:rsidP="0048458F">
      <w:pPr>
        <w:widowControl w:val="0"/>
        <w:spacing w:line="240" w:lineRule="atLeast"/>
        <w:ind w:hanging="720"/>
        <w:jc w:val="both"/>
        <w:rPr>
          <w:rFonts w:ascii="Arial" w:eastAsia="Times New Roman" w:hAnsi="Arial" w:cs="Arial"/>
        </w:rPr>
      </w:pPr>
      <w:r w:rsidRPr="00E52394">
        <w:rPr>
          <w:rFonts w:ascii="Arial" w:eastAsia="Times New Roman" w:hAnsi="Arial" w:cs="Arial"/>
        </w:rPr>
        <w:tab/>
      </w:r>
      <w:r w:rsidR="00BD570B" w:rsidRPr="00E52394">
        <w:rPr>
          <w:rFonts w:ascii="Arial" w:eastAsia="Times New Roman" w:hAnsi="Arial" w:cs="Arial"/>
        </w:rPr>
        <w:t xml:space="preserve">Board Members Present: </w:t>
      </w:r>
      <w:r w:rsidR="00FE575F" w:rsidRPr="002860F9">
        <w:rPr>
          <w:rFonts w:ascii="Arial" w:eastAsia="Times New Roman" w:hAnsi="Arial" w:cs="Arial"/>
        </w:rPr>
        <w:t xml:space="preserve">Mark Campbell, </w:t>
      </w:r>
      <w:r w:rsidR="00444444" w:rsidRPr="002860F9">
        <w:rPr>
          <w:rFonts w:ascii="Arial" w:eastAsia="Times New Roman" w:hAnsi="Arial" w:cs="Arial"/>
        </w:rPr>
        <w:t xml:space="preserve">Michael </w:t>
      </w:r>
      <w:proofErr w:type="spellStart"/>
      <w:r w:rsidR="00444444" w:rsidRPr="002860F9">
        <w:rPr>
          <w:rFonts w:ascii="Arial" w:eastAsia="Times New Roman" w:hAnsi="Arial" w:cs="Arial"/>
        </w:rPr>
        <w:t>Ch</w:t>
      </w:r>
      <w:r w:rsidR="002860F9" w:rsidRPr="002860F9">
        <w:rPr>
          <w:rFonts w:ascii="Arial" w:eastAsia="Times New Roman" w:hAnsi="Arial" w:cs="Arial"/>
        </w:rPr>
        <w:t>iodini</w:t>
      </w:r>
      <w:proofErr w:type="spellEnd"/>
      <w:r w:rsidR="002860F9" w:rsidRPr="002860F9">
        <w:rPr>
          <w:rFonts w:ascii="Arial" w:eastAsia="Times New Roman" w:hAnsi="Arial" w:cs="Arial"/>
        </w:rPr>
        <w:t>, Don Anderson, Rob Forney</w:t>
      </w:r>
      <w:r w:rsidR="00FE575F" w:rsidRPr="002860F9">
        <w:rPr>
          <w:rFonts w:ascii="Arial" w:eastAsia="Times New Roman" w:hAnsi="Arial" w:cs="Arial"/>
        </w:rPr>
        <w:t>, and Dick Gordon</w:t>
      </w:r>
    </w:p>
    <w:p w:rsidR="00D01071" w:rsidRPr="00E52394" w:rsidRDefault="00D01071" w:rsidP="0048458F">
      <w:pPr>
        <w:widowControl w:val="0"/>
        <w:spacing w:line="240" w:lineRule="atLeast"/>
        <w:ind w:hanging="720"/>
        <w:jc w:val="both"/>
        <w:rPr>
          <w:rFonts w:ascii="Arial" w:eastAsia="Times New Roman" w:hAnsi="Arial" w:cs="Arial"/>
        </w:rPr>
      </w:pPr>
    </w:p>
    <w:p w:rsidR="008271F1" w:rsidRPr="00E52394" w:rsidRDefault="00DC50DD" w:rsidP="0048458F">
      <w:pPr>
        <w:widowControl w:val="0"/>
        <w:spacing w:line="240" w:lineRule="atLeast"/>
        <w:ind w:hanging="720"/>
        <w:jc w:val="both"/>
        <w:rPr>
          <w:rFonts w:ascii="Arial" w:eastAsia="Times New Roman" w:hAnsi="Arial" w:cs="Arial"/>
        </w:rPr>
      </w:pPr>
      <w:r w:rsidRPr="00E52394">
        <w:rPr>
          <w:rFonts w:ascii="Arial" w:eastAsia="Times New Roman" w:hAnsi="Arial" w:cs="Arial"/>
        </w:rPr>
        <w:tab/>
      </w:r>
      <w:r w:rsidR="008271F1" w:rsidRPr="00E52394">
        <w:rPr>
          <w:rFonts w:ascii="Arial" w:eastAsia="Times New Roman" w:hAnsi="Arial" w:cs="Arial"/>
        </w:rPr>
        <w:t xml:space="preserve">Staff Member Present: </w:t>
      </w:r>
      <w:r w:rsidR="00571634">
        <w:rPr>
          <w:rFonts w:ascii="Arial" w:eastAsia="Times New Roman" w:hAnsi="Arial" w:cs="Arial"/>
        </w:rPr>
        <w:t>Russell Todd</w:t>
      </w:r>
      <w:r w:rsidR="008271F1" w:rsidRPr="00FE575F">
        <w:rPr>
          <w:rFonts w:ascii="Arial" w:eastAsia="Times New Roman" w:hAnsi="Arial" w:cs="Arial"/>
        </w:rPr>
        <w:t>, Building Commissioner</w:t>
      </w:r>
    </w:p>
    <w:p w:rsidR="00346BC1" w:rsidRPr="00E52394" w:rsidRDefault="00346BC1" w:rsidP="0048458F">
      <w:pPr>
        <w:widowControl w:val="0"/>
        <w:spacing w:line="240" w:lineRule="atLeast"/>
        <w:ind w:hanging="720"/>
        <w:jc w:val="both"/>
        <w:rPr>
          <w:rFonts w:ascii="Arial" w:eastAsia="Times New Roman" w:hAnsi="Arial" w:cs="Arial"/>
        </w:rPr>
      </w:pPr>
    </w:p>
    <w:p w:rsidR="007B5053" w:rsidRPr="00E52394" w:rsidRDefault="0048458F" w:rsidP="006338DA">
      <w:pPr>
        <w:widowControl w:val="0"/>
        <w:spacing w:line="240" w:lineRule="atLeast"/>
        <w:ind w:hanging="720"/>
        <w:jc w:val="both"/>
        <w:rPr>
          <w:rFonts w:ascii="Arial" w:eastAsia="Times New Roman" w:hAnsi="Arial" w:cs="Arial"/>
        </w:rPr>
      </w:pPr>
      <w:r w:rsidRPr="00E52394">
        <w:rPr>
          <w:rFonts w:ascii="Arial" w:eastAsia="Times New Roman" w:hAnsi="Arial" w:cs="Arial"/>
        </w:rPr>
        <w:tab/>
      </w:r>
      <w:r w:rsidR="00346BC1" w:rsidRPr="00E52394">
        <w:rPr>
          <w:rFonts w:ascii="Arial" w:eastAsia="Times New Roman" w:hAnsi="Arial" w:cs="Arial"/>
        </w:rPr>
        <w:t>Approval of Minutes</w:t>
      </w:r>
      <w:r w:rsidR="00AB7F8F" w:rsidRPr="00E52394">
        <w:rPr>
          <w:rFonts w:ascii="Arial" w:eastAsia="Times New Roman" w:hAnsi="Arial" w:cs="Arial"/>
        </w:rPr>
        <w:t xml:space="preserve">: </w:t>
      </w:r>
      <w:r w:rsidR="00571634" w:rsidRPr="002860F9">
        <w:rPr>
          <w:rFonts w:ascii="Arial" w:eastAsia="Times New Roman" w:hAnsi="Arial" w:cs="Arial"/>
        </w:rPr>
        <w:t>April 15</w:t>
      </w:r>
      <w:r w:rsidR="00FE575F" w:rsidRPr="002860F9">
        <w:rPr>
          <w:rFonts w:ascii="Arial" w:eastAsia="Times New Roman" w:hAnsi="Arial" w:cs="Arial"/>
        </w:rPr>
        <w:t>, 2019</w:t>
      </w:r>
      <w:r w:rsidR="006D001B" w:rsidRPr="002860F9">
        <w:rPr>
          <w:rFonts w:ascii="Arial" w:eastAsia="Times New Roman" w:hAnsi="Arial" w:cs="Arial"/>
        </w:rPr>
        <w:t>–</w:t>
      </w:r>
      <w:r w:rsidR="00BD570B" w:rsidRPr="002860F9">
        <w:rPr>
          <w:rFonts w:ascii="Arial" w:eastAsia="Times New Roman" w:hAnsi="Arial" w:cs="Arial"/>
        </w:rPr>
        <w:t xml:space="preserve"> </w:t>
      </w:r>
      <w:r w:rsidR="002860F9" w:rsidRPr="002860F9">
        <w:rPr>
          <w:rFonts w:ascii="Arial" w:eastAsia="Times New Roman" w:hAnsi="Arial" w:cs="Arial"/>
        </w:rPr>
        <w:t xml:space="preserve">Michael </w:t>
      </w:r>
      <w:proofErr w:type="spellStart"/>
      <w:r w:rsidR="002860F9" w:rsidRPr="002860F9">
        <w:rPr>
          <w:rFonts w:ascii="Arial" w:eastAsia="Times New Roman" w:hAnsi="Arial" w:cs="Arial"/>
        </w:rPr>
        <w:t>Chiodini</w:t>
      </w:r>
      <w:proofErr w:type="spellEnd"/>
      <w:r w:rsidR="006D001B" w:rsidRPr="002860F9">
        <w:rPr>
          <w:rFonts w:ascii="Arial" w:eastAsia="Times New Roman" w:hAnsi="Arial" w:cs="Arial"/>
        </w:rPr>
        <w:t xml:space="preserve"> </w:t>
      </w:r>
      <w:r w:rsidR="00BC3608" w:rsidRPr="002860F9">
        <w:rPr>
          <w:rFonts w:ascii="Arial" w:eastAsia="Times New Roman" w:hAnsi="Arial" w:cs="Arial"/>
        </w:rPr>
        <w:t xml:space="preserve">made a motion to approve as submitted. </w:t>
      </w:r>
      <w:r w:rsidR="006D001B" w:rsidRPr="002860F9">
        <w:rPr>
          <w:rFonts w:ascii="Arial" w:eastAsia="Times New Roman" w:hAnsi="Arial" w:cs="Arial"/>
        </w:rPr>
        <w:t xml:space="preserve"> </w:t>
      </w:r>
      <w:r w:rsidR="002860F9" w:rsidRPr="002860F9">
        <w:rPr>
          <w:rFonts w:ascii="Arial" w:eastAsia="Times New Roman" w:hAnsi="Arial" w:cs="Arial"/>
        </w:rPr>
        <w:t xml:space="preserve"> Dick Gordon</w:t>
      </w:r>
      <w:r w:rsidR="00AB7F8F" w:rsidRPr="002860F9">
        <w:rPr>
          <w:rFonts w:ascii="Arial" w:eastAsia="Times New Roman" w:hAnsi="Arial" w:cs="Arial"/>
        </w:rPr>
        <w:t xml:space="preserve"> </w:t>
      </w:r>
      <w:r w:rsidR="00BC3608" w:rsidRPr="002860F9">
        <w:rPr>
          <w:rFonts w:ascii="Arial" w:eastAsia="Times New Roman" w:hAnsi="Arial" w:cs="Arial"/>
        </w:rPr>
        <w:t xml:space="preserve">seconded motion. </w:t>
      </w:r>
      <w:proofErr w:type="gramStart"/>
      <w:r w:rsidR="00BC3608" w:rsidRPr="002860F9">
        <w:rPr>
          <w:rFonts w:ascii="Arial" w:eastAsia="Times New Roman" w:hAnsi="Arial" w:cs="Arial"/>
        </w:rPr>
        <w:t>Unanimously approved</w:t>
      </w:r>
      <w:r w:rsidR="00BD570B" w:rsidRPr="002860F9">
        <w:rPr>
          <w:rFonts w:ascii="Arial" w:eastAsia="Times New Roman" w:hAnsi="Arial" w:cs="Arial"/>
        </w:rPr>
        <w:t>.</w:t>
      </w:r>
      <w:proofErr w:type="gramEnd"/>
    </w:p>
    <w:p w:rsidR="007B5053" w:rsidRPr="00E52394" w:rsidRDefault="007B5053" w:rsidP="007B5053">
      <w:pPr>
        <w:spacing w:line="213" w:lineRule="auto"/>
        <w:jc w:val="both"/>
        <w:rPr>
          <w:rFonts w:ascii="Arial" w:hAnsi="Arial" w:cs="Arial"/>
          <w:b/>
          <w:u w:val="single"/>
        </w:rPr>
      </w:pPr>
    </w:p>
    <w:p w:rsidR="000D4062" w:rsidRPr="000D4062" w:rsidRDefault="000D4062" w:rsidP="000D4062">
      <w:pPr>
        <w:widowControl w:val="0"/>
        <w:spacing w:line="215" w:lineRule="auto"/>
        <w:jc w:val="both"/>
        <w:rPr>
          <w:rFonts w:ascii="Arial" w:eastAsia="Times New Roman" w:hAnsi="Arial" w:cs="Arial"/>
          <w:b/>
          <w:u w:val="single"/>
        </w:rPr>
      </w:pPr>
      <w:r w:rsidRPr="000D4062">
        <w:rPr>
          <w:rFonts w:ascii="Arial" w:eastAsia="Times New Roman" w:hAnsi="Arial" w:cs="Arial"/>
          <w:b/>
          <w:u w:val="single"/>
        </w:rPr>
        <w:t>Sign Review - New Business</w:t>
      </w:r>
    </w:p>
    <w:p w:rsidR="000D4062" w:rsidRPr="000D4062" w:rsidRDefault="000D4062" w:rsidP="000D4062">
      <w:pPr>
        <w:widowControl w:val="0"/>
        <w:spacing w:line="215" w:lineRule="auto"/>
        <w:jc w:val="both"/>
        <w:rPr>
          <w:rFonts w:ascii="Arial" w:eastAsia="Times New Roman" w:hAnsi="Arial" w:cs="Arial"/>
          <w:b/>
          <w:u w:val="single"/>
        </w:rPr>
      </w:pPr>
    </w:p>
    <w:p w:rsidR="000D4062" w:rsidRPr="000D4062" w:rsidRDefault="000D4062" w:rsidP="000F2924">
      <w:pPr>
        <w:pStyle w:val="Default"/>
      </w:pPr>
      <w:r w:rsidRPr="000D4062">
        <w:rPr>
          <w:rFonts w:eastAsia="Times New Roman"/>
          <w:b/>
          <w:u w:val="single"/>
        </w:rPr>
        <w:t>Case No. 11-19S – 100 E. Adams Ave</w:t>
      </w:r>
      <w:proofErr w:type="gramStart"/>
      <w:r w:rsidRPr="000D4062">
        <w:rPr>
          <w:rFonts w:eastAsia="Times New Roman"/>
          <w:b/>
          <w:u w:val="single"/>
        </w:rPr>
        <w:t>.-</w:t>
      </w:r>
      <w:proofErr w:type="gramEnd"/>
      <w:r w:rsidRPr="000D4062">
        <w:rPr>
          <w:rFonts w:eastAsia="Times New Roman"/>
          <w:b/>
          <w:u w:val="single"/>
        </w:rPr>
        <w:t xml:space="preserve"> First Presbyterian Church of Kirkwood – Zoning B-2/R-5</w:t>
      </w:r>
      <w:r w:rsidRPr="000D4062">
        <w:rPr>
          <w:rFonts w:eastAsia="Times New Roman"/>
        </w:rPr>
        <w:t xml:space="preserve"> – Warren Sign Company, applicant.  Refurbish existing monument sign. 5’9” x 7’9” = 44.6 sq. </w:t>
      </w:r>
      <w:proofErr w:type="spellStart"/>
      <w:r w:rsidRPr="000D4062">
        <w:rPr>
          <w:rFonts w:eastAsia="Times New Roman"/>
        </w:rPr>
        <w:t>ft</w:t>
      </w:r>
      <w:proofErr w:type="spellEnd"/>
      <w:r w:rsidRPr="000D4062">
        <w:rPr>
          <w:rFonts w:eastAsia="Times New Roman"/>
        </w:rPr>
        <w:t xml:space="preserve"> (29.05 </w:t>
      </w:r>
      <w:proofErr w:type="spellStart"/>
      <w:r w:rsidRPr="000D4062">
        <w:rPr>
          <w:rFonts w:eastAsia="Times New Roman"/>
        </w:rPr>
        <w:t>sq.ft</w:t>
      </w:r>
      <w:proofErr w:type="spellEnd"/>
      <w:proofErr w:type="gramStart"/>
      <w:r w:rsidRPr="000D4062">
        <w:rPr>
          <w:rFonts w:eastAsia="Times New Roman"/>
        </w:rPr>
        <w:t>.–</w:t>
      </w:r>
      <w:proofErr w:type="gramEnd"/>
      <w:r w:rsidRPr="000D4062">
        <w:rPr>
          <w:rFonts w:eastAsia="Times New Roman"/>
        </w:rPr>
        <w:t xml:space="preserve"> viewing area). </w:t>
      </w:r>
      <w:proofErr w:type="gramStart"/>
      <w:r w:rsidRPr="000D4062">
        <w:rPr>
          <w:rFonts w:eastAsia="Times New Roman"/>
          <w:b/>
        </w:rPr>
        <w:t>Total new signage 44.6 sq. ft.</w:t>
      </w:r>
      <w:proofErr w:type="gramEnd"/>
      <w:r w:rsidR="000F2924">
        <w:rPr>
          <w:rFonts w:eastAsia="Times New Roman"/>
          <w:b/>
        </w:rPr>
        <w:t xml:space="preserve"> </w:t>
      </w:r>
      <w:r w:rsidR="000F2924">
        <w:t xml:space="preserve"> </w:t>
      </w:r>
      <w:r w:rsidR="000F2924" w:rsidRPr="000F2924">
        <w:rPr>
          <w:b/>
          <w:bCs/>
        </w:rPr>
        <w:t xml:space="preserve">Mike </w:t>
      </w:r>
      <w:proofErr w:type="spellStart"/>
      <w:r w:rsidR="000F2924" w:rsidRPr="000F2924">
        <w:rPr>
          <w:b/>
          <w:bCs/>
        </w:rPr>
        <w:t>Chiodini</w:t>
      </w:r>
      <w:proofErr w:type="spellEnd"/>
      <w:r w:rsidR="000F2924" w:rsidRPr="000F2924">
        <w:rPr>
          <w:b/>
          <w:bCs/>
        </w:rPr>
        <w:t xml:space="preserve"> made a motion to approve as submitted for final review. Rob Forney seconded motion. </w:t>
      </w:r>
      <w:proofErr w:type="gramStart"/>
      <w:r w:rsidR="000F2924" w:rsidRPr="000F2924">
        <w:rPr>
          <w:b/>
          <w:bCs/>
        </w:rPr>
        <w:t>Unanimously approved.</w:t>
      </w:r>
      <w:proofErr w:type="gramEnd"/>
    </w:p>
    <w:p w:rsidR="000D4062" w:rsidRPr="000D4062" w:rsidRDefault="000D4062" w:rsidP="000D4062">
      <w:pPr>
        <w:widowControl w:val="0"/>
        <w:spacing w:line="215" w:lineRule="auto"/>
        <w:jc w:val="both"/>
        <w:rPr>
          <w:rFonts w:ascii="Arial" w:eastAsia="Times New Roman" w:hAnsi="Arial" w:cs="Arial"/>
          <w:b/>
          <w:u w:val="single"/>
        </w:rPr>
      </w:pPr>
    </w:p>
    <w:p w:rsidR="000D4062" w:rsidRPr="007A0D17" w:rsidRDefault="000D4062" w:rsidP="000D4062">
      <w:pPr>
        <w:widowControl w:val="0"/>
        <w:spacing w:line="215" w:lineRule="auto"/>
        <w:jc w:val="both"/>
        <w:rPr>
          <w:rFonts w:ascii="Arial" w:eastAsia="Times New Roman" w:hAnsi="Arial" w:cs="Arial"/>
          <w:b/>
        </w:rPr>
      </w:pPr>
      <w:r w:rsidRPr="000D4062">
        <w:rPr>
          <w:rFonts w:ascii="Arial" w:eastAsia="Times New Roman" w:hAnsi="Arial" w:cs="Arial"/>
          <w:b/>
          <w:u w:val="single"/>
        </w:rPr>
        <w:t>Case No. 12-19S – 101 N. Kirkwood Rd</w:t>
      </w:r>
      <w:proofErr w:type="gramStart"/>
      <w:r w:rsidRPr="000D4062">
        <w:rPr>
          <w:rFonts w:ascii="Arial" w:eastAsia="Times New Roman" w:hAnsi="Arial" w:cs="Arial"/>
          <w:b/>
          <w:u w:val="single"/>
        </w:rPr>
        <w:t>.-</w:t>
      </w:r>
      <w:proofErr w:type="gramEnd"/>
      <w:r w:rsidRPr="000D4062">
        <w:rPr>
          <w:rFonts w:ascii="Arial" w:eastAsia="Times New Roman" w:hAnsi="Arial" w:cs="Arial"/>
          <w:b/>
          <w:u w:val="single"/>
        </w:rPr>
        <w:t xml:space="preserve"> Chase– Zoning B-2</w:t>
      </w:r>
      <w:r w:rsidRPr="000D4062">
        <w:rPr>
          <w:rFonts w:ascii="Arial" w:eastAsia="Times New Roman" w:hAnsi="Arial" w:cs="Arial"/>
        </w:rPr>
        <w:t xml:space="preserve"> – </w:t>
      </w:r>
      <w:proofErr w:type="spellStart"/>
      <w:r w:rsidRPr="000D4062">
        <w:rPr>
          <w:rFonts w:ascii="Arial" w:eastAsia="Times New Roman" w:hAnsi="Arial" w:cs="Arial"/>
        </w:rPr>
        <w:t>Piros</w:t>
      </w:r>
      <w:proofErr w:type="spellEnd"/>
      <w:r w:rsidRPr="000D4062">
        <w:rPr>
          <w:rFonts w:ascii="Arial" w:eastAsia="Times New Roman" w:hAnsi="Arial" w:cs="Arial"/>
        </w:rPr>
        <w:t xml:space="preserve"> Signs, applicant.  (2) New awning signs 31.62” x 168.5” = 37 sq. ft. each. (1) New wall sign 36.25” x 36.25”=9.13 sq. ft. (1) New window sign 20.5” x 14.0”=1.99 sq. ft. New window sign 6.0” x 6.0””= 0.25 sq. ft. </w:t>
      </w:r>
      <w:r w:rsidRPr="000D4062">
        <w:rPr>
          <w:rFonts w:ascii="Arial" w:eastAsia="Times New Roman" w:hAnsi="Arial" w:cs="Arial"/>
          <w:b/>
        </w:rPr>
        <w:t>Total new signage 85.37 sq. ft.</w:t>
      </w:r>
      <w:r w:rsidR="007A0D17">
        <w:rPr>
          <w:rFonts w:ascii="Arial" w:eastAsia="Times New Roman" w:hAnsi="Arial" w:cs="Arial"/>
          <w:b/>
        </w:rPr>
        <w:t xml:space="preserve">  </w:t>
      </w:r>
      <w:r w:rsidR="007A0D17" w:rsidRPr="007A0D17">
        <w:rPr>
          <w:rFonts w:ascii="Arial" w:hAnsi="Arial" w:cs="Arial"/>
          <w:b/>
          <w:bCs/>
        </w:rPr>
        <w:t xml:space="preserve">Mike </w:t>
      </w:r>
      <w:proofErr w:type="spellStart"/>
      <w:r w:rsidR="007A0D17" w:rsidRPr="007A0D17">
        <w:rPr>
          <w:rFonts w:ascii="Arial" w:hAnsi="Arial" w:cs="Arial"/>
          <w:b/>
          <w:bCs/>
        </w:rPr>
        <w:t>Chiodini</w:t>
      </w:r>
      <w:proofErr w:type="spellEnd"/>
      <w:r w:rsidR="007A0D17" w:rsidRPr="007A0D17">
        <w:rPr>
          <w:rFonts w:ascii="Arial" w:hAnsi="Arial" w:cs="Arial"/>
          <w:b/>
          <w:bCs/>
        </w:rPr>
        <w:t xml:space="preserve"> made a motion to approve </w:t>
      </w:r>
      <w:r w:rsidR="007A0D17">
        <w:rPr>
          <w:rFonts w:ascii="Arial" w:hAnsi="Arial" w:cs="Arial"/>
          <w:b/>
          <w:bCs/>
        </w:rPr>
        <w:t>signs only (separate permit and review requi</w:t>
      </w:r>
      <w:r w:rsidR="00C23F9C">
        <w:rPr>
          <w:rFonts w:ascii="Arial" w:hAnsi="Arial" w:cs="Arial"/>
          <w:b/>
          <w:bCs/>
        </w:rPr>
        <w:t xml:space="preserve">red for awnings and </w:t>
      </w:r>
      <w:r w:rsidR="004457FD" w:rsidRPr="004457FD">
        <w:rPr>
          <w:rFonts w:ascii="Arial" w:hAnsi="Arial" w:cs="Arial"/>
          <w:b/>
          <w:bCs/>
        </w:rPr>
        <w:t>parape</w:t>
      </w:r>
      <w:r w:rsidR="00C23F9C" w:rsidRPr="004457FD">
        <w:rPr>
          <w:rFonts w:ascii="Arial" w:hAnsi="Arial" w:cs="Arial"/>
          <w:b/>
          <w:bCs/>
        </w:rPr>
        <w:t>t</w:t>
      </w:r>
      <w:r w:rsidR="007A0D17" w:rsidRPr="004457FD">
        <w:rPr>
          <w:rFonts w:ascii="Arial" w:hAnsi="Arial" w:cs="Arial"/>
          <w:b/>
          <w:bCs/>
        </w:rPr>
        <w:t>)</w:t>
      </w:r>
      <w:r w:rsidR="007A0D17">
        <w:rPr>
          <w:rFonts w:ascii="Arial" w:hAnsi="Arial" w:cs="Arial"/>
          <w:b/>
          <w:bCs/>
        </w:rPr>
        <w:t xml:space="preserve"> </w:t>
      </w:r>
      <w:r w:rsidR="007A0D17" w:rsidRPr="007A0D17">
        <w:rPr>
          <w:rFonts w:ascii="Arial" w:hAnsi="Arial" w:cs="Arial"/>
          <w:b/>
          <w:bCs/>
        </w:rPr>
        <w:t>as submit</w:t>
      </w:r>
      <w:r w:rsidR="007A0D17">
        <w:rPr>
          <w:rFonts w:ascii="Arial" w:hAnsi="Arial" w:cs="Arial"/>
          <w:b/>
          <w:bCs/>
        </w:rPr>
        <w:t>ted for final review. Dick Gordon</w:t>
      </w:r>
      <w:r w:rsidR="007A0D17" w:rsidRPr="007A0D17">
        <w:rPr>
          <w:rFonts w:ascii="Arial" w:hAnsi="Arial" w:cs="Arial"/>
          <w:b/>
          <w:bCs/>
        </w:rPr>
        <w:t xml:space="preserve"> seconded motion. </w:t>
      </w:r>
      <w:proofErr w:type="gramStart"/>
      <w:r w:rsidR="007A0D17" w:rsidRPr="007A0D17">
        <w:rPr>
          <w:rFonts w:ascii="Arial" w:hAnsi="Arial" w:cs="Arial"/>
          <w:b/>
          <w:bCs/>
        </w:rPr>
        <w:t>Unanimously approved.</w:t>
      </w:r>
      <w:proofErr w:type="gramEnd"/>
    </w:p>
    <w:p w:rsidR="000D4062" w:rsidRPr="000D4062" w:rsidRDefault="000D4062" w:rsidP="000D4062">
      <w:pPr>
        <w:widowControl w:val="0"/>
        <w:spacing w:line="215" w:lineRule="auto"/>
        <w:jc w:val="both"/>
        <w:rPr>
          <w:rFonts w:ascii="Arial" w:eastAsia="Times New Roman" w:hAnsi="Arial" w:cs="Arial"/>
          <w:b/>
        </w:rPr>
      </w:pPr>
    </w:p>
    <w:p w:rsidR="00B44C53" w:rsidRDefault="000D4062" w:rsidP="00B44C53">
      <w:pPr>
        <w:widowControl w:val="0"/>
        <w:spacing w:line="213" w:lineRule="auto"/>
        <w:jc w:val="both"/>
        <w:rPr>
          <w:rFonts w:ascii="Arial" w:eastAsia="Times New Roman" w:hAnsi="Arial" w:cs="Arial"/>
          <w:b/>
        </w:rPr>
      </w:pPr>
      <w:r w:rsidRPr="000D4062">
        <w:rPr>
          <w:rFonts w:ascii="Arial" w:eastAsia="Times New Roman" w:hAnsi="Arial" w:cs="Arial"/>
          <w:b/>
          <w:u w:val="single"/>
        </w:rPr>
        <w:t xml:space="preserve">Case No. 13-19S – 124 W. Monroe Ave – </w:t>
      </w:r>
      <w:proofErr w:type="spellStart"/>
      <w:r w:rsidRPr="000D4062">
        <w:rPr>
          <w:rFonts w:ascii="Arial" w:eastAsia="Times New Roman" w:hAnsi="Arial" w:cs="Arial"/>
          <w:b/>
          <w:u w:val="single"/>
        </w:rPr>
        <w:t>Anic</w:t>
      </w:r>
      <w:proofErr w:type="spellEnd"/>
      <w:r w:rsidRPr="000D4062">
        <w:rPr>
          <w:rFonts w:ascii="Arial" w:eastAsia="Times New Roman" w:hAnsi="Arial" w:cs="Arial"/>
          <w:b/>
          <w:u w:val="single"/>
        </w:rPr>
        <w:t xml:space="preserve"> Enterprises – Zoning B-2</w:t>
      </w:r>
      <w:r w:rsidRPr="000D4062">
        <w:rPr>
          <w:rFonts w:ascii="Arial" w:eastAsia="Times New Roman" w:hAnsi="Arial" w:cs="Arial"/>
        </w:rPr>
        <w:t xml:space="preserve"> – </w:t>
      </w:r>
      <w:proofErr w:type="spellStart"/>
      <w:r w:rsidRPr="000D4062">
        <w:rPr>
          <w:rFonts w:ascii="Arial" w:eastAsia="Times New Roman" w:hAnsi="Arial" w:cs="Arial"/>
        </w:rPr>
        <w:t>Pfitzinger</w:t>
      </w:r>
      <w:proofErr w:type="spellEnd"/>
      <w:r w:rsidRPr="000D4062">
        <w:rPr>
          <w:rFonts w:ascii="Arial" w:eastAsia="Times New Roman" w:hAnsi="Arial" w:cs="Arial"/>
        </w:rPr>
        <w:t xml:space="preserve"> Graphics, applicant. Install one (1) double sided ground sign 38”x60”. </w:t>
      </w:r>
      <w:r w:rsidRPr="000D4062">
        <w:rPr>
          <w:rFonts w:ascii="Arial" w:eastAsia="Times New Roman" w:hAnsi="Arial" w:cs="Arial"/>
          <w:b/>
        </w:rPr>
        <w:t>Total new signage 31.60 sq. ft.</w:t>
      </w:r>
      <w:r w:rsidR="00B44C53">
        <w:rPr>
          <w:rFonts w:ascii="Arial" w:eastAsia="Times New Roman" w:hAnsi="Arial" w:cs="Arial"/>
          <w:b/>
        </w:rPr>
        <w:t xml:space="preserve"> Mike </w:t>
      </w:r>
      <w:proofErr w:type="spellStart"/>
      <w:r w:rsidR="00B44C53">
        <w:rPr>
          <w:rFonts w:ascii="Arial" w:eastAsia="Times New Roman" w:hAnsi="Arial" w:cs="Arial"/>
          <w:b/>
        </w:rPr>
        <w:t>Chiodini</w:t>
      </w:r>
      <w:proofErr w:type="spellEnd"/>
      <w:r w:rsidR="00B44C53">
        <w:rPr>
          <w:rFonts w:ascii="Arial" w:eastAsia="Times New Roman" w:hAnsi="Arial" w:cs="Arial"/>
          <w:b/>
        </w:rPr>
        <w:t xml:space="preserve"> made a motion to continue </w:t>
      </w:r>
      <w:r w:rsidR="00746D07">
        <w:rPr>
          <w:rFonts w:ascii="Arial" w:eastAsia="Times New Roman" w:hAnsi="Arial" w:cs="Arial"/>
          <w:b/>
        </w:rPr>
        <w:t>the case to allow</w:t>
      </w:r>
      <w:r w:rsidR="00B44C53">
        <w:rPr>
          <w:rFonts w:ascii="Arial" w:eastAsia="Times New Roman" w:hAnsi="Arial" w:cs="Arial"/>
          <w:b/>
        </w:rPr>
        <w:t xml:space="preserve"> </w:t>
      </w:r>
      <w:proofErr w:type="spellStart"/>
      <w:r w:rsidR="00B44C53">
        <w:rPr>
          <w:rFonts w:ascii="Arial" w:eastAsia="Times New Roman" w:hAnsi="Arial" w:cs="Arial"/>
          <w:b/>
        </w:rPr>
        <w:t>the</w:t>
      </w:r>
      <w:proofErr w:type="spellEnd"/>
      <w:r w:rsidR="00B44C53">
        <w:rPr>
          <w:rFonts w:ascii="Arial" w:eastAsia="Times New Roman" w:hAnsi="Arial" w:cs="Arial"/>
          <w:b/>
        </w:rPr>
        <w:t xml:space="preserve"> ba</w:t>
      </w:r>
      <w:r w:rsidR="00746D07">
        <w:rPr>
          <w:rFonts w:ascii="Arial" w:eastAsia="Times New Roman" w:hAnsi="Arial" w:cs="Arial"/>
          <w:b/>
        </w:rPr>
        <w:t xml:space="preserve">se of the monument sign to be more consistent with the primary structure.  Dick Gordon </w:t>
      </w:r>
      <w:r w:rsidR="00B44C53">
        <w:rPr>
          <w:rFonts w:ascii="Arial" w:eastAsia="Times New Roman" w:hAnsi="Arial" w:cs="Arial"/>
          <w:b/>
        </w:rPr>
        <w:t xml:space="preserve">seconded motion.  </w:t>
      </w:r>
      <w:proofErr w:type="gramStart"/>
      <w:r w:rsidR="00B44C53">
        <w:rPr>
          <w:rFonts w:ascii="Arial" w:eastAsia="Times New Roman" w:hAnsi="Arial" w:cs="Arial"/>
          <w:b/>
        </w:rPr>
        <w:t>Unanimously approved.</w:t>
      </w:r>
      <w:proofErr w:type="gramEnd"/>
    </w:p>
    <w:p w:rsidR="00B44C53" w:rsidRPr="00E52394" w:rsidRDefault="00B44C53" w:rsidP="00B44C53">
      <w:pPr>
        <w:widowControl w:val="0"/>
        <w:spacing w:line="215" w:lineRule="auto"/>
        <w:jc w:val="both"/>
        <w:rPr>
          <w:rFonts w:ascii="Arial" w:eastAsia="Times New Roman" w:hAnsi="Arial" w:cs="Arial"/>
          <w:b/>
        </w:rPr>
      </w:pPr>
    </w:p>
    <w:p w:rsidR="000D4062" w:rsidRPr="000D4062" w:rsidRDefault="000D4062" w:rsidP="000D4062">
      <w:pPr>
        <w:widowControl w:val="0"/>
        <w:spacing w:line="215" w:lineRule="auto"/>
        <w:jc w:val="both"/>
        <w:rPr>
          <w:rFonts w:ascii="Arial" w:eastAsia="Times New Roman" w:hAnsi="Arial" w:cs="Arial"/>
          <w:b/>
        </w:rPr>
      </w:pPr>
    </w:p>
    <w:p w:rsidR="000D4062" w:rsidRPr="000D4062" w:rsidRDefault="000D4062" w:rsidP="000D4062">
      <w:pPr>
        <w:widowControl w:val="0"/>
        <w:spacing w:line="215" w:lineRule="auto"/>
        <w:jc w:val="both"/>
        <w:rPr>
          <w:rFonts w:ascii="Arial" w:eastAsia="Times New Roman" w:hAnsi="Arial" w:cs="Arial"/>
          <w:b/>
          <w:u w:val="single"/>
        </w:rPr>
      </w:pPr>
    </w:p>
    <w:p w:rsidR="000D4062" w:rsidRPr="000D4062" w:rsidRDefault="000D4062" w:rsidP="000D4062">
      <w:pPr>
        <w:widowControl w:val="0"/>
        <w:spacing w:line="215" w:lineRule="auto"/>
        <w:jc w:val="both"/>
        <w:rPr>
          <w:rFonts w:ascii="Arial" w:eastAsia="Times New Roman" w:hAnsi="Arial" w:cs="Arial"/>
          <w:b/>
          <w:u w:val="single"/>
        </w:rPr>
      </w:pPr>
      <w:r w:rsidRPr="000D4062">
        <w:rPr>
          <w:rFonts w:ascii="Arial" w:eastAsia="Times New Roman" w:hAnsi="Arial" w:cs="Arial"/>
          <w:b/>
          <w:u w:val="single"/>
        </w:rPr>
        <w:t>Residential Review - Old Business</w:t>
      </w:r>
    </w:p>
    <w:p w:rsidR="000D4062" w:rsidRPr="000D4062" w:rsidRDefault="000D4062" w:rsidP="000D4062">
      <w:pPr>
        <w:widowControl w:val="0"/>
        <w:spacing w:line="215" w:lineRule="auto"/>
        <w:jc w:val="both"/>
        <w:rPr>
          <w:rFonts w:ascii="Arial" w:eastAsia="Times New Roman" w:hAnsi="Arial" w:cs="Arial"/>
          <w:b/>
          <w:u w:val="single"/>
        </w:rPr>
      </w:pPr>
    </w:p>
    <w:p w:rsidR="000D4062" w:rsidRDefault="000D4062" w:rsidP="000D4062">
      <w:pPr>
        <w:widowControl w:val="0"/>
        <w:spacing w:line="215" w:lineRule="auto"/>
        <w:jc w:val="both"/>
        <w:rPr>
          <w:rFonts w:ascii="Arial" w:eastAsia="Times New Roman" w:hAnsi="Arial" w:cs="Arial"/>
          <w:b/>
        </w:rPr>
      </w:pPr>
      <w:r w:rsidRPr="000D4062">
        <w:rPr>
          <w:rFonts w:ascii="Arial" w:eastAsia="Times New Roman" w:hAnsi="Arial" w:cs="Arial"/>
          <w:b/>
          <w:u w:val="single"/>
        </w:rPr>
        <w:t>Case No. 50-19R – 1221 Evans Ave. – Zoning R-4</w:t>
      </w:r>
      <w:r w:rsidRPr="000D4062">
        <w:rPr>
          <w:rFonts w:ascii="Arial" w:eastAsia="Times New Roman" w:hAnsi="Arial" w:cs="Arial"/>
        </w:rPr>
        <w:t xml:space="preserve"> – Jeff Day, applicant.  </w:t>
      </w:r>
      <w:proofErr w:type="gramStart"/>
      <w:r w:rsidRPr="000D4062">
        <w:rPr>
          <w:rFonts w:ascii="Arial" w:eastAsia="Times New Roman" w:hAnsi="Arial" w:cs="Arial"/>
        </w:rPr>
        <w:t>Addition to rear &amp; side (4 car garage).</w:t>
      </w:r>
      <w:proofErr w:type="gramEnd"/>
      <w:r w:rsidR="0044197A">
        <w:rPr>
          <w:rFonts w:ascii="Arial" w:eastAsia="Times New Roman" w:hAnsi="Arial" w:cs="Arial"/>
        </w:rPr>
        <w:t xml:space="preserve"> </w:t>
      </w:r>
      <w:r w:rsidR="0044197A">
        <w:rPr>
          <w:rFonts w:ascii="Arial" w:eastAsia="Times New Roman" w:hAnsi="Arial" w:cs="Arial"/>
          <w:b/>
        </w:rPr>
        <w:t>Don Anderson made a motion to approve for final review w</w:t>
      </w:r>
      <w:r w:rsidR="00C23F9C">
        <w:rPr>
          <w:rFonts w:ascii="Arial" w:eastAsia="Times New Roman" w:hAnsi="Arial" w:cs="Arial"/>
          <w:b/>
        </w:rPr>
        <w:t>ith the following changes:  1) L</w:t>
      </w:r>
      <w:r w:rsidR="0044197A">
        <w:rPr>
          <w:rFonts w:ascii="Arial" w:eastAsia="Times New Roman" w:hAnsi="Arial" w:cs="Arial"/>
          <w:b/>
        </w:rPr>
        <w:t>arger window over the garage</w:t>
      </w:r>
      <w:r w:rsidR="00EA3225">
        <w:rPr>
          <w:rFonts w:ascii="Arial" w:eastAsia="Times New Roman" w:hAnsi="Arial" w:cs="Arial"/>
          <w:b/>
        </w:rPr>
        <w:t xml:space="preserve">. Rob Forney seconded motion. </w:t>
      </w:r>
      <w:proofErr w:type="gramStart"/>
      <w:r w:rsidR="00EA3225">
        <w:rPr>
          <w:rFonts w:ascii="Arial" w:eastAsia="Times New Roman" w:hAnsi="Arial" w:cs="Arial"/>
          <w:b/>
        </w:rPr>
        <w:t>Unanimously approved.</w:t>
      </w:r>
      <w:proofErr w:type="gramEnd"/>
    </w:p>
    <w:p w:rsidR="00EA3225" w:rsidRPr="000D4062" w:rsidRDefault="00EA3225" w:rsidP="000D4062">
      <w:pPr>
        <w:widowControl w:val="0"/>
        <w:spacing w:line="215" w:lineRule="auto"/>
        <w:jc w:val="both"/>
        <w:rPr>
          <w:rFonts w:ascii="Arial" w:eastAsia="Times New Roman" w:hAnsi="Arial" w:cs="Arial"/>
        </w:rPr>
      </w:pPr>
    </w:p>
    <w:p w:rsidR="000D4062" w:rsidRPr="000D4062" w:rsidRDefault="000D4062" w:rsidP="000F2924">
      <w:pPr>
        <w:pStyle w:val="Default"/>
      </w:pPr>
      <w:r w:rsidRPr="000D4062">
        <w:rPr>
          <w:rFonts w:eastAsia="Times New Roman"/>
          <w:b/>
          <w:u w:val="single"/>
        </w:rPr>
        <w:lastRenderedPageBreak/>
        <w:t>Case No. 51-19R – 819 W. Rose Hill Ave. – Zoning R-4</w:t>
      </w:r>
      <w:r w:rsidRPr="000D4062">
        <w:rPr>
          <w:rFonts w:eastAsia="Times New Roman"/>
        </w:rPr>
        <w:t xml:space="preserve"> – Patriot Sunrooms, applicant.  New canopy roof over patio</w:t>
      </w:r>
      <w:r w:rsidR="000F2924">
        <w:rPr>
          <w:rFonts w:eastAsia="Times New Roman"/>
        </w:rPr>
        <w:t xml:space="preserve">. </w:t>
      </w:r>
      <w:r w:rsidR="000F2924" w:rsidRPr="000F2924">
        <w:rPr>
          <w:b/>
          <w:bCs/>
        </w:rPr>
        <w:t xml:space="preserve">Mike </w:t>
      </w:r>
      <w:proofErr w:type="spellStart"/>
      <w:r w:rsidR="000F2924" w:rsidRPr="000F2924">
        <w:rPr>
          <w:b/>
          <w:bCs/>
        </w:rPr>
        <w:t>Chiodini</w:t>
      </w:r>
      <w:proofErr w:type="spellEnd"/>
      <w:r w:rsidR="000F2924" w:rsidRPr="000F2924">
        <w:rPr>
          <w:b/>
          <w:bCs/>
        </w:rPr>
        <w:t xml:space="preserve"> made a motion to approve as submitted for final review. Don Anderson seconded motion. </w:t>
      </w:r>
      <w:proofErr w:type="gramStart"/>
      <w:r w:rsidR="000F2924" w:rsidRPr="000F2924">
        <w:rPr>
          <w:b/>
          <w:bCs/>
        </w:rPr>
        <w:t>Unanimously approved.</w:t>
      </w:r>
      <w:proofErr w:type="gramEnd"/>
    </w:p>
    <w:p w:rsidR="000D4062" w:rsidRPr="000D4062" w:rsidRDefault="000D4062" w:rsidP="000D4062">
      <w:pPr>
        <w:widowControl w:val="0"/>
        <w:spacing w:line="215" w:lineRule="auto"/>
        <w:jc w:val="both"/>
        <w:rPr>
          <w:rFonts w:ascii="Arial" w:eastAsia="Times New Roman" w:hAnsi="Arial" w:cs="Arial"/>
        </w:rPr>
      </w:pPr>
    </w:p>
    <w:p w:rsidR="000D4062" w:rsidRPr="000D4062" w:rsidRDefault="000D4062" w:rsidP="000D4062">
      <w:pPr>
        <w:widowControl w:val="0"/>
        <w:spacing w:line="215" w:lineRule="auto"/>
        <w:jc w:val="both"/>
        <w:rPr>
          <w:rFonts w:ascii="Arial" w:eastAsia="Times New Roman" w:hAnsi="Arial" w:cs="Arial"/>
          <w:b/>
          <w:u w:val="single"/>
        </w:rPr>
      </w:pPr>
    </w:p>
    <w:p w:rsidR="000D4062" w:rsidRPr="000D4062" w:rsidRDefault="000D4062" w:rsidP="000D4062">
      <w:pPr>
        <w:widowControl w:val="0"/>
        <w:spacing w:line="215" w:lineRule="auto"/>
        <w:jc w:val="both"/>
        <w:rPr>
          <w:rFonts w:ascii="Arial" w:eastAsia="Times New Roman" w:hAnsi="Arial" w:cs="Arial"/>
          <w:b/>
          <w:u w:val="single"/>
        </w:rPr>
      </w:pPr>
      <w:r w:rsidRPr="000D4062">
        <w:rPr>
          <w:rFonts w:ascii="Arial" w:eastAsia="Times New Roman" w:hAnsi="Arial" w:cs="Arial"/>
          <w:b/>
          <w:u w:val="single"/>
        </w:rPr>
        <w:t>Residential Review - New Business</w:t>
      </w:r>
    </w:p>
    <w:p w:rsidR="000D4062" w:rsidRPr="000D4062" w:rsidRDefault="000D4062" w:rsidP="000D4062">
      <w:pPr>
        <w:widowControl w:val="0"/>
        <w:spacing w:line="215" w:lineRule="auto"/>
        <w:jc w:val="both"/>
        <w:rPr>
          <w:rFonts w:ascii="Arial" w:eastAsia="Times New Roman" w:hAnsi="Arial" w:cs="Arial"/>
          <w:b/>
          <w:u w:val="single"/>
        </w:rPr>
      </w:pPr>
    </w:p>
    <w:p w:rsidR="00DA7E58" w:rsidRPr="000D4062" w:rsidRDefault="000D4062" w:rsidP="00DA7E58">
      <w:pPr>
        <w:pStyle w:val="Default"/>
      </w:pPr>
      <w:r w:rsidRPr="000D4062">
        <w:rPr>
          <w:rFonts w:eastAsia="Times New Roman"/>
          <w:b/>
          <w:u w:val="single"/>
        </w:rPr>
        <w:t>Case No. 55-19R – 718 Evans Ave. – Zoning R-4</w:t>
      </w:r>
      <w:r w:rsidRPr="000D4062">
        <w:rPr>
          <w:rFonts w:eastAsia="Times New Roman"/>
        </w:rPr>
        <w:t xml:space="preserve"> – Agape Construction, applicant. Front Porch Replacement</w:t>
      </w:r>
      <w:r w:rsidR="00DA7E58">
        <w:rPr>
          <w:rFonts w:eastAsia="Times New Roman"/>
        </w:rPr>
        <w:t xml:space="preserve">. </w:t>
      </w:r>
      <w:r w:rsidR="00DA7E58" w:rsidRPr="00DA7E58">
        <w:rPr>
          <w:rFonts w:eastAsia="Times New Roman"/>
          <w:b/>
        </w:rPr>
        <w:t xml:space="preserve">Mike </w:t>
      </w:r>
      <w:proofErr w:type="spellStart"/>
      <w:r w:rsidR="00DA7E58" w:rsidRPr="00DA7E58">
        <w:rPr>
          <w:rFonts w:eastAsia="Times New Roman"/>
          <w:b/>
        </w:rPr>
        <w:t>Chiodini</w:t>
      </w:r>
      <w:proofErr w:type="spellEnd"/>
      <w:r w:rsidR="00DA7E58" w:rsidRPr="00DA7E58">
        <w:rPr>
          <w:rFonts w:eastAsia="Times New Roman"/>
          <w:b/>
        </w:rPr>
        <w:t xml:space="preserve"> made</w:t>
      </w:r>
      <w:r w:rsidR="00DA7E58">
        <w:rPr>
          <w:rFonts w:eastAsia="Times New Roman"/>
          <w:b/>
        </w:rPr>
        <w:t xml:space="preserve"> a motion to approve for final review with the following changes:  1) </w:t>
      </w:r>
      <w:r w:rsidR="00420DF4">
        <w:rPr>
          <w:rFonts w:eastAsia="Times New Roman"/>
          <w:b/>
        </w:rPr>
        <w:t>Add siding to front porch in place of</w:t>
      </w:r>
      <w:r w:rsidR="00ED2D5E">
        <w:rPr>
          <w:rFonts w:eastAsia="Times New Roman"/>
          <w:b/>
        </w:rPr>
        <w:t xml:space="preserve"> </w:t>
      </w:r>
      <w:proofErr w:type="spellStart"/>
      <w:r w:rsidR="00ED2D5E">
        <w:rPr>
          <w:rFonts w:eastAsia="Times New Roman"/>
          <w:b/>
        </w:rPr>
        <w:t>H</w:t>
      </w:r>
      <w:r w:rsidR="00DA7E58" w:rsidRPr="00DA7E58">
        <w:rPr>
          <w:rFonts w:eastAsia="Times New Roman"/>
          <w:b/>
        </w:rPr>
        <w:t>ardi</w:t>
      </w:r>
      <w:r w:rsidR="00ED2D5E">
        <w:rPr>
          <w:rFonts w:eastAsia="Times New Roman"/>
          <w:b/>
        </w:rPr>
        <w:t>e</w:t>
      </w:r>
      <w:proofErr w:type="spellEnd"/>
      <w:r w:rsidR="00DA7E58">
        <w:rPr>
          <w:rFonts w:eastAsia="Times New Roman"/>
          <w:b/>
        </w:rPr>
        <w:t>-</w:t>
      </w:r>
      <w:r w:rsidR="00ED2D5E">
        <w:rPr>
          <w:rFonts w:eastAsia="Times New Roman"/>
          <w:b/>
        </w:rPr>
        <w:t>B</w:t>
      </w:r>
      <w:r w:rsidR="00420DF4">
        <w:rPr>
          <w:rFonts w:eastAsia="Times New Roman"/>
          <w:b/>
        </w:rPr>
        <w:t>oard panel</w:t>
      </w:r>
      <w:r w:rsidR="00DA7E58">
        <w:rPr>
          <w:rFonts w:eastAsia="Times New Roman"/>
          <w:b/>
        </w:rPr>
        <w:t xml:space="preserve">. </w:t>
      </w:r>
      <w:r w:rsidR="00DA7E58" w:rsidRPr="000F2924">
        <w:rPr>
          <w:b/>
          <w:bCs/>
        </w:rPr>
        <w:t xml:space="preserve">Don Anderson seconded motion. </w:t>
      </w:r>
      <w:proofErr w:type="gramStart"/>
      <w:r w:rsidR="00DA7E58" w:rsidRPr="000F2924">
        <w:rPr>
          <w:b/>
          <w:bCs/>
        </w:rPr>
        <w:t>Unanimously approved.</w:t>
      </w:r>
      <w:proofErr w:type="gramEnd"/>
    </w:p>
    <w:p w:rsidR="000D4062" w:rsidRPr="00DA7E58" w:rsidRDefault="000D4062" w:rsidP="000D4062">
      <w:pPr>
        <w:widowControl w:val="0"/>
        <w:spacing w:line="215" w:lineRule="auto"/>
        <w:jc w:val="both"/>
        <w:rPr>
          <w:rFonts w:ascii="Arial" w:eastAsia="Times New Roman" w:hAnsi="Arial" w:cs="Arial"/>
          <w:b/>
        </w:rPr>
      </w:pPr>
    </w:p>
    <w:p w:rsidR="0023798C" w:rsidRPr="000D4062" w:rsidRDefault="000D4062" w:rsidP="0023798C">
      <w:pPr>
        <w:pStyle w:val="Default"/>
      </w:pPr>
      <w:r w:rsidRPr="000D4062">
        <w:rPr>
          <w:rFonts w:eastAsia="Times New Roman"/>
          <w:b/>
          <w:u w:val="single"/>
        </w:rPr>
        <w:t xml:space="preserve">Case No. 56-19R – </w:t>
      </w:r>
      <w:r w:rsidRPr="00A03A1B">
        <w:rPr>
          <w:rFonts w:eastAsia="Times New Roman"/>
          <w:b/>
          <w:u w:val="single"/>
        </w:rPr>
        <w:t>530 Coulter Ave.</w:t>
      </w:r>
      <w:r w:rsidRPr="000D4062">
        <w:rPr>
          <w:rFonts w:eastAsia="Times New Roman"/>
          <w:b/>
          <w:u w:val="single"/>
        </w:rPr>
        <w:t xml:space="preserve"> – Zoning R-3</w:t>
      </w:r>
      <w:r w:rsidRPr="000D4062">
        <w:rPr>
          <w:rFonts w:eastAsia="Times New Roman"/>
        </w:rPr>
        <w:t xml:space="preserve"> – Stauder Architecture, applica</w:t>
      </w:r>
      <w:r w:rsidR="00DA7E58">
        <w:rPr>
          <w:rFonts w:eastAsia="Times New Roman"/>
        </w:rPr>
        <w:t xml:space="preserve">nt. </w:t>
      </w:r>
      <w:proofErr w:type="gramStart"/>
      <w:r w:rsidR="00DA7E58">
        <w:rPr>
          <w:rFonts w:eastAsia="Times New Roman"/>
        </w:rPr>
        <w:t>New Single Family Residence.</w:t>
      </w:r>
      <w:proofErr w:type="gramEnd"/>
      <w:r w:rsidR="00DA7E58">
        <w:rPr>
          <w:rFonts w:eastAsia="Times New Roman"/>
        </w:rPr>
        <w:t xml:space="preserve"> </w:t>
      </w:r>
      <w:r w:rsidR="00DA7E58">
        <w:rPr>
          <w:rFonts w:eastAsia="Times New Roman"/>
          <w:b/>
        </w:rPr>
        <w:t>Don Anderson made a motion to approv</w:t>
      </w:r>
      <w:r w:rsidR="0023798C">
        <w:rPr>
          <w:rFonts w:eastAsia="Times New Roman"/>
          <w:b/>
        </w:rPr>
        <w:t>e with the following changes</w:t>
      </w:r>
      <w:r w:rsidR="00DA7E58">
        <w:rPr>
          <w:rFonts w:eastAsia="Times New Roman"/>
          <w:b/>
        </w:rPr>
        <w:t xml:space="preserve">:  1) Add </w:t>
      </w:r>
      <w:r w:rsidR="00A03A1B">
        <w:rPr>
          <w:rFonts w:eastAsia="Times New Roman"/>
          <w:b/>
        </w:rPr>
        <w:t xml:space="preserve">window to </w:t>
      </w:r>
      <w:r w:rsidR="00DA7E58">
        <w:rPr>
          <w:rFonts w:eastAsia="Times New Roman"/>
          <w:b/>
        </w:rPr>
        <w:t>the master bedroom. 2) Add sills and aprons around windows surrounded by horizontal siding. 3) Exposed foundation to meet guidelines of maximum exposure of concrete; 24” on rear and sides, 12” in front. 4) Cursory review of garage door</w:t>
      </w:r>
      <w:r w:rsidR="00A03A1B">
        <w:rPr>
          <w:rFonts w:eastAsia="Times New Roman"/>
          <w:b/>
        </w:rPr>
        <w:t xml:space="preserve"> </w:t>
      </w:r>
      <w:r w:rsidR="0023798C">
        <w:rPr>
          <w:rFonts w:eastAsia="Times New Roman"/>
          <w:b/>
        </w:rPr>
        <w:t xml:space="preserve">detailing. Rob Forney </w:t>
      </w:r>
      <w:r w:rsidR="0023798C" w:rsidRPr="000F2924">
        <w:rPr>
          <w:b/>
          <w:bCs/>
        </w:rPr>
        <w:t xml:space="preserve">seconded motion. </w:t>
      </w:r>
      <w:proofErr w:type="gramStart"/>
      <w:r w:rsidR="0023798C" w:rsidRPr="000F2924">
        <w:rPr>
          <w:b/>
          <w:bCs/>
        </w:rPr>
        <w:t>Unanimously approved.</w:t>
      </w:r>
      <w:proofErr w:type="gramEnd"/>
    </w:p>
    <w:p w:rsidR="000D4062" w:rsidRPr="000D4062" w:rsidRDefault="000D4062" w:rsidP="000D4062">
      <w:pPr>
        <w:widowControl w:val="0"/>
        <w:spacing w:line="215" w:lineRule="auto"/>
        <w:jc w:val="both"/>
        <w:rPr>
          <w:rFonts w:ascii="Arial" w:eastAsia="Times New Roman" w:hAnsi="Arial" w:cs="Arial"/>
          <w:b/>
          <w:u w:val="single"/>
        </w:rPr>
      </w:pPr>
    </w:p>
    <w:p w:rsidR="000D4062" w:rsidRPr="000D4062" w:rsidRDefault="000D4062" w:rsidP="000D4062">
      <w:pPr>
        <w:widowControl w:val="0"/>
        <w:spacing w:line="215" w:lineRule="auto"/>
        <w:jc w:val="both"/>
        <w:rPr>
          <w:rFonts w:ascii="Arial" w:eastAsia="Times New Roman" w:hAnsi="Arial" w:cs="Arial"/>
        </w:rPr>
      </w:pPr>
      <w:r w:rsidRPr="000D4062">
        <w:rPr>
          <w:rFonts w:ascii="Arial" w:eastAsia="Times New Roman" w:hAnsi="Arial" w:cs="Arial"/>
          <w:b/>
          <w:u w:val="single"/>
        </w:rPr>
        <w:t xml:space="preserve">Case No. 57-19R – </w:t>
      </w:r>
      <w:r w:rsidRPr="00A03A1B">
        <w:rPr>
          <w:rFonts w:ascii="Arial" w:eastAsia="Times New Roman" w:hAnsi="Arial" w:cs="Arial"/>
          <w:b/>
          <w:u w:val="single"/>
        </w:rPr>
        <w:t xml:space="preserve">113 </w:t>
      </w:r>
      <w:proofErr w:type="spellStart"/>
      <w:r w:rsidRPr="00A03A1B">
        <w:rPr>
          <w:rFonts w:ascii="Arial" w:eastAsia="Times New Roman" w:hAnsi="Arial" w:cs="Arial"/>
          <w:b/>
          <w:u w:val="single"/>
        </w:rPr>
        <w:t>Handlan</w:t>
      </w:r>
      <w:proofErr w:type="spellEnd"/>
      <w:r w:rsidRPr="00A03A1B">
        <w:rPr>
          <w:rFonts w:ascii="Arial" w:eastAsia="Times New Roman" w:hAnsi="Arial" w:cs="Arial"/>
          <w:b/>
          <w:u w:val="single"/>
        </w:rPr>
        <w:t xml:space="preserve"> Ct.</w:t>
      </w:r>
      <w:r w:rsidRPr="000D4062">
        <w:rPr>
          <w:rFonts w:ascii="Arial" w:eastAsia="Times New Roman" w:hAnsi="Arial" w:cs="Arial"/>
          <w:b/>
          <w:u w:val="single"/>
        </w:rPr>
        <w:t xml:space="preserve"> – Zoning R-3</w:t>
      </w:r>
      <w:r w:rsidRPr="000D4062">
        <w:rPr>
          <w:rFonts w:ascii="Arial" w:eastAsia="Times New Roman" w:hAnsi="Arial" w:cs="Arial"/>
        </w:rPr>
        <w:t xml:space="preserve"> – Lynn </w:t>
      </w:r>
      <w:proofErr w:type="spellStart"/>
      <w:r w:rsidRPr="000D4062">
        <w:rPr>
          <w:rFonts w:ascii="Arial" w:eastAsia="Times New Roman" w:hAnsi="Arial" w:cs="Arial"/>
        </w:rPr>
        <w:t>Nienkemper</w:t>
      </w:r>
      <w:proofErr w:type="spellEnd"/>
      <w:r w:rsidRPr="000D4062">
        <w:rPr>
          <w:rFonts w:ascii="Arial" w:eastAsia="Times New Roman" w:hAnsi="Arial" w:cs="Arial"/>
        </w:rPr>
        <w:t xml:space="preserve">, applicant. </w:t>
      </w:r>
      <w:proofErr w:type="gramStart"/>
      <w:r w:rsidRPr="000D4062">
        <w:rPr>
          <w:rFonts w:ascii="Arial" w:eastAsia="Times New Roman" w:hAnsi="Arial" w:cs="Arial"/>
        </w:rPr>
        <w:t>Addition</w:t>
      </w:r>
      <w:r w:rsidR="0023798C">
        <w:rPr>
          <w:rFonts w:ascii="Arial" w:eastAsia="Times New Roman" w:hAnsi="Arial" w:cs="Arial"/>
        </w:rPr>
        <w:t>.</w:t>
      </w:r>
      <w:proofErr w:type="gramEnd"/>
      <w:r w:rsidR="0023798C">
        <w:rPr>
          <w:rFonts w:ascii="Arial" w:eastAsia="Times New Roman" w:hAnsi="Arial" w:cs="Arial"/>
        </w:rPr>
        <w:t xml:space="preserve"> </w:t>
      </w:r>
      <w:r w:rsidR="0023798C">
        <w:rPr>
          <w:rFonts w:ascii="Arial" w:eastAsia="Times New Roman" w:hAnsi="Arial" w:cs="Arial"/>
          <w:b/>
        </w:rPr>
        <w:t>Don Anderson made a motion to approve as submitted with cursory review of the garage door</w:t>
      </w:r>
      <w:r w:rsidR="00A03A1B">
        <w:rPr>
          <w:rFonts w:ascii="Arial" w:eastAsia="Times New Roman" w:hAnsi="Arial" w:cs="Arial"/>
          <w:b/>
        </w:rPr>
        <w:t xml:space="preserve"> style (more vertical detail)</w:t>
      </w:r>
      <w:r w:rsidR="0023798C">
        <w:rPr>
          <w:rFonts w:ascii="Arial" w:eastAsia="Times New Roman" w:hAnsi="Arial" w:cs="Arial"/>
          <w:b/>
        </w:rPr>
        <w:t xml:space="preserve">. Mike </w:t>
      </w:r>
      <w:proofErr w:type="spellStart"/>
      <w:r w:rsidR="0023798C">
        <w:rPr>
          <w:rFonts w:ascii="Arial" w:eastAsia="Times New Roman" w:hAnsi="Arial" w:cs="Arial"/>
          <w:b/>
        </w:rPr>
        <w:t>Chiodini</w:t>
      </w:r>
      <w:proofErr w:type="spellEnd"/>
      <w:r w:rsidR="0023798C">
        <w:rPr>
          <w:rFonts w:ascii="Arial" w:eastAsia="Times New Roman" w:hAnsi="Arial" w:cs="Arial"/>
          <w:b/>
        </w:rPr>
        <w:t xml:space="preserve"> seconded motion. </w:t>
      </w:r>
      <w:proofErr w:type="gramStart"/>
      <w:r w:rsidR="0023798C">
        <w:rPr>
          <w:rFonts w:ascii="Arial" w:eastAsia="Times New Roman" w:hAnsi="Arial" w:cs="Arial"/>
          <w:b/>
        </w:rPr>
        <w:t>Unanimously approved.</w:t>
      </w:r>
      <w:proofErr w:type="gramEnd"/>
    </w:p>
    <w:p w:rsidR="000D4062" w:rsidRPr="000D4062" w:rsidRDefault="000D4062" w:rsidP="000D4062">
      <w:pPr>
        <w:widowControl w:val="0"/>
        <w:spacing w:line="215" w:lineRule="auto"/>
        <w:jc w:val="both"/>
        <w:rPr>
          <w:rFonts w:ascii="Arial" w:eastAsia="Times New Roman" w:hAnsi="Arial" w:cs="Arial"/>
        </w:rPr>
      </w:pPr>
    </w:p>
    <w:p w:rsidR="0023798C" w:rsidRDefault="000D4062" w:rsidP="0023798C">
      <w:pPr>
        <w:widowControl w:val="0"/>
        <w:spacing w:line="213" w:lineRule="auto"/>
        <w:jc w:val="both"/>
        <w:rPr>
          <w:rFonts w:ascii="Arial" w:eastAsia="Times New Roman" w:hAnsi="Arial" w:cs="Arial"/>
          <w:b/>
        </w:rPr>
      </w:pPr>
      <w:r w:rsidRPr="000D4062">
        <w:rPr>
          <w:rFonts w:ascii="Arial" w:eastAsia="Times New Roman" w:hAnsi="Arial" w:cs="Arial"/>
          <w:b/>
          <w:u w:val="single"/>
        </w:rPr>
        <w:t>Case No. 58-19R – 246 W. Jewel Ave – Zoning R-3</w:t>
      </w:r>
      <w:r w:rsidRPr="000D4062">
        <w:rPr>
          <w:rFonts w:ascii="Arial" w:eastAsia="Times New Roman" w:hAnsi="Arial" w:cs="Arial"/>
        </w:rPr>
        <w:t xml:space="preserve"> – Lakeside Exteriors, applicant. </w:t>
      </w:r>
      <w:proofErr w:type="gramStart"/>
      <w:r w:rsidRPr="000D4062">
        <w:rPr>
          <w:rFonts w:ascii="Arial" w:eastAsia="Times New Roman" w:hAnsi="Arial" w:cs="Arial"/>
        </w:rPr>
        <w:t>New</w:t>
      </w:r>
      <w:r w:rsidR="0023798C">
        <w:rPr>
          <w:rFonts w:ascii="Arial" w:eastAsia="Times New Roman" w:hAnsi="Arial" w:cs="Arial"/>
        </w:rPr>
        <w:t xml:space="preserve"> covered deck.</w:t>
      </w:r>
      <w:proofErr w:type="gramEnd"/>
      <w:r w:rsidR="0023798C">
        <w:rPr>
          <w:rFonts w:ascii="Arial" w:eastAsia="Times New Roman" w:hAnsi="Arial" w:cs="Arial"/>
        </w:rPr>
        <w:t xml:space="preserve"> </w:t>
      </w:r>
      <w:r w:rsidR="0023798C">
        <w:rPr>
          <w:rFonts w:ascii="Arial" w:eastAsia="Times New Roman" w:hAnsi="Arial" w:cs="Arial"/>
          <w:b/>
        </w:rPr>
        <w:t>Don Anderson made a motion to approve with the fo</w:t>
      </w:r>
      <w:r w:rsidR="00622EB4">
        <w:rPr>
          <w:rFonts w:ascii="Arial" w:eastAsia="Times New Roman" w:hAnsi="Arial" w:cs="Arial"/>
          <w:b/>
        </w:rPr>
        <w:t>llowing changes:  1) Add</w:t>
      </w:r>
      <w:r w:rsidR="0023798C">
        <w:rPr>
          <w:rFonts w:ascii="Arial" w:eastAsia="Times New Roman" w:hAnsi="Arial" w:cs="Arial"/>
          <w:b/>
        </w:rPr>
        <w:t xml:space="preserve"> frame</w:t>
      </w:r>
      <w:r w:rsidR="00622EB4">
        <w:rPr>
          <w:rFonts w:ascii="Arial" w:eastAsia="Times New Roman" w:hAnsi="Arial" w:cs="Arial"/>
          <w:b/>
        </w:rPr>
        <w:t>d</w:t>
      </w:r>
      <w:r w:rsidR="0023798C">
        <w:rPr>
          <w:rFonts w:ascii="Arial" w:eastAsia="Times New Roman" w:hAnsi="Arial" w:cs="Arial"/>
          <w:b/>
        </w:rPr>
        <w:t xml:space="preserve"> lattice below the </w:t>
      </w:r>
      <w:r w:rsidR="00622EB4">
        <w:rPr>
          <w:rFonts w:ascii="Arial" w:eastAsia="Times New Roman" w:hAnsi="Arial" w:cs="Arial"/>
          <w:b/>
        </w:rPr>
        <w:t>deck</w:t>
      </w:r>
      <w:r w:rsidR="0023798C">
        <w:rPr>
          <w:rFonts w:ascii="Arial" w:eastAsia="Times New Roman" w:hAnsi="Arial" w:cs="Arial"/>
          <w:b/>
        </w:rPr>
        <w:t xml:space="preserve">. Dick Gordon seconded motion.  </w:t>
      </w:r>
      <w:proofErr w:type="gramStart"/>
      <w:r w:rsidR="0023798C">
        <w:rPr>
          <w:rFonts w:ascii="Arial" w:eastAsia="Times New Roman" w:hAnsi="Arial" w:cs="Arial"/>
          <w:b/>
        </w:rPr>
        <w:t>Unanimously approved.</w:t>
      </w:r>
      <w:proofErr w:type="gramEnd"/>
    </w:p>
    <w:p w:rsidR="000D4062" w:rsidRPr="000D4062" w:rsidRDefault="000D4062" w:rsidP="000D4062">
      <w:pPr>
        <w:widowControl w:val="0"/>
        <w:spacing w:line="215" w:lineRule="auto"/>
        <w:jc w:val="both"/>
        <w:rPr>
          <w:rFonts w:ascii="Arial" w:eastAsia="Times New Roman" w:hAnsi="Arial" w:cs="Arial"/>
        </w:rPr>
      </w:pPr>
    </w:p>
    <w:p w:rsidR="009158B9" w:rsidRDefault="000D4062" w:rsidP="009158B9">
      <w:pPr>
        <w:widowControl w:val="0"/>
        <w:spacing w:line="213" w:lineRule="auto"/>
        <w:jc w:val="both"/>
        <w:rPr>
          <w:rFonts w:ascii="Arial" w:eastAsia="Times New Roman" w:hAnsi="Arial" w:cs="Arial"/>
          <w:b/>
        </w:rPr>
      </w:pPr>
      <w:r w:rsidRPr="000D4062">
        <w:rPr>
          <w:rFonts w:ascii="Arial" w:eastAsia="Times New Roman" w:hAnsi="Arial" w:cs="Arial"/>
          <w:b/>
          <w:u w:val="single"/>
        </w:rPr>
        <w:t xml:space="preserve">Case No. 59-19R – </w:t>
      </w:r>
      <w:r w:rsidRPr="00622EB4">
        <w:rPr>
          <w:rFonts w:ascii="Arial" w:eastAsia="Times New Roman" w:hAnsi="Arial" w:cs="Arial"/>
          <w:b/>
          <w:u w:val="single"/>
        </w:rPr>
        <w:t>900 N Geyer Rd</w:t>
      </w:r>
      <w:r w:rsidRPr="000D4062">
        <w:rPr>
          <w:rFonts w:ascii="Arial" w:eastAsia="Times New Roman" w:hAnsi="Arial" w:cs="Arial"/>
          <w:b/>
          <w:u w:val="single"/>
        </w:rPr>
        <w:t xml:space="preserve"> – Zoning R-4 </w:t>
      </w:r>
      <w:r w:rsidRPr="000D4062">
        <w:rPr>
          <w:rFonts w:ascii="Arial" w:eastAsia="Times New Roman" w:hAnsi="Arial" w:cs="Arial"/>
        </w:rPr>
        <w:t xml:space="preserve">– Lewis Homes, applicant.  </w:t>
      </w:r>
      <w:proofErr w:type="gramStart"/>
      <w:r w:rsidRPr="000D4062">
        <w:rPr>
          <w:rFonts w:ascii="Arial" w:eastAsia="Times New Roman" w:hAnsi="Arial" w:cs="Arial"/>
        </w:rPr>
        <w:t>New single family residence.</w:t>
      </w:r>
      <w:proofErr w:type="gramEnd"/>
      <w:r w:rsidR="009158B9">
        <w:rPr>
          <w:rFonts w:ascii="Arial" w:eastAsia="Times New Roman" w:hAnsi="Arial" w:cs="Arial"/>
        </w:rPr>
        <w:t xml:space="preserve"> </w:t>
      </w:r>
      <w:r w:rsidR="009158B9">
        <w:rPr>
          <w:rFonts w:ascii="Arial" w:eastAsia="Times New Roman" w:hAnsi="Arial" w:cs="Arial"/>
          <w:b/>
        </w:rPr>
        <w:t xml:space="preserve">Don Anderson made a motion to approve with the following changes:  1) </w:t>
      </w:r>
      <w:r w:rsidR="00622EB4">
        <w:rPr>
          <w:rFonts w:ascii="Arial" w:eastAsia="Times New Roman" w:hAnsi="Arial" w:cs="Arial"/>
          <w:b/>
        </w:rPr>
        <w:t>Change all 18x30 windows to 24x</w:t>
      </w:r>
      <w:r w:rsidR="009158B9">
        <w:rPr>
          <w:rFonts w:ascii="Arial" w:eastAsia="Times New Roman" w:hAnsi="Arial" w:cs="Arial"/>
          <w:b/>
        </w:rPr>
        <w:t xml:space="preserve">30 windows on front and right elevations (all but fireplace). 2) Porch posts </w:t>
      </w:r>
      <w:r w:rsidR="00622EB4">
        <w:rPr>
          <w:rFonts w:ascii="Arial" w:eastAsia="Times New Roman" w:hAnsi="Arial" w:cs="Arial"/>
          <w:b/>
        </w:rPr>
        <w:t xml:space="preserve">same width </w:t>
      </w:r>
      <w:r w:rsidR="009158B9">
        <w:rPr>
          <w:rFonts w:ascii="Arial" w:eastAsia="Times New Roman" w:hAnsi="Arial" w:cs="Arial"/>
          <w:b/>
        </w:rPr>
        <w:t xml:space="preserve">to the ground. 3) Cursory review of </w:t>
      </w:r>
      <w:r w:rsidR="00A73F48">
        <w:rPr>
          <w:rFonts w:ascii="Arial" w:eastAsia="Times New Roman" w:hAnsi="Arial" w:cs="Arial"/>
          <w:b/>
        </w:rPr>
        <w:t xml:space="preserve">the stairs and </w:t>
      </w:r>
      <w:r w:rsidR="009158B9">
        <w:rPr>
          <w:rFonts w:ascii="Arial" w:eastAsia="Times New Roman" w:hAnsi="Arial" w:cs="Arial"/>
          <w:b/>
        </w:rPr>
        <w:t xml:space="preserve">lowering the </w:t>
      </w:r>
      <w:proofErr w:type="gramStart"/>
      <w:r w:rsidR="009158B9">
        <w:rPr>
          <w:rFonts w:ascii="Arial" w:eastAsia="Times New Roman" w:hAnsi="Arial" w:cs="Arial"/>
          <w:b/>
        </w:rPr>
        <w:t>house</w:t>
      </w:r>
      <w:r w:rsidR="00A73F48">
        <w:rPr>
          <w:rFonts w:ascii="Arial" w:eastAsia="Times New Roman" w:hAnsi="Arial" w:cs="Arial"/>
          <w:b/>
        </w:rPr>
        <w:t xml:space="preserve"> </w:t>
      </w:r>
      <w:r w:rsidR="009158B9">
        <w:rPr>
          <w:rFonts w:ascii="Arial" w:eastAsia="Times New Roman" w:hAnsi="Arial" w:cs="Arial"/>
          <w:b/>
        </w:rPr>
        <w:t>.</w:t>
      </w:r>
      <w:proofErr w:type="gramEnd"/>
      <w:r w:rsidR="009158B9">
        <w:rPr>
          <w:rFonts w:ascii="Arial" w:eastAsia="Times New Roman" w:hAnsi="Arial" w:cs="Arial"/>
          <w:b/>
        </w:rPr>
        <w:t xml:space="preserve"> Mike </w:t>
      </w:r>
      <w:proofErr w:type="spellStart"/>
      <w:r w:rsidR="009158B9">
        <w:rPr>
          <w:rFonts w:ascii="Arial" w:eastAsia="Times New Roman" w:hAnsi="Arial" w:cs="Arial"/>
          <w:b/>
        </w:rPr>
        <w:t>Chiodini</w:t>
      </w:r>
      <w:proofErr w:type="spellEnd"/>
      <w:r w:rsidR="009158B9">
        <w:rPr>
          <w:rFonts w:ascii="Arial" w:eastAsia="Times New Roman" w:hAnsi="Arial" w:cs="Arial"/>
          <w:b/>
        </w:rPr>
        <w:t xml:space="preserve"> seconded motion.  </w:t>
      </w:r>
      <w:proofErr w:type="gramStart"/>
      <w:r w:rsidR="009158B9">
        <w:rPr>
          <w:rFonts w:ascii="Arial" w:eastAsia="Times New Roman" w:hAnsi="Arial" w:cs="Arial"/>
          <w:b/>
        </w:rPr>
        <w:t>Unanimously approved.</w:t>
      </w:r>
      <w:proofErr w:type="gramEnd"/>
      <w:r w:rsidR="00622EB4">
        <w:rPr>
          <w:rFonts w:ascii="Arial" w:eastAsia="Times New Roman" w:hAnsi="Arial" w:cs="Arial"/>
          <w:b/>
        </w:rPr>
        <w:t xml:space="preserve"> </w:t>
      </w:r>
    </w:p>
    <w:p w:rsidR="000D4062" w:rsidRPr="000D4062" w:rsidRDefault="000D4062" w:rsidP="000D4062">
      <w:pPr>
        <w:widowControl w:val="0"/>
        <w:spacing w:line="215" w:lineRule="auto"/>
        <w:jc w:val="both"/>
        <w:rPr>
          <w:rFonts w:ascii="Arial" w:eastAsia="Times New Roman" w:hAnsi="Arial" w:cs="Arial"/>
        </w:rPr>
      </w:pPr>
    </w:p>
    <w:p w:rsidR="009158B9" w:rsidRPr="00887711" w:rsidRDefault="00887711" w:rsidP="00887711">
      <w:pPr>
        <w:widowControl w:val="0"/>
        <w:spacing w:line="215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</w:t>
      </w:r>
      <w:r w:rsidR="000D4062" w:rsidRPr="000D4062">
        <w:rPr>
          <w:rFonts w:ascii="Arial" w:eastAsia="Times New Roman" w:hAnsi="Arial" w:cs="Arial"/>
          <w:b/>
          <w:u w:val="single"/>
        </w:rPr>
        <w:t xml:space="preserve">Case No. 60-19R – 650 N Kirkwood Rd. – Zoning R-4 – </w:t>
      </w:r>
      <w:r w:rsidR="000D4062" w:rsidRPr="000D4062">
        <w:rPr>
          <w:rFonts w:ascii="Arial" w:eastAsia="Times New Roman" w:hAnsi="Arial" w:cs="Arial"/>
        </w:rPr>
        <w:t xml:space="preserve">More for Less Remodeling, LLC, </w:t>
      </w:r>
      <w:proofErr w:type="gramStart"/>
      <w:r w:rsidR="000D4062" w:rsidRPr="000D4062">
        <w:rPr>
          <w:rFonts w:ascii="Arial" w:eastAsia="Times New Roman" w:hAnsi="Arial" w:cs="Arial"/>
        </w:rPr>
        <w:t>applicant</w:t>
      </w:r>
      <w:proofErr w:type="gramEnd"/>
      <w:r w:rsidR="000D4062" w:rsidRPr="000D4062">
        <w:rPr>
          <w:rFonts w:ascii="Arial" w:eastAsia="Times New Roman" w:hAnsi="Arial" w:cs="Arial"/>
        </w:rPr>
        <w:t>.  Remove existing deck, build new covered deck.</w:t>
      </w:r>
      <w:r w:rsidR="0023798C">
        <w:rPr>
          <w:rFonts w:ascii="Arial" w:eastAsia="Times New Roman" w:hAnsi="Arial" w:cs="Arial"/>
        </w:rPr>
        <w:t xml:space="preserve"> </w:t>
      </w:r>
      <w:r w:rsidR="0023798C">
        <w:rPr>
          <w:rFonts w:ascii="Arial" w:eastAsia="Times New Roman" w:hAnsi="Arial" w:cs="Arial"/>
          <w:b/>
        </w:rPr>
        <w:t>Don Anderson made a motion to approve with the following changes:  1)</w:t>
      </w:r>
      <w:r w:rsidR="00622EB4">
        <w:rPr>
          <w:rFonts w:ascii="Arial" w:eastAsia="Times New Roman" w:hAnsi="Arial" w:cs="Arial"/>
          <w:b/>
        </w:rPr>
        <w:t xml:space="preserve"> </w:t>
      </w:r>
      <w:r w:rsidR="0023798C">
        <w:rPr>
          <w:rFonts w:ascii="Arial" w:eastAsia="Times New Roman" w:hAnsi="Arial" w:cs="Arial"/>
          <w:b/>
        </w:rPr>
        <w:t xml:space="preserve">Add Tudor style pattern on the gable. </w:t>
      </w:r>
      <w:r w:rsidR="009158B9">
        <w:rPr>
          <w:rFonts w:ascii="Arial" w:eastAsia="Times New Roman" w:hAnsi="Arial" w:cs="Arial"/>
          <w:b/>
        </w:rPr>
        <w:t xml:space="preserve">Dick Gordon seconded motion.  </w:t>
      </w:r>
      <w:proofErr w:type="gramStart"/>
      <w:r w:rsidR="009158B9">
        <w:rPr>
          <w:rFonts w:ascii="Arial" w:eastAsia="Times New Roman" w:hAnsi="Arial" w:cs="Arial"/>
          <w:b/>
        </w:rPr>
        <w:t>Unanimously approved.</w:t>
      </w:r>
      <w:proofErr w:type="gramEnd"/>
    </w:p>
    <w:p w:rsidR="000D4062" w:rsidRPr="000D4062" w:rsidRDefault="000D4062" w:rsidP="000D4062">
      <w:pPr>
        <w:widowControl w:val="0"/>
        <w:spacing w:line="215" w:lineRule="auto"/>
        <w:jc w:val="both"/>
        <w:rPr>
          <w:rFonts w:ascii="Arial" w:eastAsia="Times New Roman" w:hAnsi="Arial" w:cs="Arial"/>
        </w:rPr>
      </w:pPr>
    </w:p>
    <w:p w:rsidR="007B3952" w:rsidRPr="000D4062" w:rsidRDefault="000D4062" w:rsidP="007B3952">
      <w:pPr>
        <w:pStyle w:val="Default"/>
      </w:pPr>
      <w:r w:rsidRPr="000D4062">
        <w:rPr>
          <w:rFonts w:eastAsia="Times New Roman"/>
          <w:b/>
          <w:u w:val="single"/>
        </w:rPr>
        <w:t>Case No. 61-19R – 400 E. Monroe Ave – Zoning R-3</w:t>
      </w:r>
      <w:r w:rsidRPr="000D4062">
        <w:rPr>
          <w:rFonts w:eastAsia="Times New Roman"/>
        </w:rPr>
        <w:t xml:space="preserve"> – Jane Ann Forney, applicant. Screen wall and outdoor patio renovation</w:t>
      </w:r>
      <w:r w:rsidR="007B3952">
        <w:rPr>
          <w:rFonts w:eastAsia="Times New Roman"/>
        </w:rPr>
        <w:t xml:space="preserve">. </w:t>
      </w:r>
      <w:r w:rsidR="007B3952" w:rsidRPr="007B3952">
        <w:rPr>
          <w:rFonts w:eastAsia="Times New Roman"/>
          <w:b/>
        </w:rPr>
        <w:t>Don Anderson</w:t>
      </w:r>
      <w:r w:rsidR="007B3952">
        <w:rPr>
          <w:rFonts w:eastAsia="Times New Roman"/>
        </w:rPr>
        <w:t xml:space="preserve"> </w:t>
      </w:r>
      <w:r w:rsidR="007B3952" w:rsidRPr="000F2924">
        <w:rPr>
          <w:b/>
          <w:bCs/>
        </w:rPr>
        <w:t>made a motion to approve as submitte</w:t>
      </w:r>
      <w:r w:rsidR="007B3952">
        <w:rPr>
          <w:b/>
          <w:bCs/>
        </w:rPr>
        <w:t xml:space="preserve">d for final review. Mike </w:t>
      </w:r>
      <w:proofErr w:type="spellStart"/>
      <w:r w:rsidR="007B3952">
        <w:rPr>
          <w:b/>
          <w:bCs/>
        </w:rPr>
        <w:t>Chiodini</w:t>
      </w:r>
      <w:proofErr w:type="spellEnd"/>
      <w:r w:rsidR="007B3952">
        <w:rPr>
          <w:b/>
          <w:bCs/>
        </w:rPr>
        <w:t xml:space="preserve"> </w:t>
      </w:r>
      <w:r w:rsidR="007B3952" w:rsidRPr="000F2924">
        <w:rPr>
          <w:b/>
          <w:bCs/>
        </w:rPr>
        <w:t xml:space="preserve">seconded motion. </w:t>
      </w:r>
      <w:proofErr w:type="gramStart"/>
      <w:r w:rsidR="007B3952" w:rsidRPr="000F2924">
        <w:rPr>
          <w:b/>
          <w:bCs/>
        </w:rPr>
        <w:t>Unanimously approved.</w:t>
      </w:r>
      <w:proofErr w:type="gramEnd"/>
    </w:p>
    <w:p w:rsidR="000D4062" w:rsidRPr="000D4062" w:rsidRDefault="000D4062" w:rsidP="000D4062">
      <w:pPr>
        <w:widowControl w:val="0"/>
        <w:spacing w:line="215" w:lineRule="auto"/>
        <w:jc w:val="both"/>
        <w:rPr>
          <w:rFonts w:ascii="Arial" w:eastAsia="Times New Roman" w:hAnsi="Arial" w:cs="Arial"/>
        </w:rPr>
      </w:pPr>
    </w:p>
    <w:p w:rsidR="007B3952" w:rsidRPr="000D4062" w:rsidRDefault="000D4062" w:rsidP="007B3952">
      <w:pPr>
        <w:pStyle w:val="Default"/>
      </w:pPr>
      <w:r w:rsidRPr="000D4062">
        <w:rPr>
          <w:rFonts w:eastAsia="Times New Roman"/>
          <w:b/>
          <w:u w:val="single"/>
        </w:rPr>
        <w:t>Case No. 62-19R –28 Orchard Ln – Zoning R-1</w:t>
      </w:r>
      <w:r w:rsidRPr="000D4062">
        <w:rPr>
          <w:rFonts w:eastAsia="Times New Roman"/>
        </w:rPr>
        <w:t xml:space="preserve"> – D.L. Design, applicant.  </w:t>
      </w:r>
      <w:proofErr w:type="gramStart"/>
      <w:r w:rsidRPr="000D4062">
        <w:rPr>
          <w:rFonts w:eastAsia="Times New Roman"/>
        </w:rPr>
        <w:t>First floor addition/rebuild master suite</w:t>
      </w:r>
      <w:r w:rsidR="007B3952">
        <w:rPr>
          <w:rFonts w:eastAsia="Times New Roman"/>
        </w:rPr>
        <w:t>.</w:t>
      </w:r>
      <w:proofErr w:type="gramEnd"/>
      <w:r w:rsidR="007B3952">
        <w:rPr>
          <w:rFonts w:eastAsia="Times New Roman"/>
        </w:rPr>
        <w:t xml:space="preserve"> </w:t>
      </w:r>
      <w:r w:rsidR="007B3952" w:rsidRPr="007B3952">
        <w:rPr>
          <w:rFonts w:eastAsia="Times New Roman"/>
          <w:b/>
        </w:rPr>
        <w:t>Rob Forney</w:t>
      </w:r>
      <w:r w:rsidR="007B3952">
        <w:rPr>
          <w:rFonts w:eastAsia="Times New Roman"/>
        </w:rPr>
        <w:t xml:space="preserve"> </w:t>
      </w:r>
      <w:r w:rsidR="007B3952" w:rsidRPr="000F2924">
        <w:rPr>
          <w:b/>
          <w:bCs/>
        </w:rPr>
        <w:t>made a motion to approve as submitte</w:t>
      </w:r>
      <w:r w:rsidR="007B3952">
        <w:rPr>
          <w:b/>
          <w:bCs/>
        </w:rPr>
        <w:t xml:space="preserve">d for final review. Mike </w:t>
      </w:r>
      <w:proofErr w:type="spellStart"/>
      <w:r w:rsidR="007B3952">
        <w:rPr>
          <w:b/>
          <w:bCs/>
        </w:rPr>
        <w:t>Chiodini</w:t>
      </w:r>
      <w:proofErr w:type="spellEnd"/>
      <w:r w:rsidR="007B3952">
        <w:rPr>
          <w:b/>
          <w:bCs/>
        </w:rPr>
        <w:t xml:space="preserve"> </w:t>
      </w:r>
      <w:r w:rsidR="007B3952" w:rsidRPr="000F2924">
        <w:rPr>
          <w:b/>
          <w:bCs/>
        </w:rPr>
        <w:t xml:space="preserve">seconded motion. </w:t>
      </w:r>
      <w:proofErr w:type="gramStart"/>
      <w:r w:rsidR="007B3952" w:rsidRPr="000F2924">
        <w:rPr>
          <w:b/>
          <w:bCs/>
        </w:rPr>
        <w:t>Unanimously approved.</w:t>
      </w:r>
      <w:proofErr w:type="gramEnd"/>
    </w:p>
    <w:p w:rsidR="000D4062" w:rsidRPr="000D4062" w:rsidRDefault="000D4062" w:rsidP="000D4062">
      <w:pPr>
        <w:widowControl w:val="0"/>
        <w:spacing w:line="215" w:lineRule="auto"/>
        <w:jc w:val="both"/>
        <w:rPr>
          <w:rFonts w:ascii="Arial" w:eastAsia="Times New Roman" w:hAnsi="Arial" w:cs="Arial"/>
        </w:rPr>
      </w:pPr>
    </w:p>
    <w:p w:rsidR="000D4062" w:rsidRPr="007B3952" w:rsidRDefault="007B3952" w:rsidP="000D4062">
      <w:pPr>
        <w:widowControl w:val="0"/>
        <w:spacing w:line="215" w:lineRule="auto"/>
        <w:jc w:val="both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u w:val="single"/>
        </w:rPr>
        <w:t xml:space="preserve"> </w:t>
      </w:r>
      <w:r w:rsidR="000D4062" w:rsidRPr="000D4062">
        <w:rPr>
          <w:rFonts w:ascii="Arial" w:eastAsia="Times New Roman" w:hAnsi="Arial" w:cs="Arial"/>
          <w:b/>
          <w:u w:val="single"/>
        </w:rPr>
        <w:t xml:space="preserve">Case No, 63-19R – 603 </w:t>
      </w:r>
      <w:proofErr w:type="spellStart"/>
      <w:r w:rsidR="000D4062" w:rsidRPr="000D4062">
        <w:rPr>
          <w:rFonts w:ascii="Arial" w:eastAsia="Times New Roman" w:hAnsi="Arial" w:cs="Arial"/>
          <w:b/>
          <w:u w:val="single"/>
        </w:rPr>
        <w:t>Meadowridge</w:t>
      </w:r>
      <w:proofErr w:type="spellEnd"/>
      <w:r w:rsidR="000D4062" w:rsidRPr="000D4062">
        <w:rPr>
          <w:rFonts w:ascii="Arial" w:eastAsia="Times New Roman" w:hAnsi="Arial" w:cs="Arial"/>
          <w:b/>
          <w:u w:val="single"/>
        </w:rPr>
        <w:t xml:space="preserve"> Ln. – Zoning R-4</w:t>
      </w:r>
      <w:r w:rsidR="000D4062" w:rsidRPr="000D4062">
        <w:rPr>
          <w:rFonts w:ascii="Arial" w:eastAsia="Times New Roman" w:hAnsi="Arial" w:cs="Arial"/>
        </w:rPr>
        <w:t xml:space="preserve"> – Adam Day w/ DBC, applicant.  </w:t>
      </w:r>
      <w:proofErr w:type="gramStart"/>
      <w:r w:rsidR="000D4062" w:rsidRPr="000D4062">
        <w:rPr>
          <w:rFonts w:ascii="Arial" w:eastAsia="Times New Roman" w:hAnsi="Arial" w:cs="Arial"/>
        </w:rPr>
        <w:t>Addition.</w:t>
      </w:r>
      <w:proofErr w:type="gramEnd"/>
    </w:p>
    <w:p w:rsidR="007B3952" w:rsidRPr="000D4062" w:rsidRDefault="007B3952" w:rsidP="007B3952">
      <w:pPr>
        <w:pStyle w:val="Default"/>
      </w:pPr>
      <w:r w:rsidRPr="007B3952">
        <w:rPr>
          <w:rFonts w:eastAsia="Times New Roman"/>
          <w:b/>
        </w:rPr>
        <w:t>Rob Forney</w:t>
      </w:r>
      <w:r>
        <w:rPr>
          <w:rFonts w:eastAsia="Times New Roman"/>
        </w:rPr>
        <w:t xml:space="preserve"> </w:t>
      </w:r>
      <w:r w:rsidRPr="000F2924">
        <w:rPr>
          <w:b/>
          <w:bCs/>
        </w:rPr>
        <w:t>made a motion to approve as submitte</w:t>
      </w:r>
      <w:r>
        <w:rPr>
          <w:b/>
          <w:bCs/>
        </w:rPr>
        <w:t xml:space="preserve">d for final review. Mike </w:t>
      </w:r>
      <w:proofErr w:type="spellStart"/>
      <w:r>
        <w:rPr>
          <w:b/>
          <w:bCs/>
        </w:rPr>
        <w:t>Chiodini</w:t>
      </w:r>
      <w:proofErr w:type="spellEnd"/>
      <w:r>
        <w:rPr>
          <w:b/>
          <w:bCs/>
        </w:rPr>
        <w:t xml:space="preserve"> </w:t>
      </w:r>
      <w:r w:rsidRPr="000F2924">
        <w:rPr>
          <w:b/>
          <w:bCs/>
        </w:rPr>
        <w:t xml:space="preserve">seconded motion. </w:t>
      </w:r>
      <w:proofErr w:type="gramStart"/>
      <w:r w:rsidRPr="000F2924">
        <w:rPr>
          <w:b/>
          <w:bCs/>
        </w:rPr>
        <w:t>Unanimously approved.</w:t>
      </w:r>
      <w:proofErr w:type="gramEnd"/>
    </w:p>
    <w:p w:rsidR="000D4062" w:rsidRPr="000D4062" w:rsidRDefault="000D4062" w:rsidP="000D4062">
      <w:pPr>
        <w:widowControl w:val="0"/>
        <w:spacing w:line="215" w:lineRule="auto"/>
        <w:jc w:val="both"/>
        <w:rPr>
          <w:rFonts w:ascii="Arial" w:eastAsia="Times New Roman" w:hAnsi="Arial" w:cs="Arial"/>
          <w:b/>
          <w:u w:val="single"/>
        </w:rPr>
      </w:pPr>
    </w:p>
    <w:p w:rsidR="007B3952" w:rsidRPr="000D4062" w:rsidRDefault="000D4062" w:rsidP="007B3952">
      <w:pPr>
        <w:pStyle w:val="Default"/>
      </w:pPr>
      <w:r w:rsidRPr="000D4062">
        <w:rPr>
          <w:rFonts w:eastAsia="Times New Roman"/>
          <w:b/>
          <w:u w:val="single"/>
        </w:rPr>
        <w:t>Case No, 64-19R – 438 Central Pl. – Zoning R-4</w:t>
      </w:r>
      <w:r w:rsidRPr="000D4062">
        <w:rPr>
          <w:rFonts w:eastAsia="Times New Roman"/>
        </w:rPr>
        <w:t xml:space="preserve"> – Mike </w:t>
      </w:r>
      <w:proofErr w:type="spellStart"/>
      <w:r w:rsidRPr="000D4062">
        <w:rPr>
          <w:rFonts w:eastAsia="Times New Roman"/>
        </w:rPr>
        <w:t>Blaes</w:t>
      </w:r>
      <w:proofErr w:type="spellEnd"/>
      <w:r w:rsidRPr="000D4062">
        <w:rPr>
          <w:rFonts w:eastAsia="Times New Roman"/>
        </w:rPr>
        <w:t xml:space="preserve">, applicant.  </w:t>
      </w:r>
      <w:proofErr w:type="gramStart"/>
      <w:r w:rsidRPr="000D4062">
        <w:rPr>
          <w:rFonts w:eastAsia="Times New Roman"/>
        </w:rPr>
        <w:t>Addition</w:t>
      </w:r>
      <w:r w:rsidR="007B3952">
        <w:rPr>
          <w:rFonts w:eastAsia="Times New Roman"/>
        </w:rPr>
        <w:t>.</w:t>
      </w:r>
      <w:proofErr w:type="gramEnd"/>
      <w:r w:rsidR="007B3952">
        <w:rPr>
          <w:rFonts w:eastAsia="Times New Roman"/>
        </w:rPr>
        <w:t xml:space="preserve"> </w:t>
      </w:r>
      <w:r w:rsidR="007B3952">
        <w:rPr>
          <w:rFonts w:eastAsia="Times New Roman"/>
          <w:b/>
        </w:rPr>
        <w:t xml:space="preserve">Mike </w:t>
      </w:r>
      <w:proofErr w:type="spellStart"/>
      <w:r w:rsidR="007B3952">
        <w:rPr>
          <w:rFonts w:eastAsia="Times New Roman"/>
          <w:b/>
        </w:rPr>
        <w:t>Chiodini</w:t>
      </w:r>
      <w:proofErr w:type="spellEnd"/>
      <w:r w:rsidR="007B3952">
        <w:rPr>
          <w:rFonts w:eastAsia="Times New Roman"/>
        </w:rPr>
        <w:t xml:space="preserve"> </w:t>
      </w:r>
      <w:r w:rsidR="007B3952" w:rsidRPr="000F2924">
        <w:rPr>
          <w:b/>
          <w:bCs/>
        </w:rPr>
        <w:t>made a motion to approve as submitte</w:t>
      </w:r>
      <w:r w:rsidR="007B3952">
        <w:rPr>
          <w:b/>
          <w:bCs/>
        </w:rPr>
        <w:t xml:space="preserve">d for final review. Dick Gordon </w:t>
      </w:r>
      <w:r w:rsidR="007B3952" w:rsidRPr="000F2924">
        <w:rPr>
          <w:b/>
          <w:bCs/>
        </w:rPr>
        <w:t xml:space="preserve">seconded motion. </w:t>
      </w:r>
      <w:proofErr w:type="gramStart"/>
      <w:r w:rsidR="007B3952" w:rsidRPr="000F2924">
        <w:rPr>
          <w:b/>
          <w:bCs/>
        </w:rPr>
        <w:t>Unanimously approved.</w:t>
      </w:r>
      <w:proofErr w:type="gramEnd"/>
    </w:p>
    <w:p w:rsidR="000D4062" w:rsidRPr="000D4062" w:rsidRDefault="000D4062" w:rsidP="000D4062">
      <w:pPr>
        <w:widowControl w:val="0"/>
        <w:spacing w:line="215" w:lineRule="auto"/>
        <w:jc w:val="both"/>
        <w:rPr>
          <w:rFonts w:ascii="Arial" w:eastAsia="Times New Roman" w:hAnsi="Arial" w:cs="Arial"/>
          <w:b/>
          <w:u w:val="single"/>
        </w:rPr>
      </w:pPr>
    </w:p>
    <w:p w:rsidR="000D4062" w:rsidRPr="000D4062" w:rsidRDefault="000D4062" w:rsidP="000D4062">
      <w:pPr>
        <w:widowControl w:val="0"/>
        <w:spacing w:line="215" w:lineRule="auto"/>
        <w:jc w:val="both"/>
        <w:rPr>
          <w:rFonts w:ascii="Arial" w:eastAsia="Times New Roman" w:hAnsi="Arial" w:cs="Arial"/>
          <w:b/>
          <w:u w:val="single"/>
        </w:rPr>
      </w:pPr>
    </w:p>
    <w:p w:rsidR="000D4062" w:rsidRPr="000D4062" w:rsidRDefault="000D4062" w:rsidP="000D4062">
      <w:pPr>
        <w:widowControl w:val="0"/>
        <w:spacing w:line="215" w:lineRule="auto"/>
        <w:jc w:val="both"/>
        <w:rPr>
          <w:rFonts w:ascii="Arial" w:eastAsia="Times New Roman" w:hAnsi="Arial" w:cs="Arial"/>
          <w:b/>
          <w:u w:val="single"/>
        </w:rPr>
      </w:pPr>
    </w:p>
    <w:p w:rsidR="000D4062" w:rsidRPr="000D4062" w:rsidRDefault="000D4062" w:rsidP="000D4062">
      <w:pPr>
        <w:widowControl w:val="0"/>
        <w:spacing w:line="215" w:lineRule="auto"/>
        <w:jc w:val="both"/>
        <w:rPr>
          <w:rFonts w:ascii="Arial" w:eastAsia="Times New Roman" w:hAnsi="Arial" w:cs="Arial"/>
          <w:b/>
          <w:u w:val="single"/>
        </w:rPr>
      </w:pPr>
      <w:r w:rsidRPr="000D4062">
        <w:rPr>
          <w:rFonts w:ascii="Arial" w:eastAsia="Times New Roman" w:hAnsi="Arial" w:cs="Arial"/>
          <w:b/>
          <w:u w:val="single"/>
        </w:rPr>
        <w:t>Commercial Review – New Business</w:t>
      </w:r>
    </w:p>
    <w:p w:rsidR="000D4062" w:rsidRPr="000D4062" w:rsidRDefault="000D4062" w:rsidP="000D4062">
      <w:pPr>
        <w:widowControl w:val="0"/>
        <w:spacing w:line="215" w:lineRule="auto"/>
        <w:jc w:val="both"/>
        <w:rPr>
          <w:rFonts w:ascii="Arial" w:eastAsia="Times New Roman" w:hAnsi="Arial" w:cs="Arial"/>
          <w:b/>
          <w:u w:val="single"/>
        </w:rPr>
      </w:pPr>
    </w:p>
    <w:p w:rsidR="002D31F1" w:rsidRPr="000D4062" w:rsidRDefault="000D4062" w:rsidP="002D31F1">
      <w:pPr>
        <w:pStyle w:val="Default"/>
      </w:pPr>
      <w:r w:rsidRPr="000D4062">
        <w:rPr>
          <w:rFonts w:eastAsia="Times New Roman"/>
          <w:b/>
          <w:u w:val="single"/>
        </w:rPr>
        <w:t>Case No. 02-19C – 10727 Big Bend Blvd– Zoning B-3</w:t>
      </w:r>
      <w:r w:rsidRPr="000D4062">
        <w:rPr>
          <w:rFonts w:eastAsia="Times New Roman"/>
        </w:rPr>
        <w:t xml:space="preserve"> – LNB Architecture &amp; Interiors Inc., applicant.  </w:t>
      </w:r>
      <w:proofErr w:type="gramStart"/>
      <w:r w:rsidRPr="000D4062">
        <w:rPr>
          <w:rFonts w:eastAsia="Times New Roman"/>
        </w:rPr>
        <w:t>New office building</w:t>
      </w:r>
      <w:r w:rsidR="002D31F1">
        <w:rPr>
          <w:rFonts w:eastAsia="Times New Roman"/>
        </w:rPr>
        <w:t>.</w:t>
      </w:r>
      <w:proofErr w:type="gramEnd"/>
      <w:r w:rsidR="002D31F1">
        <w:rPr>
          <w:rFonts w:eastAsia="Times New Roman"/>
        </w:rPr>
        <w:t xml:space="preserve"> </w:t>
      </w:r>
      <w:r w:rsidR="002D31F1">
        <w:rPr>
          <w:rFonts w:eastAsia="Times New Roman"/>
          <w:b/>
        </w:rPr>
        <w:t>Dick Gordon made a motion to approve for final review w</w:t>
      </w:r>
      <w:r w:rsidR="00ED2D5E">
        <w:rPr>
          <w:rFonts w:eastAsia="Times New Roman"/>
          <w:b/>
        </w:rPr>
        <w:t>ith the following changes:  1) A</w:t>
      </w:r>
      <w:r w:rsidR="002D31F1">
        <w:rPr>
          <w:rFonts w:eastAsia="Times New Roman"/>
          <w:b/>
        </w:rPr>
        <w:t xml:space="preserve">ddress the flatness of the front façade. </w:t>
      </w:r>
      <w:r w:rsidR="002D31F1" w:rsidRPr="000F2924">
        <w:rPr>
          <w:b/>
          <w:bCs/>
        </w:rPr>
        <w:t xml:space="preserve">Don Anderson seconded motion. </w:t>
      </w:r>
      <w:proofErr w:type="gramStart"/>
      <w:r w:rsidR="002D31F1" w:rsidRPr="000F2924">
        <w:rPr>
          <w:b/>
          <w:bCs/>
        </w:rPr>
        <w:t>Unanimously approved.</w:t>
      </w:r>
      <w:proofErr w:type="gramEnd"/>
    </w:p>
    <w:p w:rsidR="000D4062" w:rsidRPr="000D4062" w:rsidRDefault="000D4062" w:rsidP="000D4062">
      <w:pPr>
        <w:widowControl w:val="0"/>
        <w:spacing w:line="215" w:lineRule="auto"/>
        <w:jc w:val="both"/>
        <w:rPr>
          <w:rFonts w:ascii="Arial" w:eastAsia="Times New Roman" w:hAnsi="Arial" w:cs="Arial"/>
        </w:rPr>
      </w:pPr>
    </w:p>
    <w:p w:rsidR="007F7D56" w:rsidRPr="000D4062" w:rsidRDefault="000D4062" w:rsidP="007F7D56">
      <w:pPr>
        <w:pStyle w:val="Default"/>
      </w:pPr>
      <w:r w:rsidRPr="000D4062">
        <w:rPr>
          <w:rFonts w:eastAsia="Times New Roman"/>
          <w:b/>
          <w:u w:val="single"/>
        </w:rPr>
        <w:t>Case No. 03-19C – 10461 Manchester Rd – Zoning B-4</w:t>
      </w:r>
      <w:r w:rsidRPr="000D4062">
        <w:rPr>
          <w:rFonts w:eastAsia="Times New Roman"/>
        </w:rPr>
        <w:t xml:space="preserve"> – EZ Storage Kirkwood, LLC, </w:t>
      </w:r>
      <w:proofErr w:type="gramStart"/>
      <w:r w:rsidRPr="000D4062">
        <w:rPr>
          <w:rFonts w:eastAsia="Times New Roman"/>
        </w:rPr>
        <w:t>applicant</w:t>
      </w:r>
      <w:proofErr w:type="gramEnd"/>
      <w:r w:rsidRPr="000D4062">
        <w:rPr>
          <w:rFonts w:eastAsia="Times New Roman"/>
        </w:rPr>
        <w:t xml:space="preserve">. </w:t>
      </w:r>
      <w:proofErr w:type="gramStart"/>
      <w:r w:rsidRPr="000D4062">
        <w:rPr>
          <w:rFonts w:eastAsia="Times New Roman"/>
        </w:rPr>
        <w:t>Modifications to existing building</w:t>
      </w:r>
      <w:r w:rsidR="006814C7">
        <w:rPr>
          <w:rFonts w:eastAsia="Times New Roman"/>
        </w:rPr>
        <w:t>.</w:t>
      </w:r>
      <w:proofErr w:type="gramEnd"/>
      <w:r w:rsidR="006814C7">
        <w:rPr>
          <w:rFonts w:eastAsia="Times New Roman"/>
        </w:rPr>
        <w:t xml:space="preserve"> </w:t>
      </w:r>
      <w:r w:rsidR="006814C7">
        <w:rPr>
          <w:rFonts w:eastAsia="Times New Roman"/>
          <w:b/>
        </w:rPr>
        <w:t xml:space="preserve">Mike </w:t>
      </w:r>
      <w:proofErr w:type="spellStart"/>
      <w:r w:rsidR="006814C7">
        <w:rPr>
          <w:rFonts w:eastAsia="Times New Roman"/>
          <w:b/>
        </w:rPr>
        <w:t>Chiodini</w:t>
      </w:r>
      <w:proofErr w:type="spellEnd"/>
      <w:r w:rsidR="006814C7">
        <w:rPr>
          <w:rFonts w:eastAsia="Times New Roman"/>
          <w:b/>
        </w:rPr>
        <w:t xml:space="preserve"> made a motion to approve with the following c</w:t>
      </w:r>
      <w:r w:rsidR="00ED2D5E">
        <w:rPr>
          <w:rFonts w:eastAsia="Times New Roman"/>
          <w:b/>
        </w:rPr>
        <w:t>hanges for cursory review:  1) D</w:t>
      </w:r>
      <w:r w:rsidR="006814C7">
        <w:rPr>
          <w:rFonts w:eastAsia="Times New Roman"/>
          <w:b/>
        </w:rPr>
        <w:t>ownplay the areas around the vehicle entries</w:t>
      </w:r>
      <w:r w:rsidR="007F7D56">
        <w:rPr>
          <w:rFonts w:eastAsia="Times New Roman"/>
          <w:b/>
        </w:rPr>
        <w:t xml:space="preserve"> (remove cornice and stay in-line with existing coping- use brick or as seen). Rob Forney </w:t>
      </w:r>
      <w:r w:rsidR="007F7D56" w:rsidRPr="000F2924">
        <w:rPr>
          <w:b/>
          <w:bCs/>
        </w:rPr>
        <w:t xml:space="preserve">seconded motion. </w:t>
      </w:r>
      <w:proofErr w:type="gramStart"/>
      <w:r w:rsidR="007F7D56" w:rsidRPr="000F2924">
        <w:rPr>
          <w:b/>
          <w:bCs/>
        </w:rPr>
        <w:t>Unanimously approved.</w:t>
      </w:r>
      <w:proofErr w:type="gramEnd"/>
    </w:p>
    <w:p w:rsidR="000D4062" w:rsidRPr="000D4062" w:rsidRDefault="000D4062" w:rsidP="000D4062">
      <w:pPr>
        <w:widowControl w:val="0"/>
        <w:spacing w:line="215" w:lineRule="auto"/>
        <w:jc w:val="both"/>
        <w:rPr>
          <w:rFonts w:ascii="Arial" w:eastAsia="Times New Roman" w:hAnsi="Arial" w:cs="Arial"/>
        </w:rPr>
      </w:pPr>
      <w:bookmarkStart w:id="0" w:name="_GoBack"/>
      <w:bookmarkEnd w:id="0"/>
    </w:p>
    <w:p w:rsidR="00AC3D33" w:rsidRPr="00A344A1" w:rsidRDefault="00AC3D33" w:rsidP="00092EB2">
      <w:pPr>
        <w:spacing w:line="215" w:lineRule="auto"/>
        <w:jc w:val="both"/>
        <w:rPr>
          <w:rFonts w:ascii="Arial" w:eastAsia="Times New Roman" w:hAnsi="Arial" w:cs="Arial"/>
          <w:b/>
        </w:rPr>
      </w:pPr>
    </w:p>
    <w:p w:rsidR="00A344A1" w:rsidRPr="00A344A1" w:rsidRDefault="00A344A1" w:rsidP="00092EB2">
      <w:pPr>
        <w:spacing w:line="215" w:lineRule="auto"/>
        <w:jc w:val="both"/>
        <w:rPr>
          <w:rFonts w:ascii="Arial" w:eastAsia="Times New Roman" w:hAnsi="Arial" w:cs="Arial"/>
          <w:b/>
        </w:rPr>
      </w:pPr>
    </w:p>
    <w:p w:rsidR="00A344A1" w:rsidRDefault="00A344A1" w:rsidP="00092EB2">
      <w:pPr>
        <w:spacing w:line="215" w:lineRule="auto"/>
        <w:jc w:val="both"/>
        <w:rPr>
          <w:rFonts w:ascii="Arial" w:eastAsia="Times New Roman" w:hAnsi="Arial" w:cs="Arial"/>
          <w:b/>
          <w:u w:val="single"/>
        </w:rPr>
      </w:pPr>
    </w:p>
    <w:p w:rsidR="00A344A1" w:rsidRDefault="00A344A1" w:rsidP="00092EB2">
      <w:pPr>
        <w:spacing w:line="215" w:lineRule="auto"/>
        <w:jc w:val="both"/>
        <w:rPr>
          <w:rFonts w:ascii="Arial" w:eastAsia="Times New Roman" w:hAnsi="Arial" w:cs="Arial"/>
          <w:b/>
          <w:u w:val="single"/>
        </w:rPr>
      </w:pPr>
    </w:p>
    <w:p w:rsidR="00A344A1" w:rsidRPr="00E52394" w:rsidRDefault="00A344A1" w:rsidP="00092EB2">
      <w:pPr>
        <w:spacing w:line="215" w:lineRule="auto"/>
        <w:jc w:val="both"/>
        <w:rPr>
          <w:rFonts w:ascii="Arial" w:eastAsia="Times New Roman" w:hAnsi="Arial" w:cs="Arial"/>
          <w:b/>
          <w:u w:val="single"/>
        </w:rPr>
      </w:pPr>
    </w:p>
    <w:p w:rsidR="00E3222A" w:rsidRPr="00E52394" w:rsidRDefault="0048458F" w:rsidP="0048458F">
      <w:pPr>
        <w:widowControl w:val="0"/>
        <w:spacing w:line="215" w:lineRule="auto"/>
        <w:ind w:hanging="720"/>
        <w:jc w:val="both"/>
        <w:rPr>
          <w:rFonts w:ascii="Arial" w:eastAsia="Times New Roman" w:hAnsi="Arial" w:cs="Arial"/>
        </w:rPr>
      </w:pPr>
      <w:r w:rsidRPr="00E52394">
        <w:rPr>
          <w:rFonts w:ascii="Arial" w:eastAsia="Times New Roman" w:hAnsi="Arial" w:cs="Arial"/>
        </w:rPr>
        <w:tab/>
      </w:r>
      <w:r w:rsidR="00E3222A" w:rsidRPr="00E52394">
        <w:rPr>
          <w:rFonts w:ascii="Arial" w:eastAsia="Times New Roman" w:hAnsi="Arial" w:cs="Arial"/>
        </w:rPr>
        <w:t>C:</w:t>
      </w:r>
      <w:r w:rsidR="00E3222A" w:rsidRPr="00E52394">
        <w:rPr>
          <w:rFonts w:ascii="Arial" w:eastAsia="Times New Roman" w:hAnsi="Arial" w:cs="Arial"/>
        </w:rPr>
        <w:tab/>
        <w:t>Bill Bensing, Director of Public Services</w:t>
      </w:r>
    </w:p>
    <w:p w:rsidR="00E3222A" w:rsidRPr="00E52394" w:rsidRDefault="0048458F" w:rsidP="0048458F">
      <w:pPr>
        <w:widowControl w:val="0"/>
        <w:spacing w:line="215" w:lineRule="auto"/>
        <w:ind w:hanging="720"/>
        <w:jc w:val="both"/>
        <w:rPr>
          <w:rFonts w:ascii="Arial" w:eastAsia="Times New Roman" w:hAnsi="Arial" w:cs="Arial"/>
        </w:rPr>
      </w:pPr>
      <w:r w:rsidRPr="00E52394">
        <w:rPr>
          <w:rFonts w:ascii="Arial" w:eastAsia="Times New Roman" w:hAnsi="Arial" w:cs="Arial"/>
        </w:rPr>
        <w:tab/>
      </w:r>
      <w:r w:rsidRPr="00E52394">
        <w:rPr>
          <w:rFonts w:ascii="Arial" w:eastAsia="Times New Roman" w:hAnsi="Arial" w:cs="Arial"/>
        </w:rPr>
        <w:tab/>
      </w:r>
      <w:r w:rsidR="00CC3674">
        <w:rPr>
          <w:rFonts w:ascii="Arial" w:eastAsia="Times New Roman" w:hAnsi="Arial" w:cs="Arial"/>
        </w:rPr>
        <w:t>Laurie Asche</w:t>
      </w:r>
      <w:r w:rsidR="00E3222A" w:rsidRPr="00E52394">
        <w:rPr>
          <w:rFonts w:ascii="Arial" w:eastAsia="Times New Roman" w:hAnsi="Arial" w:cs="Arial"/>
        </w:rPr>
        <w:t>, City Clerk</w:t>
      </w:r>
    </w:p>
    <w:p w:rsidR="00E3222A" w:rsidRPr="00E52394" w:rsidRDefault="0048458F" w:rsidP="0048458F">
      <w:pPr>
        <w:widowControl w:val="0"/>
        <w:spacing w:line="215" w:lineRule="auto"/>
        <w:ind w:hanging="720"/>
        <w:jc w:val="both"/>
        <w:rPr>
          <w:rFonts w:ascii="Arial" w:eastAsia="Times New Roman" w:hAnsi="Arial" w:cs="Arial"/>
        </w:rPr>
      </w:pPr>
      <w:r w:rsidRPr="00E52394">
        <w:rPr>
          <w:rFonts w:ascii="Arial" w:eastAsia="Times New Roman" w:hAnsi="Arial" w:cs="Arial"/>
        </w:rPr>
        <w:tab/>
      </w:r>
      <w:r w:rsidRPr="00E52394">
        <w:rPr>
          <w:rFonts w:ascii="Arial" w:eastAsia="Times New Roman" w:hAnsi="Arial" w:cs="Arial"/>
        </w:rPr>
        <w:tab/>
      </w:r>
      <w:r w:rsidR="00E33C45" w:rsidRPr="00E52394">
        <w:rPr>
          <w:rFonts w:ascii="Arial" w:eastAsia="Times New Roman" w:hAnsi="Arial" w:cs="Arial"/>
        </w:rPr>
        <w:t>Tim Griffin</w:t>
      </w:r>
      <w:r w:rsidR="00E3222A" w:rsidRPr="00E52394">
        <w:rPr>
          <w:rFonts w:ascii="Arial" w:eastAsia="Times New Roman" w:hAnsi="Arial" w:cs="Arial"/>
        </w:rPr>
        <w:t>, Mayor</w:t>
      </w:r>
    </w:p>
    <w:p w:rsidR="00E3222A" w:rsidRPr="00E52394" w:rsidRDefault="0048458F" w:rsidP="0048458F">
      <w:pPr>
        <w:widowControl w:val="0"/>
        <w:spacing w:line="215" w:lineRule="auto"/>
        <w:ind w:hanging="720"/>
        <w:jc w:val="both"/>
        <w:rPr>
          <w:rFonts w:ascii="Arial" w:eastAsia="Times New Roman" w:hAnsi="Arial" w:cs="Arial"/>
        </w:rPr>
      </w:pPr>
      <w:r w:rsidRPr="00E52394">
        <w:rPr>
          <w:rFonts w:ascii="Arial" w:eastAsia="Times New Roman" w:hAnsi="Arial" w:cs="Arial"/>
        </w:rPr>
        <w:tab/>
      </w:r>
      <w:r w:rsidRPr="00E52394">
        <w:rPr>
          <w:rFonts w:ascii="Arial" w:eastAsia="Times New Roman" w:hAnsi="Arial" w:cs="Arial"/>
        </w:rPr>
        <w:tab/>
      </w:r>
      <w:r w:rsidR="005442C6" w:rsidRPr="00E52394">
        <w:rPr>
          <w:rFonts w:ascii="Arial" w:eastAsia="Times New Roman" w:hAnsi="Arial" w:cs="Arial"/>
        </w:rPr>
        <w:t>Kara Wurtz</w:t>
      </w:r>
      <w:r w:rsidR="00E3222A" w:rsidRPr="00E52394">
        <w:rPr>
          <w:rFonts w:ascii="Arial" w:eastAsia="Times New Roman" w:hAnsi="Arial" w:cs="Arial"/>
        </w:rPr>
        <w:t>, Liaison</w:t>
      </w:r>
    </w:p>
    <w:p w:rsidR="00E3222A" w:rsidRPr="00E52394" w:rsidRDefault="0048458F" w:rsidP="0048458F">
      <w:pPr>
        <w:widowControl w:val="0"/>
        <w:spacing w:line="215" w:lineRule="auto"/>
        <w:ind w:hanging="720"/>
        <w:jc w:val="both"/>
        <w:rPr>
          <w:rFonts w:ascii="Arial" w:eastAsia="Times New Roman" w:hAnsi="Arial" w:cs="Arial"/>
        </w:rPr>
      </w:pPr>
      <w:r w:rsidRPr="00E52394">
        <w:rPr>
          <w:rFonts w:ascii="Arial" w:eastAsia="Times New Roman" w:hAnsi="Arial" w:cs="Arial"/>
        </w:rPr>
        <w:tab/>
      </w:r>
      <w:r w:rsidRPr="00E52394">
        <w:rPr>
          <w:rFonts w:ascii="Arial" w:eastAsia="Times New Roman" w:hAnsi="Arial" w:cs="Arial"/>
        </w:rPr>
        <w:tab/>
      </w:r>
      <w:r w:rsidR="00E3222A" w:rsidRPr="00E52394">
        <w:rPr>
          <w:rFonts w:ascii="Arial" w:eastAsia="Times New Roman" w:hAnsi="Arial" w:cs="Arial"/>
        </w:rPr>
        <w:t>Donna Poe, SBD</w:t>
      </w:r>
    </w:p>
    <w:p w:rsidR="00E3222A" w:rsidRPr="00E52394" w:rsidRDefault="0048458F" w:rsidP="0048458F">
      <w:pPr>
        <w:widowControl w:val="0"/>
        <w:spacing w:line="215" w:lineRule="auto"/>
        <w:ind w:hanging="720"/>
        <w:jc w:val="both"/>
        <w:rPr>
          <w:rFonts w:ascii="Arial" w:eastAsia="Times New Roman" w:hAnsi="Arial" w:cs="Arial"/>
        </w:rPr>
      </w:pPr>
      <w:r w:rsidRPr="00E52394">
        <w:rPr>
          <w:rFonts w:ascii="Arial" w:eastAsia="Times New Roman" w:hAnsi="Arial" w:cs="Arial"/>
        </w:rPr>
        <w:tab/>
      </w:r>
      <w:r w:rsidRPr="00E52394">
        <w:rPr>
          <w:rFonts w:ascii="Arial" w:eastAsia="Times New Roman" w:hAnsi="Arial" w:cs="Arial"/>
        </w:rPr>
        <w:tab/>
      </w:r>
      <w:r w:rsidR="00E3222A" w:rsidRPr="00E52394">
        <w:rPr>
          <w:rFonts w:ascii="Arial" w:eastAsia="Times New Roman" w:hAnsi="Arial" w:cs="Arial"/>
        </w:rPr>
        <w:t>Elizabeth von Behren, Public Information Officer</w:t>
      </w:r>
    </w:p>
    <w:p w:rsidR="00B941C4" w:rsidRPr="00E52394" w:rsidRDefault="00B941C4" w:rsidP="0048458F">
      <w:pPr>
        <w:widowControl w:val="0"/>
        <w:spacing w:line="215" w:lineRule="auto"/>
        <w:ind w:hanging="720"/>
        <w:jc w:val="both"/>
        <w:rPr>
          <w:rFonts w:ascii="Arial" w:eastAsia="Times New Roman" w:hAnsi="Arial" w:cs="Arial"/>
        </w:rPr>
      </w:pPr>
      <w:r w:rsidRPr="00E52394">
        <w:rPr>
          <w:rFonts w:ascii="Arial" w:eastAsia="Times New Roman" w:hAnsi="Arial" w:cs="Arial"/>
        </w:rPr>
        <w:tab/>
      </w:r>
      <w:r w:rsidRPr="00E52394">
        <w:rPr>
          <w:rFonts w:ascii="Arial" w:eastAsia="Times New Roman" w:hAnsi="Arial" w:cs="Arial"/>
        </w:rPr>
        <w:tab/>
        <w:t>Jonathan Raiche, City Planner</w:t>
      </w:r>
    </w:p>
    <w:p w:rsidR="002C086E" w:rsidRPr="00E52394" w:rsidRDefault="0048458F" w:rsidP="00E33C45">
      <w:pPr>
        <w:widowControl w:val="0"/>
        <w:spacing w:line="215" w:lineRule="auto"/>
        <w:ind w:hanging="720"/>
        <w:jc w:val="both"/>
        <w:rPr>
          <w:rFonts w:ascii="Arial" w:hAnsi="Arial" w:cs="Arial"/>
        </w:rPr>
      </w:pPr>
      <w:r w:rsidRPr="00E52394">
        <w:rPr>
          <w:rFonts w:ascii="Arial" w:eastAsia="Times New Roman" w:hAnsi="Arial" w:cs="Arial"/>
        </w:rPr>
        <w:tab/>
      </w:r>
      <w:r w:rsidRPr="00E52394">
        <w:rPr>
          <w:rFonts w:ascii="Arial" w:eastAsia="Times New Roman" w:hAnsi="Arial" w:cs="Arial"/>
        </w:rPr>
        <w:tab/>
      </w:r>
      <w:r w:rsidR="00E3222A" w:rsidRPr="00E52394">
        <w:rPr>
          <w:rFonts w:ascii="Arial" w:eastAsia="Times New Roman" w:hAnsi="Arial" w:cs="Arial"/>
        </w:rPr>
        <w:t>Amy Lowry, Landmarks Liaison</w:t>
      </w:r>
      <w:r w:rsidRPr="00E52394">
        <w:rPr>
          <w:rFonts w:ascii="Arial" w:eastAsia="Times New Roman" w:hAnsi="Arial" w:cs="Arial"/>
        </w:rPr>
        <w:tab/>
      </w:r>
    </w:p>
    <w:sectPr w:rsidR="002C086E" w:rsidRPr="00E52394" w:rsidSect="00C308C7">
      <w:headerReference w:type="even" r:id="rId10"/>
      <w:headerReference w:type="default" r:id="rId11"/>
      <w:headerReference w:type="first" r:id="rId12"/>
      <w:endnotePr>
        <w:numFmt w:val="decimal"/>
      </w:endnotePr>
      <w:pgSz w:w="12240" w:h="15840"/>
      <w:pgMar w:top="720" w:right="720" w:bottom="720" w:left="720" w:header="720" w:footer="144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EB4" w:rsidRDefault="00622EB4">
      <w:r>
        <w:separator/>
      </w:r>
    </w:p>
  </w:endnote>
  <w:endnote w:type="continuationSeparator" w:id="0">
    <w:p w:rsidR="00622EB4" w:rsidRDefault="00622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EB4" w:rsidRDefault="00622EB4">
      <w:r>
        <w:separator/>
      </w:r>
    </w:p>
  </w:footnote>
  <w:footnote w:type="continuationSeparator" w:id="0">
    <w:p w:rsidR="00622EB4" w:rsidRDefault="00622E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B4" w:rsidRDefault="00622E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B4" w:rsidRDefault="00622EB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B4" w:rsidRDefault="00622E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C0254"/>
    <w:multiLevelType w:val="hybridMultilevel"/>
    <w:tmpl w:val="429CEEB6"/>
    <w:lvl w:ilvl="0" w:tplc="0409000F">
      <w:start w:val="2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02780"/>
    <w:multiLevelType w:val="hybridMultilevel"/>
    <w:tmpl w:val="8230CA4C"/>
    <w:lvl w:ilvl="0" w:tplc="6DEA1212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22A"/>
    <w:rsid w:val="00001071"/>
    <w:rsid w:val="000039B3"/>
    <w:rsid w:val="00014E69"/>
    <w:rsid w:val="00027550"/>
    <w:rsid w:val="00034178"/>
    <w:rsid w:val="00040463"/>
    <w:rsid w:val="00041071"/>
    <w:rsid w:val="00042230"/>
    <w:rsid w:val="00042E9F"/>
    <w:rsid w:val="00045699"/>
    <w:rsid w:val="0004769C"/>
    <w:rsid w:val="0005477E"/>
    <w:rsid w:val="00063CF1"/>
    <w:rsid w:val="00063FA6"/>
    <w:rsid w:val="00066C9F"/>
    <w:rsid w:val="000706C5"/>
    <w:rsid w:val="00076AF4"/>
    <w:rsid w:val="00083368"/>
    <w:rsid w:val="00092EB2"/>
    <w:rsid w:val="000942A8"/>
    <w:rsid w:val="000B0010"/>
    <w:rsid w:val="000B264F"/>
    <w:rsid w:val="000C0966"/>
    <w:rsid w:val="000C4C74"/>
    <w:rsid w:val="000D0A83"/>
    <w:rsid w:val="000D4062"/>
    <w:rsid w:val="000E2BB4"/>
    <w:rsid w:val="000F2924"/>
    <w:rsid w:val="00135F5E"/>
    <w:rsid w:val="00157724"/>
    <w:rsid w:val="00163226"/>
    <w:rsid w:val="00167824"/>
    <w:rsid w:val="001734CB"/>
    <w:rsid w:val="001825C8"/>
    <w:rsid w:val="001841A3"/>
    <w:rsid w:val="00193C2C"/>
    <w:rsid w:val="00196DD3"/>
    <w:rsid w:val="001A34B7"/>
    <w:rsid w:val="001A428D"/>
    <w:rsid w:val="001B0491"/>
    <w:rsid w:val="001B7576"/>
    <w:rsid w:val="001C256E"/>
    <w:rsid w:val="001C45B1"/>
    <w:rsid w:val="001E1DD0"/>
    <w:rsid w:val="001E76D9"/>
    <w:rsid w:val="001F120A"/>
    <w:rsid w:val="001F43E2"/>
    <w:rsid w:val="001F783C"/>
    <w:rsid w:val="0020126D"/>
    <w:rsid w:val="00211908"/>
    <w:rsid w:val="00220526"/>
    <w:rsid w:val="00220A47"/>
    <w:rsid w:val="00233427"/>
    <w:rsid w:val="0023798C"/>
    <w:rsid w:val="002407BD"/>
    <w:rsid w:val="00274A30"/>
    <w:rsid w:val="002860F9"/>
    <w:rsid w:val="002B6DEC"/>
    <w:rsid w:val="002C086E"/>
    <w:rsid w:val="002D17A7"/>
    <w:rsid w:val="002D31F1"/>
    <w:rsid w:val="002D538A"/>
    <w:rsid w:val="002D5A9F"/>
    <w:rsid w:val="002D6260"/>
    <w:rsid w:val="002E4CE9"/>
    <w:rsid w:val="002E7AD2"/>
    <w:rsid w:val="00307B1F"/>
    <w:rsid w:val="00310336"/>
    <w:rsid w:val="00323F10"/>
    <w:rsid w:val="003370CE"/>
    <w:rsid w:val="00346BC1"/>
    <w:rsid w:val="003553E4"/>
    <w:rsid w:val="003565B4"/>
    <w:rsid w:val="0037261A"/>
    <w:rsid w:val="00374DB3"/>
    <w:rsid w:val="00384B92"/>
    <w:rsid w:val="003A164B"/>
    <w:rsid w:val="003B72FF"/>
    <w:rsid w:val="003D1D15"/>
    <w:rsid w:val="003D630D"/>
    <w:rsid w:val="00400D01"/>
    <w:rsid w:val="00402190"/>
    <w:rsid w:val="004060C2"/>
    <w:rsid w:val="00412062"/>
    <w:rsid w:val="00412347"/>
    <w:rsid w:val="00417D4D"/>
    <w:rsid w:val="00420DF4"/>
    <w:rsid w:val="00427195"/>
    <w:rsid w:val="00436A68"/>
    <w:rsid w:val="00440C47"/>
    <w:rsid w:val="0044197A"/>
    <w:rsid w:val="00444444"/>
    <w:rsid w:val="004457FD"/>
    <w:rsid w:val="004534EB"/>
    <w:rsid w:val="00457A5C"/>
    <w:rsid w:val="0046113D"/>
    <w:rsid w:val="00462883"/>
    <w:rsid w:val="0048458F"/>
    <w:rsid w:val="004939BF"/>
    <w:rsid w:val="004B5679"/>
    <w:rsid w:val="004B7370"/>
    <w:rsid w:val="004C65EA"/>
    <w:rsid w:val="004D0570"/>
    <w:rsid w:val="004D1BBE"/>
    <w:rsid w:val="004D1CFB"/>
    <w:rsid w:val="004D6F30"/>
    <w:rsid w:val="004E0523"/>
    <w:rsid w:val="004E1D4A"/>
    <w:rsid w:val="004E2CCC"/>
    <w:rsid w:val="004F2447"/>
    <w:rsid w:val="004F4321"/>
    <w:rsid w:val="004F4648"/>
    <w:rsid w:val="004F5827"/>
    <w:rsid w:val="004F6F65"/>
    <w:rsid w:val="00503EFC"/>
    <w:rsid w:val="00504100"/>
    <w:rsid w:val="00520627"/>
    <w:rsid w:val="005215BE"/>
    <w:rsid w:val="005263E2"/>
    <w:rsid w:val="005303AB"/>
    <w:rsid w:val="00534DD7"/>
    <w:rsid w:val="00535032"/>
    <w:rsid w:val="00537A0E"/>
    <w:rsid w:val="005420E8"/>
    <w:rsid w:val="005442C6"/>
    <w:rsid w:val="0055192D"/>
    <w:rsid w:val="00551965"/>
    <w:rsid w:val="00551D18"/>
    <w:rsid w:val="0055534D"/>
    <w:rsid w:val="00564462"/>
    <w:rsid w:val="00571634"/>
    <w:rsid w:val="00576D19"/>
    <w:rsid w:val="00577B69"/>
    <w:rsid w:val="00583C3E"/>
    <w:rsid w:val="005B3B78"/>
    <w:rsid w:val="005C1F56"/>
    <w:rsid w:val="005D29EE"/>
    <w:rsid w:val="005D7176"/>
    <w:rsid w:val="005E1F1A"/>
    <w:rsid w:val="005E707D"/>
    <w:rsid w:val="00605051"/>
    <w:rsid w:val="00622EB4"/>
    <w:rsid w:val="006338DA"/>
    <w:rsid w:val="00634027"/>
    <w:rsid w:val="006400FC"/>
    <w:rsid w:val="00650F4C"/>
    <w:rsid w:val="0065775F"/>
    <w:rsid w:val="00674A45"/>
    <w:rsid w:val="006814C7"/>
    <w:rsid w:val="006924B6"/>
    <w:rsid w:val="006B73E7"/>
    <w:rsid w:val="006C1465"/>
    <w:rsid w:val="006C14CC"/>
    <w:rsid w:val="006D001B"/>
    <w:rsid w:val="006D57E8"/>
    <w:rsid w:val="006F1C61"/>
    <w:rsid w:val="006F413F"/>
    <w:rsid w:val="007013B8"/>
    <w:rsid w:val="00723109"/>
    <w:rsid w:val="00732D71"/>
    <w:rsid w:val="00736C9B"/>
    <w:rsid w:val="00745165"/>
    <w:rsid w:val="00745D3E"/>
    <w:rsid w:val="00746D07"/>
    <w:rsid w:val="007737D3"/>
    <w:rsid w:val="0077443B"/>
    <w:rsid w:val="00775307"/>
    <w:rsid w:val="00775D5D"/>
    <w:rsid w:val="00783633"/>
    <w:rsid w:val="00784E23"/>
    <w:rsid w:val="0078516C"/>
    <w:rsid w:val="00790DD4"/>
    <w:rsid w:val="007A0D17"/>
    <w:rsid w:val="007B2AD4"/>
    <w:rsid w:val="007B3952"/>
    <w:rsid w:val="007B4CDC"/>
    <w:rsid w:val="007B5053"/>
    <w:rsid w:val="007C2A4A"/>
    <w:rsid w:val="007D4C61"/>
    <w:rsid w:val="007F7D56"/>
    <w:rsid w:val="0081252B"/>
    <w:rsid w:val="00815EC9"/>
    <w:rsid w:val="008174E3"/>
    <w:rsid w:val="00823485"/>
    <w:rsid w:val="008271F1"/>
    <w:rsid w:val="0083068C"/>
    <w:rsid w:val="008412F7"/>
    <w:rsid w:val="00841C1C"/>
    <w:rsid w:val="00841CA6"/>
    <w:rsid w:val="00844AB7"/>
    <w:rsid w:val="00846A64"/>
    <w:rsid w:val="00855825"/>
    <w:rsid w:val="008629DF"/>
    <w:rsid w:val="00887711"/>
    <w:rsid w:val="00897DD3"/>
    <w:rsid w:val="00897F3C"/>
    <w:rsid w:val="008B7807"/>
    <w:rsid w:val="008D4381"/>
    <w:rsid w:val="008F24CB"/>
    <w:rsid w:val="00905E88"/>
    <w:rsid w:val="00910FE5"/>
    <w:rsid w:val="00911245"/>
    <w:rsid w:val="009158B9"/>
    <w:rsid w:val="009158F1"/>
    <w:rsid w:val="00923F83"/>
    <w:rsid w:val="00925387"/>
    <w:rsid w:val="009308BE"/>
    <w:rsid w:val="00936077"/>
    <w:rsid w:val="009368ED"/>
    <w:rsid w:val="009379E3"/>
    <w:rsid w:val="00955589"/>
    <w:rsid w:val="0096543A"/>
    <w:rsid w:val="00965AFD"/>
    <w:rsid w:val="00977E3C"/>
    <w:rsid w:val="0098773A"/>
    <w:rsid w:val="00991575"/>
    <w:rsid w:val="009A79AA"/>
    <w:rsid w:val="009B2F4D"/>
    <w:rsid w:val="009B3E73"/>
    <w:rsid w:val="009B6008"/>
    <w:rsid w:val="009C2941"/>
    <w:rsid w:val="009C3762"/>
    <w:rsid w:val="009D6370"/>
    <w:rsid w:val="009D6C1C"/>
    <w:rsid w:val="009D7D86"/>
    <w:rsid w:val="009E09A0"/>
    <w:rsid w:val="009E7D55"/>
    <w:rsid w:val="00A01787"/>
    <w:rsid w:val="00A03A1B"/>
    <w:rsid w:val="00A04BEE"/>
    <w:rsid w:val="00A04D0F"/>
    <w:rsid w:val="00A22405"/>
    <w:rsid w:val="00A22C72"/>
    <w:rsid w:val="00A344A1"/>
    <w:rsid w:val="00A441D1"/>
    <w:rsid w:val="00A645F5"/>
    <w:rsid w:val="00A713F6"/>
    <w:rsid w:val="00A72C2D"/>
    <w:rsid w:val="00A73F48"/>
    <w:rsid w:val="00A81C56"/>
    <w:rsid w:val="00A82694"/>
    <w:rsid w:val="00A86978"/>
    <w:rsid w:val="00A923AB"/>
    <w:rsid w:val="00AA52BD"/>
    <w:rsid w:val="00AA657A"/>
    <w:rsid w:val="00AB0288"/>
    <w:rsid w:val="00AB43D8"/>
    <w:rsid w:val="00AB4463"/>
    <w:rsid w:val="00AB7F8F"/>
    <w:rsid w:val="00AC3D33"/>
    <w:rsid w:val="00AE2B05"/>
    <w:rsid w:val="00AE6B44"/>
    <w:rsid w:val="00AF3604"/>
    <w:rsid w:val="00B014AD"/>
    <w:rsid w:val="00B11FB2"/>
    <w:rsid w:val="00B14B52"/>
    <w:rsid w:val="00B153EE"/>
    <w:rsid w:val="00B168BD"/>
    <w:rsid w:val="00B34CC0"/>
    <w:rsid w:val="00B44C53"/>
    <w:rsid w:val="00B56A81"/>
    <w:rsid w:val="00B81F80"/>
    <w:rsid w:val="00B82B06"/>
    <w:rsid w:val="00B86E1E"/>
    <w:rsid w:val="00B941C4"/>
    <w:rsid w:val="00B96937"/>
    <w:rsid w:val="00B97B9E"/>
    <w:rsid w:val="00BB08A3"/>
    <w:rsid w:val="00BC0EB4"/>
    <w:rsid w:val="00BC3608"/>
    <w:rsid w:val="00BC5F6D"/>
    <w:rsid w:val="00BC64C1"/>
    <w:rsid w:val="00BD4C35"/>
    <w:rsid w:val="00BD52B0"/>
    <w:rsid w:val="00BD570B"/>
    <w:rsid w:val="00BE4636"/>
    <w:rsid w:val="00BF7570"/>
    <w:rsid w:val="00C05445"/>
    <w:rsid w:val="00C065E6"/>
    <w:rsid w:val="00C06816"/>
    <w:rsid w:val="00C17F02"/>
    <w:rsid w:val="00C23F9C"/>
    <w:rsid w:val="00C308C7"/>
    <w:rsid w:val="00C42027"/>
    <w:rsid w:val="00C65D57"/>
    <w:rsid w:val="00C72F78"/>
    <w:rsid w:val="00C769CD"/>
    <w:rsid w:val="00C77CB1"/>
    <w:rsid w:val="00C97D1C"/>
    <w:rsid w:val="00CA2FD7"/>
    <w:rsid w:val="00CC3674"/>
    <w:rsid w:val="00CD1831"/>
    <w:rsid w:val="00CD370F"/>
    <w:rsid w:val="00CD3DB8"/>
    <w:rsid w:val="00CF267A"/>
    <w:rsid w:val="00D01071"/>
    <w:rsid w:val="00D0248F"/>
    <w:rsid w:val="00D07C96"/>
    <w:rsid w:val="00D07EC7"/>
    <w:rsid w:val="00D100E9"/>
    <w:rsid w:val="00D17BD7"/>
    <w:rsid w:val="00D441A1"/>
    <w:rsid w:val="00D7199E"/>
    <w:rsid w:val="00D74989"/>
    <w:rsid w:val="00DA7E58"/>
    <w:rsid w:val="00DB087E"/>
    <w:rsid w:val="00DC50DD"/>
    <w:rsid w:val="00DD7CB6"/>
    <w:rsid w:val="00DE29AB"/>
    <w:rsid w:val="00DE5F85"/>
    <w:rsid w:val="00DE6479"/>
    <w:rsid w:val="00DF2373"/>
    <w:rsid w:val="00DF5A93"/>
    <w:rsid w:val="00E11C53"/>
    <w:rsid w:val="00E3222A"/>
    <w:rsid w:val="00E32894"/>
    <w:rsid w:val="00E33C45"/>
    <w:rsid w:val="00E37B77"/>
    <w:rsid w:val="00E43CEA"/>
    <w:rsid w:val="00E46F35"/>
    <w:rsid w:val="00E52394"/>
    <w:rsid w:val="00E52FBE"/>
    <w:rsid w:val="00E55745"/>
    <w:rsid w:val="00E70023"/>
    <w:rsid w:val="00E701CE"/>
    <w:rsid w:val="00E7586D"/>
    <w:rsid w:val="00E95315"/>
    <w:rsid w:val="00EA3225"/>
    <w:rsid w:val="00EA7407"/>
    <w:rsid w:val="00EB2E4F"/>
    <w:rsid w:val="00EB777F"/>
    <w:rsid w:val="00EC0635"/>
    <w:rsid w:val="00EC092F"/>
    <w:rsid w:val="00EC38C0"/>
    <w:rsid w:val="00EC3F7D"/>
    <w:rsid w:val="00EC5258"/>
    <w:rsid w:val="00ED2D5E"/>
    <w:rsid w:val="00EF15A2"/>
    <w:rsid w:val="00EF4DC2"/>
    <w:rsid w:val="00F05D42"/>
    <w:rsid w:val="00F13725"/>
    <w:rsid w:val="00F20600"/>
    <w:rsid w:val="00F22F54"/>
    <w:rsid w:val="00F32774"/>
    <w:rsid w:val="00F44BF8"/>
    <w:rsid w:val="00F51F98"/>
    <w:rsid w:val="00F52240"/>
    <w:rsid w:val="00F52794"/>
    <w:rsid w:val="00F57A83"/>
    <w:rsid w:val="00F62F07"/>
    <w:rsid w:val="00F635E7"/>
    <w:rsid w:val="00F76AE4"/>
    <w:rsid w:val="00F77793"/>
    <w:rsid w:val="00F8273A"/>
    <w:rsid w:val="00F9209F"/>
    <w:rsid w:val="00FA14DD"/>
    <w:rsid w:val="00FA7597"/>
    <w:rsid w:val="00FB368D"/>
    <w:rsid w:val="00FD4951"/>
    <w:rsid w:val="00FD5968"/>
    <w:rsid w:val="00FE575F"/>
    <w:rsid w:val="00FF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3222A"/>
    <w:pPr>
      <w:widowControl w:val="0"/>
      <w:tabs>
        <w:tab w:val="center" w:pos="4680"/>
        <w:tab w:val="right" w:pos="9360"/>
      </w:tabs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rsid w:val="00E3222A"/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48458F"/>
    <w:rPr>
      <w:b/>
      <w:bCs/>
      <w:i w:val="0"/>
      <w:iCs w:val="0"/>
    </w:rPr>
  </w:style>
  <w:style w:type="paragraph" w:styleId="Footer">
    <w:name w:val="footer"/>
    <w:basedOn w:val="Normal"/>
    <w:link w:val="FooterChar"/>
    <w:uiPriority w:val="99"/>
    <w:unhideWhenUsed/>
    <w:rsid w:val="00E33C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C45"/>
  </w:style>
  <w:style w:type="paragraph" w:styleId="BalloonText">
    <w:name w:val="Balloon Text"/>
    <w:basedOn w:val="Normal"/>
    <w:link w:val="BalloonTextChar"/>
    <w:uiPriority w:val="99"/>
    <w:semiHidden/>
    <w:unhideWhenUsed/>
    <w:rsid w:val="008F24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4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3427"/>
    <w:pPr>
      <w:ind w:left="720"/>
    </w:pPr>
    <w:rPr>
      <w:rFonts w:ascii="Calibri" w:hAnsi="Calibri" w:cs="Times New Roman"/>
      <w:sz w:val="22"/>
      <w:szCs w:val="22"/>
    </w:rPr>
  </w:style>
  <w:style w:type="paragraph" w:customStyle="1" w:styleId="Default">
    <w:name w:val="Default"/>
    <w:rsid w:val="000F2924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3222A"/>
    <w:pPr>
      <w:widowControl w:val="0"/>
      <w:tabs>
        <w:tab w:val="center" w:pos="4680"/>
        <w:tab w:val="right" w:pos="9360"/>
      </w:tabs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rsid w:val="00E3222A"/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48458F"/>
    <w:rPr>
      <w:b/>
      <w:bCs/>
      <w:i w:val="0"/>
      <w:iCs w:val="0"/>
    </w:rPr>
  </w:style>
  <w:style w:type="paragraph" w:styleId="Footer">
    <w:name w:val="footer"/>
    <w:basedOn w:val="Normal"/>
    <w:link w:val="FooterChar"/>
    <w:uiPriority w:val="99"/>
    <w:unhideWhenUsed/>
    <w:rsid w:val="00E33C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C45"/>
  </w:style>
  <w:style w:type="paragraph" w:styleId="BalloonText">
    <w:name w:val="Balloon Text"/>
    <w:basedOn w:val="Normal"/>
    <w:link w:val="BalloonTextChar"/>
    <w:uiPriority w:val="99"/>
    <w:semiHidden/>
    <w:unhideWhenUsed/>
    <w:rsid w:val="008F24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4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3427"/>
    <w:pPr>
      <w:ind w:left="720"/>
    </w:pPr>
    <w:rPr>
      <w:rFonts w:ascii="Calibri" w:hAnsi="Calibri" w:cs="Times New Roman"/>
      <w:sz w:val="22"/>
      <w:szCs w:val="22"/>
    </w:rPr>
  </w:style>
  <w:style w:type="paragraph" w:customStyle="1" w:styleId="Default">
    <w:name w:val="Default"/>
    <w:rsid w:val="000F2924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3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AA879-6E1F-4B62-B4E4-94C0C43AE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B5B94556.dotm</Template>
  <TotalTime>162</TotalTime>
  <Pages>3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 W. Schenck</dc:creator>
  <cp:lastModifiedBy>coktemp</cp:lastModifiedBy>
  <cp:revision>16</cp:revision>
  <cp:lastPrinted>2019-05-07T15:06:00Z</cp:lastPrinted>
  <dcterms:created xsi:type="dcterms:W3CDTF">2019-05-07T13:04:00Z</dcterms:created>
  <dcterms:modified xsi:type="dcterms:W3CDTF">2019-05-07T15:52:00Z</dcterms:modified>
</cp:coreProperties>
</file>