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977" w:rsidRDefault="00516977" w:rsidP="002A7B81">
      <w:pPr>
        <w:jc w:val="center"/>
        <w:rPr>
          <w:rFonts w:ascii="Arial" w:hAnsi="Arial" w:cs="Arial"/>
          <w:b/>
          <w:szCs w:val="24"/>
        </w:rPr>
      </w:pPr>
      <w:r w:rsidRPr="007A04DE">
        <w:rPr>
          <w:rFonts w:ascii="Arial" w:hAnsi="Arial" w:cs="Arial"/>
          <w:noProof/>
          <w:szCs w:val="24"/>
        </w:rPr>
        <w:drawing>
          <wp:anchor distT="0" distB="0" distL="114300" distR="114300" simplePos="0" relativeHeight="251661312" behindDoc="0" locked="0" layoutInCell="1" allowOverlap="1" wp14:anchorId="6EEECC89" wp14:editId="5A299E5A">
            <wp:simplePos x="0" y="0"/>
            <wp:positionH relativeFrom="column">
              <wp:posOffset>2698750</wp:posOffset>
            </wp:positionH>
            <wp:positionV relativeFrom="paragraph">
              <wp:posOffset>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516977" w:rsidRDefault="00516977" w:rsidP="002A7B81">
      <w:pPr>
        <w:jc w:val="center"/>
        <w:rPr>
          <w:rFonts w:ascii="Arial" w:hAnsi="Arial" w:cs="Arial"/>
          <w:b/>
          <w:szCs w:val="24"/>
        </w:rPr>
      </w:pPr>
    </w:p>
    <w:p w:rsidR="00516977" w:rsidRDefault="00516977" w:rsidP="002A7B81">
      <w:pPr>
        <w:jc w:val="center"/>
        <w:rPr>
          <w:rFonts w:ascii="Arial" w:hAnsi="Arial" w:cs="Arial"/>
          <w:b/>
          <w:szCs w:val="24"/>
        </w:rPr>
      </w:pPr>
    </w:p>
    <w:p w:rsidR="00516977" w:rsidRDefault="00516977" w:rsidP="002A7B81">
      <w:pPr>
        <w:jc w:val="center"/>
        <w:rPr>
          <w:rFonts w:ascii="Arial" w:hAnsi="Arial" w:cs="Arial"/>
          <w:b/>
          <w:szCs w:val="24"/>
        </w:rPr>
      </w:pPr>
    </w:p>
    <w:p w:rsidR="00516977" w:rsidRDefault="00516977" w:rsidP="002A7B81">
      <w:pPr>
        <w:jc w:val="center"/>
        <w:rPr>
          <w:rFonts w:ascii="Arial" w:hAnsi="Arial" w:cs="Arial"/>
          <w:b/>
          <w:szCs w:val="24"/>
        </w:rPr>
      </w:pPr>
    </w:p>
    <w:p w:rsidR="002A7B81" w:rsidRPr="001B14E5" w:rsidRDefault="002A7B81" w:rsidP="002A7B81">
      <w:pPr>
        <w:jc w:val="center"/>
        <w:rPr>
          <w:rFonts w:ascii="Arial" w:hAnsi="Arial" w:cs="Arial"/>
          <w:b/>
          <w:szCs w:val="24"/>
        </w:rPr>
      </w:pPr>
      <w:r w:rsidRPr="001B14E5">
        <w:rPr>
          <w:rFonts w:ascii="Arial" w:hAnsi="Arial" w:cs="Arial"/>
          <w:b/>
          <w:szCs w:val="24"/>
        </w:rPr>
        <w:t>CITY OF KIRKWOOD</w:t>
      </w:r>
    </w:p>
    <w:p w:rsidR="002A7B81" w:rsidRPr="001B14E5" w:rsidRDefault="002A7B81" w:rsidP="002A7B81">
      <w:pPr>
        <w:jc w:val="center"/>
        <w:rPr>
          <w:rFonts w:ascii="Arial" w:hAnsi="Arial" w:cs="Arial"/>
          <w:b/>
          <w:szCs w:val="24"/>
        </w:rPr>
      </w:pPr>
      <w:r w:rsidRPr="001B14E5">
        <w:rPr>
          <w:rFonts w:ascii="Arial" w:hAnsi="Arial" w:cs="Arial"/>
          <w:b/>
          <w:szCs w:val="24"/>
        </w:rPr>
        <w:t>PLANNING AND ZONING COMMISSION</w:t>
      </w:r>
    </w:p>
    <w:p w:rsidR="002A7B81" w:rsidRDefault="002A7B81" w:rsidP="002A7B81">
      <w:pPr>
        <w:jc w:val="center"/>
        <w:rPr>
          <w:rFonts w:ascii="Arial" w:hAnsi="Arial" w:cs="Arial"/>
          <w:b/>
          <w:szCs w:val="24"/>
        </w:rPr>
      </w:pPr>
      <w:r>
        <w:rPr>
          <w:rFonts w:ascii="Arial" w:hAnsi="Arial" w:cs="Arial"/>
          <w:b/>
          <w:szCs w:val="24"/>
        </w:rPr>
        <w:t>MEETING MIN</w:t>
      </w:r>
      <w:r w:rsidR="00FA477B">
        <w:rPr>
          <w:rFonts w:ascii="Arial" w:hAnsi="Arial" w:cs="Arial"/>
          <w:b/>
          <w:szCs w:val="24"/>
        </w:rPr>
        <w:t>U</w:t>
      </w:r>
      <w:r>
        <w:rPr>
          <w:rFonts w:ascii="Arial" w:hAnsi="Arial" w:cs="Arial"/>
          <w:b/>
          <w:szCs w:val="24"/>
        </w:rPr>
        <w:t>TES</w:t>
      </w:r>
    </w:p>
    <w:p w:rsidR="00201560" w:rsidRDefault="00C91B39" w:rsidP="001158C8">
      <w:pPr>
        <w:jc w:val="center"/>
        <w:rPr>
          <w:rFonts w:ascii="Arial" w:hAnsi="Arial" w:cs="Arial"/>
          <w:b/>
          <w:szCs w:val="24"/>
        </w:rPr>
      </w:pPr>
      <w:r>
        <w:rPr>
          <w:rFonts w:ascii="Arial" w:hAnsi="Arial" w:cs="Arial"/>
          <w:b/>
          <w:szCs w:val="24"/>
        </w:rPr>
        <w:t>MAY 17</w:t>
      </w:r>
      <w:r w:rsidR="00305E88">
        <w:rPr>
          <w:rFonts w:ascii="Arial" w:hAnsi="Arial" w:cs="Arial"/>
          <w:b/>
          <w:szCs w:val="24"/>
        </w:rPr>
        <w:t>, 2023</w:t>
      </w:r>
    </w:p>
    <w:p w:rsidR="002A7B81" w:rsidRDefault="002A7B81" w:rsidP="001158C8">
      <w:pPr>
        <w:jc w:val="center"/>
        <w:rPr>
          <w:rFonts w:ascii="Arial" w:hAnsi="Arial" w:cs="Arial"/>
          <w:b/>
          <w:szCs w:val="24"/>
        </w:rPr>
      </w:pPr>
    </w:p>
    <w:p w:rsidR="001C7742" w:rsidRDefault="001C7742" w:rsidP="001158C8">
      <w:pPr>
        <w:jc w:val="center"/>
        <w:rPr>
          <w:rFonts w:ascii="Arial" w:hAnsi="Arial" w:cs="Arial"/>
          <w:b/>
          <w:szCs w:val="24"/>
        </w:rPr>
      </w:pPr>
    </w:p>
    <w:p w:rsidR="002A7B81" w:rsidRDefault="002A7B81" w:rsidP="002A7B81">
      <w:pPr>
        <w:rPr>
          <w:rFonts w:ascii="Arial" w:hAnsi="Arial" w:cs="Arial"/>
          <w:b/>
          <w:szCs w:val="24"/>
        </w:rPr>
      </w:pPr>
      <w:r w:rsidRPr="007A04DE">
        <w:rPr>
          <w:rFonts w:ascii="Arial" w:hAnsi="Arial" w:cs="Arial"/>
          <w:b/>
          <w:szCs w:val="24"/>
        </w:rPr>
        <w:t>PRESENT:</w:t>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b/>
          <w:szCs w:val="24"/>
        </w:rPr>
        <w:t>ABSENT:</w:t>
      </w:r>
    </w:p>
    <w:p w:rsidR="00024768" w:rsidRDefault="003828C7" w:rsidP="003828C7">
      <w:pPr>
        <w:rPr>
          <w:rFonts w:ascii="Arial" w:hAnsi="Arial" w:cs="Arial"/>
          <w:szCs w:val="24"/>
        </w:rPr>
      </w:pPr>
      <w:r>
        <w:rPr>
          <w:rFonts w:ascii="Arial" w:hAnsi="Arial" w:cs="Arial"/>
          <w:szCs w:val="24"/>
        </w:rPr>
        <w:t>Jim Adkin</w:t>
      </w:r>
      <w:r w:rsidR="00024768">
        <w:rPr>
          <w:rFonts w:ascii="Arial" w:hAnsi="Arial" w:cs="Arial"/>
          <w:szCs w:val="24"/>
        </w:rPr>
        <w:t>s, Chair</w:t>
      </w:r>
      <w:r w:rsidR="00024768">
        <w:rPr>
          <w:rFonts w:ascii="Arial" w:hAnsi="Arial" w:cs="Arial"/>
          <w:szCs w:val="24"/>
        </w:rPr>
        <w:tab/>
      </w:r>
      <w:r w:rsidR="00024768">
        <w:rPr>
          <w:rFonts w:ascii="Arial" w:hAnsi="Arial" w:cs="Arial"/>
          <w:szCs w:val="24"/>
        </w:rPr>
        <w:tab/>
      </w:r>
      <w:r w:rsidR="00024768">
        <w:rPr>
          <w:rFonts w:ascii="Arial" w:hAnsi="Arial" w:cs="Arial"/>
          <w:szCs w:val="24"/>
        </w:rPr>
        <w:tab/>
      </w:r>
      <w:r w:rsidR="00024768">
        <w:rPr>
          <w:rFonts w:ascii="Arial" w:hAnsi="Arial" w:cs="Arial"/>
          <w:szCs w:val="24"/>
        </w:rPr>
        <w:tab/>
      </w:r>
    </w:p>
    <w:p w:rsidR="00024768" w:rsidRDefault="008D149C" w:rsidP="00024768">
      <w:pPr>
        <w:rPr>
          <w:rFonts w:ascii="Arial" w:hAnsi="Arial" w:cs="Arial"/>
          <w:szCs w:val="24"/>
        </w:rPr>
      </w:pPr>
      <w:r>
        <w:rPr>
          <w:rFonts w:ascii="Arial" w:hAnsi="Arial" w:cs="Arial"/>
          <w:szCs w:val="24"/>
        </w:rPr>
        <w:t>Tom Feiner, Vice Chair</w:t>
      </w:r>
      <w:r w:rsidR="00024768">
        <w:rPr>
          <w:rFonts w:ascii="Arial" w:hAnsi="Arial" w:cs="Arial"/>
          <w:szCs w:val="24"/>
        </w:rPr>
        <w:tab/>
      </w:r>
      <w:r w:rsidR="00024768">
        <w:rPr>
          <w:rFonts w:ascii="Arial" w:hAnsi="Arial" w:cs="Arial"/>
          <w:szCs w:val="24"/>
        </w:rPr>
        <w:tab/>
      </w:r>
      <w:r w:rsidR="00024768">
        <w:rPr>
          <w:rFonts w:ascii="Arial" w:hAnsi="Arial" w:cs="Arial"/>
          <w:szCs w:val="24"/>
        </w:rPr>
        <w:tab/>
      </w:r>
    </w:p>
    <w:p w:rsidR="00024768" w:rsidRDefault="008D149C" w:rsidP="00024768">
      <w:pPr>
        <w:rPr>
          <w:rFonts w:ascii="Arial" w:hAnsi="Arial" w:cs="Arial"/>
          <w:szCs w:val="24"/>
        </w:rPr>
      </w:pPr>
      <w:r>
        <w:rPr>
          <w:rFonts w:ascii="Arial" w:hAnsi="Arial" w:cs="Arial"/>
          <w:szCs w:val="24"/>
        </w:rPr>
        <w:t xml:space="preserve">David Eagleton, </w:t>
      </w:r>
      <w:r w:rsidR="00DD3ED6">
        <w:rPr>
          <w:rFonts w:ascii="Arial" w:hAnsi="Arial" w:cs="Arial"/>
          <w:szCs w:val="24"/>
        </w:rPr>
        <w:t>Secretary/Treasurer</w:t>
      </w:r>
      <w:r w:rsidR="00DD3ED6">
        <w:rPr>
          <w:rFonts w:ascii="Arial" w:hAnsi="Arial" w:cs="Arial"/>
          <w:szCs w:val="24"/>
        </w:rPr>
        <w:tab/>
      </w:r>
    </w:p>
    <w:p w:rsidR="00C91B39" w:rsidRDefault="00C91B39" w:rsidP="00C91B39">
      <w:pPr>
        <w:rPr>
          <w:rFonts w:ascii="Arial" w:hAnsi="Arial" w:cs="Arial"/>
          <w:szCs w:val="24"/>
        </w:rPr>
      </w:pPr>
      <w:r>
        <w:rPr>
          <w:rFonts w:ascii="Arial" w:hAnsi="Arial" w:cs="Arial"/>
          <w:szCs w:val="24"/>
        </w:rPr>
        <w:t>Ron Evens</w:t>
      </w:r>
    </w:p>
    <w:p w:rsidR="00C91B39" w:rsidRDefault="00C91B39" w:rsidP="00024768">
      <w:pPr>
        <w:rPr>
          <w:rFonts w:ascii="Arial" w:hAnsi="Arial" w:cs="Arial"/>
          <w:szCs w:val="24"/>
        </w:rPr>
      </w:pPr>
      <w:r>
        <w:rPr>
          <w:rFonts w:ascii="Arial" w:hAnsi="Arial" w:cs="Arial"/>
          <w:szCs w:val="24"/>
        </w:rPr>
        <w:t>James Diel</w:t>
      </w:r>
    </w:p>
    <w:p w:rsidR="00305E88" w:rsidRDefault="008D149C" w:rsidP="00024768">
      <w:pPr>
        <w:rPr>
          <w:rFonts w:ascii="Arial" w:hAnsi="Arial" w:cs="Arial"/>
          <w:szCs w:val="24"/>
        </w:rPr>
      </w:pPr>
      <w:r>
        <w:rPr>
          <w:rFonts w:ascii="Arial" w:hAnsi="Arial" w:cs="Arial"/>
          <w:szCs w:val="24"/>
        </w:rPr>
        <w:t>Darrell Scott</w:t>
      </w:r>
      <w:r w:rsidR="00305E88">
        <w:rPr>
          <w:rFonts w:ascii="Arial" w:hAnsi="Arial" w:cs="Arial"/>
          <w:szCs w:val="24"/>
        </w:rPr>
        <w:tab/>
      </w:r>
      <w:r w:rsidR="00305E88">
        <w:rPr>
          <w:rFonts w:ascii="Arial" w:hAnsi="Arial" w:cs="Arial"/>
          <w:szCs w:val="24"/>
        </w:rPr>
        <w:tab/>
      </w:r>
    </w:p>
    <w:p w:rsidR="00305E88" w:rsidRDefault="00305E88" w:rsidP="00305E88">
      <w:pPr>
        <w:rPr>
          <w:rFonts w:ascii="Arial" w:hAnsi="Arial" w:cs="Arial"/>
          <w:szCs w:val="24"/>
        </w:rPr>
      </w:pPr>
      <w:r>
        <w:rPr>
          <w:rFonts w:ascii="Arial" w:hAnsi="Arial" w:cs="Arial"/>
          <w:szCs w:val="24"/>
        </w:rPr>
        <w:t>Allen Klippel</w:t>
      </w:r>
    </w:p>
    <w:p w:rsidR="00CB4513" w:rsidRDefault="00C91B39" w:rsidP="002A7B81">
      <w:pPr>
        <w:rPr>
          <w:rFonts w:ascii="Arial" w:hAnsi="Arial" w:cs="Arial"/>
          <w:szCs w:val="24"/>
        </w:rPr>
      </w:pPr>
      <w:r>
        <w:rPr>
          <w:rFonts w:ascii="Arial" w:hAnsi="Arial" w:cs="Arial"/>
          <w:szCs w:val="24"/>
        </w:rPr>
        <w:t>Mary Salzer-Lutz</w:t>
      </w:r>
      <w:r w:rsidR="00CB4513">
        <w:rPr>
          <w:rFonts w:ascii="Arial" w:hAnsi="Arial" w:cs="Arial"/>
          <w:szCs w:val="24"/>
        </w:rPr>
        <w:tab/>
      </w:r>
      <w:r w:rsidR="00305E88">
        <w:rPr>
          <w:rFonts w:ascii="Arial" w:hAnsi="Arial" w:cs="Arial"/>
          <w:szCs w:val="24"/>
        </w:rPr>
        <w:tab/>
      </w:r>
      <w:r w:rsidR="00305E88">
        <w:rPr>
          <w:rFonts w:ascii="Arial" w:hAnsi="Arial" w:cs="Arial"/>
          <w:szCs w:val="24"/>
        </w:rPr>
        <w:tab/>
      </w:r>
      <w:r w:rsidR="00305E88">
        <w:rPr>
          <w:rFonts w:ascii="Arial" w:hAnsi="Arial" w:cs="Arial"/>
          <w:szCs w:val="24"/>
        </w:rPr>
        <w:tab/>
      </w:r>
      <w:r w:rsidR="00305E88">
        <w:rPr>
          <w:rFonts w:ascii="Arial" w:hAnsi="Arial" w:cs="Arial"/>
          <w:szCs w:val="24"/>
        </w:rPr>
        <w:tab/>
      </w:r>
      <w:r w:rsidR="00305E88">
        <w:rPr>
          <w:rFonts w:ascii="Arial" w:hAnsi="Arial" w:cs="Arial"/>
          <w:szCs w:val="24"/>
        </w:rPr>
        <w:tab/>
      </w:r>
    </w:p>
    <w:p w:rsidR="002A7B81" w:rsidRDefault="00C91B39" w:rsidP="002A7B81">
      <w:pPr>
        <w:rPr>
          <w:rFonts w:ascii="Arial" w:hAnsi="Arial" w:cs="Arial"/>
          <w:szCs w:val="24"/>
        </w:rPr>
      </w:pPr>
      <w:r>
        <w:rPr>
          <w:rFonts w:ascii="Arial" w:hAnsi="Arial" w:cs="Arial"/>
          <w:szCs w:val="24"/>
        </w:rPr>
        <w:t>Sandy Washington</w:t>
      </w:r>
    </w:p>
    <w:p w:rsidR="00C91B39" w:rsidRDefault="00C91B39" w:rsidP="00CB4513">
      <w:pPr>
        <w:rPr>
          <w:rFonts w:ascii="Arial" w:hAnsi="Arial" w:cs="Arial"/>
          <w:szCs w:val="24"/>
        </w:rPr>
      </w:pPr>
    </w:p>
    <w:p w:rsidR="00C91B39" w:rsidRDefault="00C91B39" w:rsidP="00CB4513">
      <w:pPr>
        <w:rPr>
          <w:rFonts w:ascii="Arial" w:hAnsi="Arial" w:cs="Arial"/>
          <w:szCs w:val="24"/>
        </w:rPr>
      </w:pPr>
    </w:p>
    <w:p w:rsidR="002A7B81" w:rsidRPr="007A04DE" w:rsidRDefault="002A7B81" w:rsidP="00CB4513">
      <w:pPr>
        <w:rPr>
          <w:rFonts w:ascii="Arial" w:hAnsi="Arial" w:cs="Arial"/>
          <w:szCs w:val="24"/>
        </w:rPr>
      </w:pPr>
      <w:r w:rsidRPr="007A04DE">
        <w:rPr>
          <w:rFonts w:ascii="Arial" w:hAnsi="Arial" w:cs="Arial"/>
          <w:szCs w:val="24"/>
        </w:rPr>
        <w:t>Pursuant to notice of meeting duly given, the Planning and Zoning Commission convened on Wednesday</w:t>
      </w:r>
      <w:r w:rsidRPr="00454010">
        <w:rPr>
          <w:rFonts w:ascii="Arial" w:hAnsi="Arial" w:cs="Arial"/>
          <w:szCs w:val="24"/>
        </w:rPr>
        <w:t xml:space="preserve">, </w:t>
      </w:r>
      <w:r w:rsidR="00C91B39">
        <w:rPr>
          <w:rFonts w:ascii="Arial" w:hAnsi="Arial" w:cs="Arial"/>
          <w:szCs w:val="24"/>
        </w:rPr>
        <w:t>May 17</w:t>
      </w:r>
      <w:r w:rsidRPr="007A04DE">
        <w:rPr>
          <w:rFonts w:ascii="Arial" w:hAnsi="Arial" w:cs="Arial"/>
          <w:szCs w:val="24"/>
        </w:rPr>
        <w:t xml:space="preserve"> </w:t>
      </w:r>
      <w:r>
        <w:rPr>
          <w:rFonts w:ascii="Arial" w:hAnsi="Arial" w:cs="Arial"/>
          <w:szCs w:val="24"/>
        </w:rPr>
        <w:t xml:space="preserve">at </w:t>
      </w:r>
      <w:r w:rsidRPr="00B7731C">
        <w:rPr>
          <w:rFonts w:ascii="Arial" w:hAnsi="Arial" w:cs="Arial"/>
          <w:szCs w:val="24"/>
        </w:rPr>
        <w:t>7:00 p.m. in</w:t>
      </w:r>
      <w:r>
        <w:rPr>
          <w:rFonts w:ascii="Arial" w:hAnsi="Arial" w:cs="Arial"/>
          <w:szCs w:val="24"/>
        </w:rPr>
        <w:t xml:space="preserve"> the City Hall Council Chambers.</w:t>
      </w:r>
      <w:r w:rsidRPr="007A04DE">
        <w:rPr>
          <w:rFonts w:ascii="Arial" w:hAnsi="Arial" w:cs="Arial"/>
          <w:szCs w:val="24"/>
        </w:rPr>
        <w:t xml:space="preserve"> </w:t>
      </w:r>
      <w:r>
        <w:rPr>
          <w:rFonts w:ascii="Arial" w:hAnsi="Arial" w:cs="Arial"/>
          <w:szCs w:val="24"/>
        </w:rPr>
        <w:t>Planning and Development Ser</w:t>
      </w:r>
      <w:r w:rsidR="007A34E2">
        <w:rPr>
          <w:rFonts w:ascii="Arial" w:hAnsi="Arial" w:cs="Arial"/>
          <w:szCs w:val="24"/>
        </w:rPr>
        <w:t>vi</w:t>
      </w:r>
      <w:r w:rsidR="00FA477B">
        <w:rPr>
          <w:rFonts w:ascii="Arial" w:hAnsi="Arial" w:cs="Arial"/>
          <w:szCs w:val="24"/>
        </w:rPr>
        <w:t>ces Director Jonathan Raiche,</w:t>
      </w:r>
      <w:r w:rsidR="007A34E2">
        <w:rPr>
          <w:rFonts w:ascii="Arial" w:hAnsi="Arial" w:cs="Arial"/>
          <w:szCs w:val="24"/>
        </w:rPr>
        <w:t xml:space="preserve"> </w:t>
      </w:r>
      <w:r>
        <w:rPr>
          <w:rFonts w:ascii="Arial" w:hAnsi="Arial" w:cs="Arial"/>
          <w:szCs w:val="24"/>
        </w:rPr>
        <w:t>Planner II Amy Lowry</w:t>
      </w:r>
      <w:r w:rsidR="00FA477B">
        <w:rPr>
          <w:rFonts w:ascii="Arial" w:hAnsi="Arial" w:cs="Arial"/>
          <w:szCs w:val="24"/>
        </w:rPr>
        <w:t>, and Permit Clerk Danielle Johnson</w:t>
      </w:r>
      <w:r w:rsidRPr="007A04DE">
        <w:rPr>
          <w:rFonts w:ascii="Arial" w:hAnsi="Arial" w:cs="Arial"/>
          <w:szCs w:val="24"/>
        </w:rPr>
        <w:t xml:space="preserve"> also attended the meeting.  </w:t>
      </w:r>
    </w:p>
    <w:p w:rsidR="002A7B81" w:rsidRPr="007A04DE" w:rsidRDefault="002A7B81" w:rsidP="002A7B81">
      <w:pPr>
        <w:rPr>
          <w:rFonts w:ascii="Arial" w:hAnsi="Arial" w:cs="Arial"/>
          <w:szCs w:val="24"/>
        </w:rPr>
      </w:pPr>
    </w:p>
    <w:p w:rsidR="00454010" w:rsidRDefault="003828C7" w:rsidP="00C91B39">
      <w:pPr>
        <w:pStyle w:val="ListParagraph"/>
        <w:numPr>
          <w:ilvl w:val="0"/>
          <w:numId w:val="1"/>
        </w:numPr>
        <w:rPr>
          <w:rFonts w:ascii="Arial" w:hAnsi="Arial" w:cs="Arial"/>
        </w:rPr>
      </w:pPr>
      <w:r w:rsidRPr="00C91B39">
        <w:rPr>
          <w:rFonts w:ascii="Arial" w:hAnsi="Arial" w:cs="Arial"/>
          <w:szCs w:val="24"/>
        </w:rPr>
        <w:t>Chair A</w:t>
      </w:r>
      <w:r w:rsidR="00E821D3" w:rsidRPr="00C91B39">
        <w:rPr>
          <w:rFonts w:ascii="Arial" w:hAnsi="Arial" w:cs="Arial"/>
          <w:szCs w:val="24"/>
        </w:rPr>
        <w:t>dkins</w:t>
      </w:r>
      <w:r w:rsidR="00454010" w:rsidRPr="00C91B39">
        <w:rPr>
          <w:rFonts w:ascii="Arial" w:hAnsi="Arial" w:cs="Arial"/>
          <w:szCs w:val="24"/>
        </w:rPr>
        <w:t xml:space="preserve"> called the meeting to order at 7 p.m.</w:t>
      </w:r>
      <w:r w:rsidR="00454010" w:rsidRPr="00C91B39">
        <w:rPr>
          <w:rFonts w:ascii="Arial" w:hAnsi="Arial" w:cs="Arial"/>
        </w:rPr>
        <w:t xml:space="preserve"> and </w:t>
      </w:r>
      <w:r w:rsidR="00C91B39">
        <w:rPr>
          <w:rFonts w:ascii="Arial" w:hAnsi="Arial" w:cs="Arial"/>
        </w:rPr>
        <w:t xml:space="preserve">announced that there were no absences </w:t>
      </w:r>
      <w:r w:rsidR="002C1E46">
        <w:rPr>
          <w:rFonts w:ascii="Arial" w:hAnsi="Arial" w:cs="Arial"/>
        </w:rPr>
        <w:t>with all</w:t>
      </w:r>
      <w:r w:rsidR="00C91B39">
        <w:rPr>
          <w:rFonts w:ascii="Arial" w:hAnsi="Arial" w:cs="Arial"/>
        </w:rPr>
        <w:t xml:space="preserve"> nine members present.</w:t>
      </w:r>
    </w:p>
    <w:p w:rsidR="00C91B39" w:rsidRPr="00454010" w:rsidRDefault="00C91B39" w:rsidP="00C91B39">
      <w:pPr>
        <w:pStyle w:val="ListParagraph"/>
        <w:rPr>
          <w:rFonts w:ascii="Arial" w:hAnsi="Arial" w:cs="Arial"/>
        </w:rPr>
      </w:pPr>
    </w:p>
    <w:p w:rsidR="008D149C" w:rsidRPr="008D149C" w:rsidRDefault="00F2767C" w:rsidP="00361172">
      <w:pPr>
        <w:pStyle w:val="ListParagraph"/>
        <w:numPr>
          <w:ilvl w:val="0"/>
          <w:numId w:val="1"/>
        </w:numPr>
        <w:tabs>
          <w:tab w:val="left" w:pos="720"/>
        </w:tabs>
        <w:rPr>
          <w:rFonts w:ascii="Arial" w:hAnsi="Arial" w:cs="Courier New"/>
          <w:bCs/>
        </w:rPr>
      </w:pPr>
      <w:r w:rsidRPr="00E95D95">
        <w:rPr>
          <w:rFonts w:ascii="Arial" w:eastAsia="Arial" w:hAnsi="Arial" w:cs="Arial"/>
        </w:rPr>
        <w:t xml:space="preserve">Motion was made by Commissioner </w:t>
      </w:r>
      <w:r w:rsidR="00C91B39">
        <w:rPr>
          <w:rFonts w:ascii="Arial" w:hAnsi="Arial" w:cs="Arial"/>
        </w:rPr>
        <w:t>Feiner</w:t>
      </w:r>
      <w:r w:rsidR="00454010" w:rsidRPr="00E95D95">
        <w:rPr>
          <w:rFonts w:ascii="Arial" w:hAnsi="Arial" w:cs="Arial"/>
        </w:rPr>
        <w:t xml:space="preserve"> </w:t>
      </w:r>
      <w:r w:rsidRPr="00E95D95">
        <w:rPr>
          <w:rFonts w:ascii="Arial" w:eastAsia="Arial" w:hAnsi="Arial" w:cs="Arial"/>
        </w:rPr>
        <w:t xml:space="preserve">and seconded by Commissioner </w:t>
      </w:r>
      <w:r w:rsidR="00C91B39">
        <w:rPr>
          <w:rFonts w:ascii="Arial" w:hAnsi="Arial" w:cs="Arial"/>
        </w:rPr>
        <w:t>Scott</w:t>
      </w:r>
      <w:r w:rsidR="00454010" w:rsidRPr="00E95D95">
        <w:rPr>
          <w:rFonts w:ascii="Arial" w:hAnsi="Arial" w:cs="Arial"/>
        </w:rPr>
        <w:t xml:space="preserve"> </w:t>
      </w:r>
      <w:r w:rsidRPr="00E95D95">
        <w:rPr>
          <w:rFonts w:ascii="Arial" w:eastAsia="Arial" w:hAnsi="Arial" w:cs="Arial"/>
        </w:rPr>
        <w:t xml:space="preserve">to approve the minutes for the </w:t>
      </w:r>
      <w:r w:rsidR="00C91B39">
        <w:rPr>
          <w:rFonts w:ascii="Arial" w:eastAsia="Arial" w:hAnsi="Arial" w:cs="Arial"/>
        </w:rPr>
        <w:t>May</w:t>
      </w:r>
      <w:r w:rsidR="00024768">
        <w:rPr>
          <w:rFonts w:ascii="Arial" w:eastAsia="Arial" w:hAnsi="Arial" w:cs="Arial"/>
        </w:rPr>
        <w:t xml:space="preserve"> </w:t>
      </w:r>
      <w:r w:rsidR="00C91B39">
        <w:rPr>
          <w:rFonts w:ascii="Arial" w:eastAsia="Arial" w:hAnsi="Arial" w:cs="Arial"/>
        </w:rPr>
        <w:t>3</w:t>
      </w:r>
      <w:r w:rsidRPr="00E95D95">
        <w:rPr>
          <w:rFonts w:ascii="Arial" w:eastAsia="Arial" w:hAnsi="Arial" w:cs="Arial"/>
        </w:rPr>
        <w:t xml:space="preserve"> meeting</w:t>
      </w:r>
      <w:r w:rsidR="0051191D" w:rsidRPr="00E95D95">
        <w:rPr>
          <w:rFonts w:ascii="Arial" w:eastAsia="Arial" w:hAnsi="Arial" w:cs="Arial"/>
        </w:rPr>
        <w:t xml:space="preserve"> as written. </w:t>
      </w:r>
      <w:r w:rsidR="00024768">
        <w:rPr>
          <w:rFonts w:ascii="Arial" w:eastAsia="Arial" w:hAnsi="Arial" w:cs="Arial"/>
        </w:rPr>
        <w:t>The minutes were</w:t>
      </w:r>
      <w:r w:rsidR="008D149C" w:rsidRPr="00E95D95">
        <w:rPr>
          <w:rFonts w:ascii="Arial" w:eastAsia="Arial" w:hAnsi="Arial" w:cs="Arial"/>
        </w:rPr>
        <w:t xml:space="preserve"> approved</w:t>
      </w:r>
      <w:r w:rsidR="00C91B39">
        <w:rPr>
          <w:rFonts w:ascii="Arial" w:eastAsia="Arial" w:hAnsi="Arial" w:cs="Arial"/>
        </w:rPr>
        <w:t xml:space="preserve"> by seven</w:t>
      </w:r>
      <w:r w:rsidR="00024768">
        <w:rPr>
          <w:rFonts w:ascii="Arial" w:eastAsia="Arial" w:hAnsi="Arial" w:cs="Arial"/>
        </w:rPr>
        <w:t xml:space="preserve"> of the members present with two abstentio</w:t>
      </w:r>
      <w:r w:rsidR="00B24F72">
        <w:rPr>
          <w:rFonts w:ascii="Arial" w:eastAsia="Arial" w:hAnsi="Arial" w:cs="Arial"/>
        </w:rPr>
        <w:t xml:space="preserve">ns by Commissioners </w:t>
      </w:r>
      <w:r w:rsidR="00C91B39">
        <w:rPr>
          <w:rFonts w:ascii="Arial" w:eastAsia="Arial" w:hAnsi="Arial" w:cs="Arial"/>
        </w:rPr>
        <w:t>Salzer-Lutz and Washington</w:t>
      </w:r>
      <w:r w:rsidR="00024768">
        <w:rPr>
          <w:rFonts w:ascii="Arial" w:eastAsia="Arial" w:hAnsi="Arial" w:cs="Arial"/>
        </w:rPr>
        <w:t>.</w:t>
      </w:r>
    </w:p>
    <w:p w:rsidR="00E95D95" w:rsidRPr="00E95D95" w:rsidRDefault="00E95D95" w:rsidP="00E95D95">
      <w:pPr>
        <w:pStyle w:val="ListParagraph"/>
        <w:rPr>
          <w:rFonts w:ascii="Arial" w:hAnsi="Arial" w:cs="Courier New"/>
          <w:bCs/>
        </w:rPr>
      </w:pPr>
    </w:p>
    <w:p w:rsidR="009F64AE" w:rsidRDefault="009F64AE" w:rsidP="00361172">
      <w:pPr>
        <w:numPr>
          <w:ilvl w:val="0"/>
          <w:numId w:val="1"/>
        </w:numPr>
        <w:tabs>
          <w:tab w:val="left" w:pos="720"/>
        </w:tabs>
        <w:rPr>
          <w:rFonts w:ascii="Arial" w:hAnsi="Arial" w:cs="Arial"/>
          <w:b/>
          <w:szCs w:val="24"/>
        </w:rPr>
      </w:pPr>
      <w:r w:rsidRPr="00B74CE6">
        <w:rPr>
          <w:rFonts w:ascii="Arial" w:hAnsi="Arial" w:cs="Arial"/>
          <w:b/>
          <w:szCs w:val="24"/>
        </w:rPr>
        <w:t>PZ-</w:t>
      </w:r>
      <w:r w:rsidR="00C91B39">
        <w:rPr>
          <w:rFonts w:ascii="Arial" w:hAnsi="Arial" w:cs="Arial"/>
          <w:b/>
          <w:szCs w:val="24"/>
        </w:rPr>
        <w:t>01-24</w:t>
      </w:r>
      <w:r w:rsidR="00454010" w:rsidRPr="00B74CE6">
        <w:rPr>
          <w:rFonts w:ascii="Arial" w:hAnsi="Arial" w:cs="Arial"/>
          <w:b/>
          <w:szCs w:val="24"/>
        </w:rPr>
        <w:t xml:space="preserve">– </w:t>
      </w:r>
      <w:r w:rsidR="00D56B17">
        <w:rPr>
          <w:rFonts w:ascii="Arial" w:hAnsi="Arial" w:cs="Arial"/>
          <w:b/>
          <w:szCs w:val="24"/>
        </w:rPr>
        <w:t xml:space="preserve">MIXED USE IN B-2 </w:t>
      </w:r>
      <w:r w:rsidR="00C91B39">
        <w:rPr>
          <w:rFonts w:ascii="Arial" w:hAnsi="Arial" w:cs="Arial"/>
          <w:b/>
          <w:szCs w:val="24"/>
        </w:rPr>
        <w:t>FINAL SITE PLAN</w:t>
      </w:r>
      <w:r w:rsidR="00D56B17">
        <w:rPr>
          <w:rFonts w:ascii="Arial" w:hAnsi="Arial" w:cs="Arial"/>
          <w:b/>
          <w:szCs w:val="24"/>
        </w:rPr>
        <w:t xml:space="preserve"> – </w:t>
      </w:r>
      <w:r w:rsidR="00C91B39">
        <w:rPr>
          <w:rFonts w:ascii="Arial" w:hAnsi="Arial" w:cs="Arial"/>
          <w:b/>
          <w:szCs w:val="24"/>
        </w:rPr>
        <w:t>KIRKWOOD APARTMENTS, 300 N. KIRKWOOD ROAD.</w:t>
      </w:r>
    </w:p>
    <w:p w:rsidR="00A34ADB" w:rsidRPr="00A34ADB" w:rsidRDefault="00A34ADB" w:rsidP="009F64AE">
      <w:pPr>
        <w:pStyle w:val="ListParagraph"/>
        <w:rPr>
          <w:rFonts w:ascii="Arial" w:hAnsi="Arial" w:cs="Arial"/>
          <w:szCs w:val="24"/>
        </w:rPr>
      </w:pPr>
    </w:p>
    <w:p w:rsidR="00D0497D" w:rsidRDefault="009F64AE" w:rsidP="006C32BC">
      <w:pPr>
        <w:tabs>
          <w:tab w:val="left" w:pos="720"/>
        </w:tabs>
        <w:ind w:left="720"/>
        <w:rPr>
          <w:rFonts w:ascii="Arial" w:hAnsi="Arial" w:cs="Arial"/>
          <w:szCs w:val="24"/>
        </w:rPr>
      </w:pPr>
      <w:r>
        <w:rPr>
          <w:rFonts w:ascii="Arial" w:hAnsi="Arial" w:cs="Arial"/>
          <w:szCs w:val="24"/>
        </w:rPr>
        <w:t xml:space="preserve">Planner II Amy Lowry provided the </w:t>
      </w:r>
      <w:r w:rsidR="00454010">
        <w:rPr>
          <w:rFonts w:ascii="Arial" w:hAnsi="Arial" w:cs="Arial"/>
          <w:szCs w:val="24"/>
        </w:rPr>
        <w:t xml:space="preserve">Commission with </w:t>
      </w:r>
      <w:r w:rsidR="0001594E">
        <w:rPr>
          <w:rFonts w:ascii="Arial" w:hAnsi="Arial" w:cs="Arial"/>
          <w:szCs w:val="24"/>
        </w:rPr>
        <w:t>an update</w:t>
      </w:r>
      <w:r w:rsidR="00F420A8">
        <w:rPr>
          <w:rFonts w:ascii="Arial" w:hAnsi="Arial" w:cs="Arial"/>
          <w:szCs w:val="24"/>
        </w:rPr>
        <w:t xml:space="preserve"> </w:t>
      </w:r>
      <w:r w:rsidR="00DE17B9">
        <w:rPr>
          <w:rFonts w:ascii="Arial" w:hAnsi="Arial" w:cs="Arial"/>
          <w:szCs w:val="24"/>
        </w:rPr>
        <w:t>on the application</w:t>
      </w:r>
      <w:r w:rsidR="00AE00A1">
        <w:rPr>
          <w:rFonts w:ascii="Arial" w:hAnsi="Arial" w:cs="Arial"/>
          <w:szCs w:val="24"/>
        </w:rPr>
        <w:t xml:space="preserve"> stating that </w:t>
      </w:r>
      <w:r w:rsidR="00D0497D">
        <w:rPr>
          <w:rFonts w:ascii="Arial" w:hAnsi="Arial" w:cs="Arial"/>
          <w:szCs w:val="24"/>
        </w:rPr>
        <w:t>the final site plan was submitted and received April 28, 2023.</w:t>
      </w:r>
    </w:p>
    <w:p w:rsidR="00D0497D" w:rsidRDefault="00D0497D" w:rsidP="006C32BC">
      <w:pPr>
        <w:tabs>
          <w:tab w:val="left" w:pos="720"/>
        </w:tabs>
        <w:ind w:left="720"/>
        <w:rPr>
          <w:rFonts w:ascii="Arial" w:hAnsi="Arial" w:cs="Arial"/>
          <w:szCs w:val="24"/>
        </w:rPr>
      </w:pPr>
      <w:r>
        <w:rPr>
          <w:rFonts w:ascii="Arial" w:hAnsi="Arial" w:cs="Arial"/>
          <w:szCs w:val="24"/>
        </w:rPr>
        <w:t>Ms. Lowry explained that the proposed plan for this site includes demolition of the existing structure and construction of a 4-story, 94,051</w:t>
      </w:r>
      <w:r w:rsidR="003136B9">
        <w:rPr>
          <w:rFonts w:ascii="Arial" w:hAnsi="Arial" w:cs="Arial"/>
          <w:szCs w:val="24"/>
        </w:rPr>
        <w:t xml:space="preserve"> square foot, </w:t>
      </w:r>
      <w:r w:rsidR="00CA47FA">
        <w:rPr>
          <w:rFonts w:ascii="Arial" w:hAnsi="Arial" w:cs="Arial"/>
          <w:szCs w:val="24"/>
        </w:rPr>
        <w:t>mixed-use</w:t>
      </w:r>
      <w:r w:rsidR="003136B9">
        <w:rPr>
          <w:rFonts w:ascii="Arial" w:hAnsi="Arial" w:cs="Arial"/>
          <w:szCs w:val="24"/>
        </w:rPr>
        <w:t xml:space="preserve"> development</w:t>
      </w:r>
      <w:r>
        <w:rPr>
          <w:rFonts w:ascii="Arial" w:hAnsi="Arial" w:cs="Arial"/>
          <w:szCs w:val="24"/>
        </w:rPr>
        <w:t xml:space="preserve"> with 5,365 square feet of commercial space on the first floor along Kirkwood Road and 60 residential units on the top three floors. Ms. Lowry explained that there will be structured and uncovered parking in the rear of the first floor. A swimming pool and amenities deck will be on the second level.</w:t>
      </w:r>
    </w:p>
    <w:p w:rsidR="0055650E" w:rsidRDefault="0055650E" w:rsidP="006C32BC">
      <w:pPr>
        <w:tabs>
          <w:tab w:val="left" w:pos="720"/>
        </w:tabs>
        <w:ind w:left="720"/>
        <w:rPr>
          <w:rFonts w:ascii="Arial" w:hAnsi="Arial" w:cs="Arial"/>
          <w:szCs w:val="24"/>
        </w:rPr>
      </w:pPr>
      <w:r>
        <w:rPr>
          <w:rFonts w:ascii="Arial" w:hAnsi="Arial" w:cs="Arial"/>
          <w:szCs w:val="24"/>
        </w:rPr>
        <w:lastRenderedPageBreak/>
        <w:t>The proposed plan includes one vehicular traffic access point on Adams Ave. with cross access to the Commerce Bank site to the north and to Washington Ave.</w:t>
      </w:r>
      <w:r w:rsidR="00490630">
        <w:rPr>
          <w:rFonts w:ascii="Arial" w:hAnsi="Arial" w:cs="Arial"/>
          <w:szCs w:val="24"/>
        </w:rPr>
        <w:t xml:space="preserve"> Since the original submittal of the proposed site plan, there has been no change to the footprint or area of the building and proposed commercial area.</w:t>
      </w:r>
    </w:p>
    <w:p w:rsidR="00490630" w:rsidRDefault="00490630" w:rsidP="006C32BC">
      <w:pPr>
        <w:tabs>
          <w:tab w:val="left" w:pos="720"/>
        </w:tabs>
        <w:ind w:left="720"/>
        <w:rPr>
          <w:rFonts w:ascii="Arial" w:hAnsi="Arial" w:cs="Arial"/>
          <w:szCs w:val="24"/>
        </w:rPr>
      </w:pPr>
      <w:r>
        <w:rPr>
          <w:rFonts w:ascii="Arial" w:hAnsi="Arial" w:cs="Arial"/>
          <w:szCs w:val="24"/>
        </w:rPr>
        <w:t xml:space="preserve">Ms. Lowry </w:t>
      </w:r>
      <w:r w:rsidR="00226A9C">
        <w:rPr>
          <w:rFonts w:ascii="Arial" w:hAnsi="Arial" w:cs="Arial"/>
          <w:szCs w:val="24"/>
        </w:rPr>
        <w:t>list</w:t>
      </w:r>
      <w:r w:rsidR="002C1E46">
        <w:rPr>
          <w:rFonts w:ascii="Arial" w:hAnsi="Arial" w:cs="Arial"/>
          <w:szCs w:val="24"/>
        </w:rPr>
        <w:t>ed</w:t>
      </w:r>
      <w:r>
        <w:rPr>
          <w:rFonts w:ascii="Arial" w:hAnsi="Arial" w:cs="Arial"/>
          <w:szCs w:val="24"/>
        </w:rPr>
        <w:t xml:space="preserve"> the approved development plan changes:</w:t>
      </w:r>
    </w:p>
    <w:p w:rsidR="001413D0" w:rsidRDefault="00490630" w:rsidP="001413D0">
      <w:pPr>
        <w:pStyle w:val="ListParagraph"/>
        <w:numPr>
          <w:ilvl w:val="0"/>
          <w:numId w:val="8"/>
        </w:numPr>
        <w:tabs>
          <w:tab w:val="left" w:pos="720"/>
        </w:tabs>
        <w:spacing w:before="240"/>
        <w:rPr>
          <w:rFonts w:ascii="Arial" w:hAnsi="Arial" w:cs="Arial"/>
          <w:szCs w:val="24"/>
        </w:rPr>
      </w:pPr>
      <w:r>
        <w:rPr>
          <w:rFonts w:ascii="Arial" w:hAnsi="Arial" w:cs="Arial"/>
          <w:szCs w:val="24"/>
        </w:rPr>
        <w:t>T</w:t>
      </w:r>
      <w:r w:rsidR="001413D0">
        <w:rPr>
          <w:rFonts w:ascii="Arial" w:hAnsi="Arial" w:cs="Arial"/>
          <w:szCs w:val="24"/>
        </w:rPr>
        <w:t xml:space="preserve">he development has 109 </w:t>
      </w:r>
      <w:r w:rsidR="002C1E46">
        <w:rPr>
          <w:rFonts w:ascii="Arial" w:hAnsi="Arial" w:cs="Arial"/>
          <w:szCs w:val="24"/>
        </w:rPr>
        <w:t xml:space="preserve">parking </w:t>
      </w:r>
      <w:r w:rsidR="001413D0">
        <w:rPr>
          <w:rFonts w:ascii="Arial" w:hAnsi="Arial" w:cs="Arial"/>
          <w:szCs w:val="24"/>
        </w:rPr>
        <w:t>spaces (</w:t>
      </w:r>
      <w:r>
        <w:rPr>
          <w:rFonts w:ascii="Arial" w:hAnsi="Arial" w:cs="Arial"/>
          <w:szCs w:val="24"/>
        </w:rPr>
        <w:t>one lost due</w:t>
      </w:r>
      <w:r w:rsidR="001413D0">
        <w:rPr>
          <w:rFonts w:ascii="Arial" w:hAnsi="Arial" w:cs="Arial"/>
          <w:szCs w:val="24"/>
        </w:rPr>
        <w:t xml:space="preserve"> to an addition of a pool equip</w:t>
      </w:r>
      <w:r>
        <w:rPr>
          <w:rFonts w:ascii="Arial" w:hAnsi="Arial" w:cs="Arial"/>
          <w:szCs w:val="24"/>
        </w:rPr>
        <w:t xml:space="preserve">ment </w:t>
      </w:r>
      <w:r w:rsidR="001413D0">
        <w:rPr>
          <w:rFonts w:ascii="Arial" w:hAnsi="Arial" w:cs="Arial"/>
          <w:szCs w:val="24"/>
        </w:rPr>
        <w:t>enclos</w:t>
      </w:r>
      <w:r w:rsidR="00B24F72">
        <w:rPr>
          <w:rFonts w:ascii="Arial" w:hAnsi="Arial" w:cs="Arial"/>
          <w:szCs w:val="24"/>
        </w:rPr>
        <w:t xml:space="preserve">ure </w:t>
      </w:r>
      <w:r>
        <w:rPr>
          <w:rFonts w:ascii="Arial" w:hAnsi="Arial" w:cs="Arial"/>
          <w:szCs w:val="24"/>
        </w:rPr>
        <w:t xml:space="preserve">on the parking </w:t>
      </w:r>
      <w:r w:rsidR="001413D0">
        <w:rPr>
          <w:rFonts w:ascii="Arial" w:hAnsi="Arial" w:cs="Arial"/>
          <w:szCs w:val="24"/>
        </w:rPr>
        <w:t>structure level); and that only 108 spaces are required, including five accessible spaces.</w:t>
      </w:r>
    </w:p>
    <w:p w:rsidR="00490630" w:rsidRDefault="001413D0" w:rsidP="001413D0">
      <w:pPr>
        <w:pStyle w:val="ListParagraph"/>
        <w:numPr>
          <w:ilvl w:val="0"/>
          <w:numId w:val="8"/>
        </w:numPr>
        <w:tabs>
          <w:tab w:val="left" w:pos="720"/>
        </w:tabs>
        <w:spacing w:before="240"/>
        <w:rPr>
          <w:rFonts w:ascii="Arial" w:hAnsi="Arial" w:cs="Arial"/>
          <w:szCs w:val="24"/>
        </w:rPr>
      </w:pPr>
      <w:r>
        <w:rPr>
          <w:rFonts w:ascii="Arial" w:hAnsi="Arial" w:cs="Arial"/>
          <w:szCs w:val="24"/>
        </w:rPr>
        <w:t xml:space="preserve">Utility location changes include the addition of an electric transformer at the southeast corner of the building, an outside mounted electric meter bank along the east face of the building, </w:t>
      </w:r>
      <w:r w:rsidR="002C1E46">
        <w:rPr>
          <w:rFonts w:ascii="Arial" w:hAnsi="Arial" w:cs="Arial"/>
          <w:szCs w:val="24"/>
        </w:rPr>
        <w:t xml:space="preserve">a </w:t>
      </w:r>
      <w:r>
        <w:rPr>
          <w:rFonts w:ascii="Arial" w:hAnsi="Arial" w:cs="Arial"/>
          <w:szCs w:val="24"/>
        </w:rPr>
        <w:t xml:space="preserve">water meter pit, and more fire hydrants on site as well as the removal of an electric room </w:t>
      </w:r>
      <w:r w:rsidR="002C1E46">
        <w:rPr>
          <w:rFonts w:ascii="Arial" w:hAnsi="Arial" w:cs="Arial"/>
          <w:szCs w:val="24"/>
        </w:rPr>
        <w:t>with</w:t>
      </w:r>
      <w:r>
        <w:rPr>
          <w:rFonts w:ascii="Arial" w:hAnsi="Arial" w:cs="Arial"/>
          <w:szCs w:val="24"/>
        </w:rPr>
        <w:t xml:space="preserve"> access door along the north face of building. The additional transformer is related to the developer’s accommodation of the burial of overhead lin</w:t>
      </w:r>
      <w:r w:rsidR="002C1E46">
        <w:rPr>
          <w:rFonts w:ascii="Arial" w:hAnsi="Arial" w:cs="Arial"/>
          <w:szCs w:val="24"/>
        </w:rPr>
        <w:t xml:space="preserve">es </w:t>
      </w:r>
      <w:r>
        <w:rPr>
          <w:rFonts w:ascii="Arial" w:hAnsi="Arial" w:cs="Arial"/>
          <w:szCs w:val="24"/>
        </w:rPr>
        <w:t>along Adams Avenue.</w:t>
      </w:r>
    </w:p>
    <w:p w:rsidR="001413D0" w:rsidRDefault="001413D0" w:rsidP="001413D0">
      <w:pPr>
        <w:pStyle w:val="ListParagraph"/>
        <w:numPr>
          <w:ilvl w:val="0"/>
          <w:numId w:val="8"/>
        </w:numPr>
        <w:tabs>
          <w:tab w:val="left" w:pos="720"/>
        </w:tabs>
        <w:spacing w:before="240"/>
        <w:rPr>
          <w:rFonts w:ascii="Arial" w:hAnsi="Arial" w:cs="Arial"/>
          <w:szCs w:val="24"/>
        </w:rPr>
      </w:pPr>
      <w:r>
        <w:rPr>
          <w:rFonts w:ascii="Arial" w:hAnsi="Arial" w:cs="Arial"/>
          <w:szCs w:val="24"/>
        </w:rPr>
        <w:t xml:space="preserve">The applicant has coordinated with Commerce Bank on the development and </w:t>
      </w:r>
      <w:r w:rsidR="002C1E46">
        <w:rPr>
          <w:rFonts w:ascii="Arial" w:hAnsi="Arial" w:cs="Arial"/>
          <w:szCs w:val="24"/>
        </w:rPr>
        <w:t xml:space="preserve">the </w:t>
      </w:r>
      <w:r>
        <w:rPr>
          <w:rFonts w:ascii="Arial" w:hAnsi="Arial" w:cs="Arial"/>
          <w:szCs w:val="24"/>
        </w:rPr>
        <w:t xml:space="preserve">north connection </w:t>
      </w:r>
      <w:r w:rsidR="002C1E46">
        <w:rPr>
          <w:rFonts w:ascii="Arial" w:hAnsi="Arial" w:cs="Arial"/>
          <w:szCs w:val="24"/>
        </w:rPr>
        <w:t xml:space="preserve">road and </w:t>
      </w:r>
      <w:r>
        <w:rPr>
          <w:rFonts w:ascii="Arial" w:hAnsi="Arial" w:cs="Arial"/>
          <w:szCs w:val="24"/>
        </w:rPr>
        <w:t>sidewalk.</w:t>
      </w:r>
    </w:p>
    <w:p w:rsidR="001413D0" w:rsidRDefault="001413D0" w:rsidP="001413D0">
      <w:pPr>
        <w:pStyle w:val="ListParagraph"/>
        <w:numPr>
          <w:ilvl w:val="0"/>
          <w:numId w:val="8"/>
        </w:numPr>
        <w:tabs>
          <w:tab w:val="left" w:pos="720"/>
        </w:tabs>
        <w:spacing w:before="240"/>
        <w:rPr>
          <w:rFonts w:ascii="Arial" w:hAnsi="Arial" w:cs="Arial"/>
          <w:szCs w:val="24"/>
        </w:rPr>
      </w:pPr>
      <w:r>
        <w:rPr>
          <w:rFonts w:ascii="Arial" w:hAnsi="Arial" w:cs="Arial"/>
          <w:szCs w:val="24"/>
        </w:rPr>
        <w:t>The Architectural Review Board has approved the building design.</w:t>
      </w:r>
    </w:p>
    <w:p w:rsidR="00CA47FA" w:rsidRPr="00490630" w:rsidRDefault="00CA47FA" w:rsidP="00CA47FA">
      <w:pPr>
        <w:pStyle w:val="ListParagraph"/>
        <w:tabs>
          <w:tab w:val="left" w:pos="720"/>
        </w:tabs>
        <w:spacing w:before="240"/>
        <w:ind w:left="1440"/>
        <w:rPr>
          <w:rFonts w:ascii="Arial" w:hAnsi="Arial" w:cs="Arial"/>
          <w:szCs w:val="24"/>
        </w:rPr>
      </w:pPr>
    </w:p>
    <w:p w:rsidR="00490630" w:rsidRDefault="00226A9C" w:rsidP="006C32BC">
      <w:pPr>
        <w:tabs>
          <w:tab w:val="left" w:pos="720"/>
        </w:tabs>
        <w:ind w:left="720"/>
        <w:rPr>
          <w:rFonts w:ascii="Arial" w:hAnsi="Arial" w:cs="Arial"/>
          <w:szCs w:val="24"/>
        </w:rPr>
      </w:pPr>
      <w:r>
        <w:rPr>
          <w:rFonts w:ascii="Arial" w:hAnsi="Arial" w:cs="Arial"/>
          <w:szCs w:val="24"/>
        </w:rPr>
        <w:t xml:space="preserve">The landscape plan changed </w:t>
      </w:r>
      <w:r w:rsidR="00B24F72">
        <w:rPr>
          <w:rFonts w:ascii="Arial" w:hAnsi="Arial" w:cs="Arial"/>
          <w:szCs w:val="24"/>
        </w:rPr>
        <w:t xml:space="preserve">slightly </w:t>
      </w:r>
      <w:r>
        <w:rPr>
          <w:rFonts w:ascii="Arial" w:hAnsi="Arial" w:cs="Arial"/>
          <w:szCs w:val="24"/>
        </w:rPr>
        <w:t>with one canopy tree omitted on the north side of the property, but with six canopy and five u</w:t>
      </w:r>
      <w:r w:rsidR="00B24F72">
        <w:rPr>
          <w:rFonts w:ascii="Arial" w:hAnsi="Arial" w:cs="Arial"/>
          <w:szCs w:val="24"/>
        </w:rPr>
        <w:t>nderstory trees to remain there. N</w:t>
      </w:r>
      <w:r>
        <w:rPr>
          <w:rFonts w:ascii="Arial" w:hAnsi="Arial" w:cs="Arial"/>
          <w:szCs w:val="24"/>
        </w:rPr>
        <w:t>o trees are required on the north, but Staff believes the additional proposed trees are appropriate and encourages their retention. An irrigation plan was provided with the updated landscape plan. The lighting plan still complies with the lighting regulations.</w:t>
      </w:r>
    </w:p>
    <w:p w:rsidR="00B24F72" w:rsidRDefault="00B24F72" w:rsidP="006C32BC">
      <w:pPr>
        <w:tabs>
          <w:tab w:val="left" w:pos="720"/>
        </w:tabs>
        <w:ind w:left="720"/>
        <w:rPr>
          <w:rFonts w:ascii="Arial" w:hAnsi="Arial" w:cs="Arial"/>
          <w:szCs w:val="24"/>
        </w:rPr>
      </w:pPr>
    </w:p>
    <w:p w:rsidR="00226A9C" w:rsidRDefault="00226A9C" w:rsidP="006C32BC">
      <w:pPr>
        <w:tabs>
          <w:tab w:val="left" w:pos="720"/>
        </w:tabs>
        <w:ind w:left="720"/>
        <w:rPr>
          <w:rFonts w:ascii="Arial" w:hAnsi="Arial" w:cs="Arial"/>
          <w:szCs w:val="24"/>
        </w:rPr>
      </w:pPr>
      <w:r>
        <w:rPr>
          <w:rFonts w:ascii="Arial" w:hAnsi="Arial" w:cs="Arial"/>
          <w:szCs w:val="24"/>
        </w:rPr>
        <w:t xml:space="preserve">Ms. Lowry explained that the final site plan </w:t>
      </w:r>
      <w:r w:rsidR="003136B9">
        <w:rPr>
          <w:rFonts w:ascii="Arial" w:hAnsi="Arial" w:cs="Arial"/>
          <w:szCs w:val="24"/>
        </w:rPr>
        <w:t>should</w:t>
      </w:r>
      <w:r>
        <w:rPr>
          <w:rFonts w:ascii="Arial" w:hAnsi="Arial" w:cs="Arial"/>
          <w:szCs w:val="24"/>
        </w:rPr>
        <w:t xml:space="preserve"> be considered in accordance with Site Plan Review procedure under Section 25-19; however, a public hearing is not required when said plan is consistent with the approved development plan. Due to there being </w:t>
      </w:r>
      <w:r w:rsidR="00B24F72">
        <w:rPr>
          <w:rFonts w:ascii="Arial" w:hAnsi="Arial" w:cs="Arial"/>
          <w:szCs w:val="24"/>
        </w:rPr>
        <w:t>few</w:t>
      </w:r>
      <w:r>
        <w:rPr>
          <w:rFonts w:ascii="Arial" w:hAnsi="Arial" w:cs="Arial"/>
          <w:szCs w:val="24"/>
        </w:rPr>
        <w:t xml:space="preserve"> changes from the appr</w:t>
      </w:r>
      <w:r w:rsidR="00B24F72">
        <w:rPr>
          <w:rFonts w:ascii="Arial" w:hAnsi="Arial" w:cs="Arial"/>
          <w:szCs w:val="24"/>
        </w:rPr>
        <w:t xml:space="preserve">oved development plan and Staff’s belief that the </w:t>
      </w:r>
      <w:r>
        <w:rPr>
          <w:rFonts w:ascii="Arial" w:hAnsi="Arial" w:cs="Arial"/>
          <w:szCs w:val="24"/>
        </w:rPr>
        <w:t>review criteria set forth in Section 25-19(h) have been met, Staf</w:t>
      </w:r>
      <w:r w:rsidR="003136B9">
        <w:rPr>
          <w:rFonts w:ascii="Arial" w:hAnsi="Arial" w:cs="Arial"/>
          <w:szCs w:val="24"/>
        </w:rPr>
        <w:t>f is requesting action from the Planning &amp; Zoning Commission at tonight’s meeting, rather than the formation of a subcommittee.</w:t>
      </w:r>
    </w:p>
    <w:p w:rsidR="00320BE5" w:rsidRDefault="00320BE5" w:rsidP="006C32BC">
      <w:pPr>
        <w:tabs>
          <w:tab w:val="left" w:pos="720"/>
        </w:tabs>
        <w:ind w:left="720"/>
        <w:rPr>
          <w:rFonts w:ascii="Arial" w:hAnsi="Arial" w:cs="Arial"/>
          <w:szCs w:val="24"/>
        </w:rPr>
      </w:pPr>
    </w:p>
    <w:p w:rsidR="00B213A2" w:rsidRDefault="009B4196" w:rsidP="00B24F72">
      <w:pPr>
        <w:pStyle w:val="NormalWeb"/>
        <w:spacing w:before="0" w:beforeAutospacing="0" w:after="0" w:afterAutospacing="0"/>
        <w:ind w:left="720"/>
        <w:jc w:val="both"/>
        <w:rPr>
          <w:rFonts w:ascii="Arial" w:hAnsi="Arial" w:cs="Arial"/>
        </w:rPr>
      </w:pPr>
      <w:r>
        <w:rPr>
          <w:rFonts w:ascii="Arial" w:eastAsiaTheme="minorEastAsia" w:hAnsi="Arial" w:cs="Arial"/>
          <w:color w:val="333333"/>
          <w:kern w:val="24"/>
        </w:rPr>
        <w:t xml:space="preserve">The floor was then opened up to </w:t>
      </w:r>
      <w:r w:rsidR="00427B00">
        <w:rPr>
          <w:rFonts w:ascii="Arial" w:eastAsiaTheme="minorEastAsia" w:hAnsi="Arial" w:cs="Arial"/>
          <w:color w:val="333333"/>
          <w:kern w:val="24"/>
        </w:rPr>
        <w:t xml:space="preserve">the </w:t>
      </w:r>
      <w:r>
        <w:rPr>
          <w:rFonts w:ascii="Arial" w:eastAsiaTheme="minorEastAsia" w:hAnsi="Arial" w:cs="Arial"/>
          <w:color w:val="333333"/>
          <w:kern w:val="24"/>
        </w:rPr>
        <w:t xml:space="preserve">Commission for questions. </w:t>
      </w:r>
      <w:r>
        <w:rPr>
          <w:rFonts w:ascii="Arial" w:hAnsi="Arial" w:cs="Arial"/>
        </w:rPr>
        <w:t xml:space="preserve">Commissioner Evens </w:t>
      </w:r>
      <w:r w:rsidR="008678B7">
        <w:rPr>
          <w:rFonts w:ascii="Arial" w:hAnsi="Arial" w:cs="Arial"/>
        </w:rPr>
        <w:t xml:space="preserve">wanted to confirm that the commercial space </w:t>
      </w:r>
      <w:r w:rsidR="00427B00">
        <w:rPr>
          <w:rFonts w:ascii="Arial" w:hAnsi="Arial" w:cs="Arial"/>
        </w:rPr>
        <w:t>would</w:t>
      </w:r>
      <w:r w:rsidR="008678B7">
        <w:rPr>
          <w:rFonts w:ascii="Arial" w:hAnsi="Arial" w:cs="Arial"/>
        </w:rPr>
        <w:t xml:space="preserve"> remain the same from the development to the site plan. Ms. Lowry assured him that th</w:t>
      </w:r>
      <w:r w:rsidR="002C1E46">
        <w:rPr>
          <w:rFonts w:ascii="Arial" w:hAnsi="Arial" w:cs="Arial"/>
        </w:rPr>
        <w:t>is</w:t>
      </w:r>
      <w:r w:rsidR="008678B7">
        <w:rPr>
          <w:rFonts w:ascii="Arial" w:hAnsi="Arial" w:cs="Arial"/>
        </w:rPr>
        <w:t xml:space="preserve"> is the case.</w:t>
      </w:r>
    </w:p>
    <w:p w:rsidR="00FC4218" w:rsidRDefault="00FC4218" w:rsidP="0044092C">
      <w:pPr>
        <w:pStyle w:val="NormalWeb"/>
        <w:spacing w:before="0" w:beforeAutospacing="0" w:after="0" w:afterAutospacing="0"/>
        <w:ind w:left="734"/>
        <w:jc w:val="both"/>
        <w:rPr>
          <w:rFonts w:ascii="Arial" w:hAnsi="Arial" w:cs="Arial"/>
        </w:rPr>
      </w:pPr>
    </w:p>
    <w:p w:rsidR="00FC4218" w:rsidRDefault="00A17831" w:rsidP="0044092C">
      <w:pPr>
        <w:pStyle w:val="NormalWeb"/>
        <w:spacing w:before="0" w:beforeAutospacing="0" w:after="0" w:afterAutospacing="0"/>
        <w:ind w:left="734"/>
        <w:jc w:val="both"/>
        <w:rPr>
          <w:rFonts w:ascii="Arial" w:hAnsi="Arial" w:cs="Arial"/>
        </w:rPr>
      </w:pPr>
      <w:r>
        <w:rPr>
          <w:rFonts w:ascii="Arial" w:hAnsi="Arial" w:cs="Arial"/>
        </w:rPr>
        <w:t>Commissioner Eagleton questioned the plans for the new sidewalk and Mr. Raiche explained that the sidewalk would connect mid-block between Washington and Adams, along the eastern property line.</w:t>
      </w:r>
    </w:p>
    <w:p w:rsidR="00A17831" w:rsidRDefault="00A17831" w:rsidP="00A17831">
      <w:pPr>
        <w:pStyle w:val="NormalWeb"/>
        <w:spacing w:before="0" w:beforeAutospacing="0" w:after="0" w:afterAutospacing="0"/>
        <w:ind w:left="734"/>
        <w:jc w:val="both"/>
        <w:rPr>
          <w:rFonts w:ascii="Arial" w:hAnsi="Arial" w:cs="Arial"/>
        </w:rPr>
      </w:pPr>
      <w:bookmarkStart w:id="0" w:name="_GoBack"/>
      <w:bookmarkEnd w:id="0"/>
    </w:p>
    <w:p w:rsidR="005647A3" w:rsidRDefault="00F97426" w:rsidP="00A17831">
      <w:pPr>
        <w:pStyle w:val="NormalWeb"/>
        <w:spacing w:before="0" w:beforeAutospacing="0" w:after="0" w:afterAutospacing="0"/>
        <w:ind w:left="734"/>
        <w:jc w:val="both"/>
        <w:rPr>
          <w:rFonts w:ascii="Arial" w:hAnsi="Arial" w:cs="Arial"/>
        </w:rPr>
      </w:pPr>
      <w:r>
        <w:rPr>
          <w:rFonts w:ascii="Arial" w:hAnsi="Arial" w:cs="Arial"/>
        </w:rPr>
        <w:t xml:space="preserve">Commissioner </w:t>
      </w:r>
      <w:r w:rsidR="00A17831">
        <w:rPr>
          <w:rFonts w:ascii="Arial" w:hAnsi="Arial" w:cs="Arial"/>
        </w:rPr>
        <w:t>Washington inquire</w:t>
      </w:r>
      <w:r w:rsidR="00CA47FA">
        <w:rPr>
          <w:rFonts w:ascii="Arial" w:hAnsi="Arial" w:cs="Arial"/>
        </w:rPr>
        <w:t>d about the Pittman School flagpole</w:t>
      </w:r>
      <w:r w:rsidR="00A17831">
        <w:rPr>
          <w:rFonts w:ascii="Arial" w:hAnsi="Arial" w:cs="Arial"/>
        </w:rPr>
        <w:t xml:space="preserve"> accommodation and Ms. Lowry explained that </w:t>
      </w:r>
      <w:r w:rsidR="002C1E46">
        <w:rPr>
          <w:rFonts w:ascii="Arial" w:hAnsi="Arial" w:cs="Arial"/>
        </w:rPr>
        <w:t xml:space="preserve">original </w:t>
      </w:r>
      <w:r w:rsidR="00B24F72">
        <w:rPr>
          <w:rFonts w:ascii="Arial" w:hAnsi="Arial" w:cs="Arial"/>
        </w:rPr>
        <w:t xml:space="preserve">pole was too deteriorated to re-use, but the </w:t>
      </w:r>
      <w:r w:rsidR="00A17831">
        <w:rPr>
          <w:rFonts w:ascii="Arial" w:hAnsi="Arial" w:cs="Arial"/>
        </w:rPr>
        <w:t xml:space="preserve">original base </w:t>
      </w:r>
      <w:r w:rsidR="00B24F72">
        <w:rPr>
          <w:rFonts w:ascii="Arial" w:hAnsi="Arial" w:cs="Arial"/>
        </w:rPr>
        <w:t xml:space="preserve">will be used to </w:t>
      </w:r>
      <w:r w:rsidR="00427B00">
        <w:rPr>
          <w:rFonts w:ascii="Arial" w:hAnsi="Arial" w:cs="Arial"/>
        </w:rPr>
        <w:t>accommodate</w:t>
      </w:r>
      <w:r w:rsidR="00B24F72">
        <w:rPr>
          <w:rFonts w:ascii="Arial" w:hAnsi="Arial" w:cs="Arial"/>
        </w:rPr>
        <w:t xml:space="preserve"> a new flagpole</w:t>
      </w:r>
      <w:r w:rsidR="00D60324">
        <w:rPr>
          <w:rFonts w:ascii="Arial" w:hAnsi="Arial" w:cs="Arial"/>
        </w:rPr>
        <w:t>.</w:t>
      </w:r>
    </w:p>
    <w:p w:rsidR="00DB21C8" w:rsidRDefault="00DB21C8" w:rsidP="0044092C">
      <w:pPr>
        <w:pStyle w:val="NormalWeb"/>
        <w:spacing w:before="0" w:beforeAutospacing="0" w:after="0" w:afterAutospacing="0"/>
        <w:ind w:left="734"/>
        <w:jc w:val="both"/>
        <w:rPr>
          <w:rFonts w:ascii="Arial" w:hAnsi="Arial" w:cs="Arial"/>
        </w:rPr>
      </w:pPr>
    </w:p>
    <w:p w:rsidR="008479FE" w:rsidRDefault="00D60324" w:rsidP="002C1E46">
      <w:pPr>
        <w:pStyle w:val="NormalWeb"/>
        <w:spacing w:before="0" w:beforeAutospacing="0" w:after="0" w:afterAutospacing="0"/>
        <w:ind w:left="720"/>
        <w:jc w:val="both"/>
        <w:rPr>
          <w:rFonts w:ascii="Arial" w:hAnsi="Arial" w:cs="Arial"/>
        </w:rPr>
      </w:pPr>
      <w:r>
        <w:rPr>
          <w:rFonts w:ascii="Arial" w:hAnsi="Arial" w:cs="Arial"/>
        </w:rPr>
        <w:lastRenderedPageBreak/>
        <w:t>P</w:t>
      </w:r>
      <w:r w:rsidR="00DB21C8">
        <w:rPr>
          <w:rFonts w:ascii="Arial" w:hAnsi="Arial" w:cs="Arial"/>
        </w:rPr>
        <w:t>etitioner</w:t>
      </w:r>
      <w:r>
        <w:rPr>
          <w:rFonts w:ascii="Arial" w:hAnsi="Arial" w:cs="Arial"/>
        </w:rPr>
        <w:t xml:space="preserve"> George Stock of Stock &amp; Associates re-introduced himself to the commission and assured them he was available </w:t>
      </w:r>
      <w:r w:rsidR="002C1E46">
        <w:rPr>
          <w:rFonts w:ascii="Arial" w:hAnsi="Arial" w:cs="Arial"/>
        </w:rPr>
        <w:t xml:space="preserve">for any questions they may have. </w:t>
      </w:r>
    </w:p>
    <w:p w:rsidR="002C1E46" w:rsidRDefault="002C1E46" w:rsidP="002C1E46">
      <w:pPr>
        <w:pStyle w:val="NormalWeb"/>
        <w:spacing w:before="0" w:beforeAutospacing="0" w:after="0" w:afterAutospacing="0"/>
        <w:ind w:left="720"/>
        <w:jc w:val="both"/>
        <w:rPr>
          <w:rFonts w:ascii="Arial" w:hAnsi="Arial" w:cs="Arial"/>
        </w:rPr>
      </w:pPr>
    </w:p>
    <w:p w:rsidR="007632DA" w:rsidRDefault="00D60324" w:rsidP="008479FE">
      <w:pPr>
        <w:tabs>
          <w:tab w:val="left" w:pos="720"/>
        </w:tabs>
        <w:ind w:left="720"/>
        <w:rPr>
          <w:rFonts w:ascii="Arial" w:hAnsi="Arial" w:cs="Arial"/>
          <w:szCs w:val="24"/>
        </w:rPr>
      </w:pPr>
      <w:r>
        <w:rPr>
          <w:rFonts w:ascii="Arial" w:hAnsi="Arial" w:cs="Arial"/>
          <w:szCs w:val="24"/>
        </w:rPr>
        <w:t>Motion to approve PZ-01-24</w:t>
      </w:r>
      <w:r w:rsidR="008479FE">
        <w:rPr>
          <w:rFonts w:ascii="Arial" w:hAnsi="Arial" w:cs="Arial"/>
          <w:szCs w:val="24"/>
        </w:rPr>
        <w:t xml:space="preserve"> Mixed Use in B-2 </w:t>
      </w:r>
      <w:r>
        <w:rPr>
          <w:rFonts w:ascii="Arial" w:hAnsi="Arial" w:cs="Arial"/>
          <w:szCs w:val="24"/>
        </w:rPr>
        <w:t>Final Site Plan – Kirkwood Apartments, 300 N. Kirkwood R</w:t>
      </w:r>
      <w:r w:rsidR="002C1E46">
        <w:rPr>
          <w:rFonts w:ascii="Arial" w:hAnsi="Arial" w:cs="Arial"/>
          <w:szCs w:val="24"/>
        </w:rPr>
        <w:t>oad was made by Commissioner Eve</w:t>
      </w:r>
      <w:r>
        <w:rPr>
          <w:rFonts w:ascii="Arial" w:hAnsi="Arial" w:cs="Arial"/>
          <w:szCs w:val="24"/>
        </w:rPr>
        <w:t xml:space="preserve">ns and seconded by </w:t>
      </w:r>
      <w:r w:rsidR="006A64C0">
        <w:rPr>
          <w:rFonts w:ascii="Arial" w:hAnsi="Arial" w:cs="Arial"/>
          <w:szCs w:val="24"/>
        </w:rPr>
        <w:t>Commissioner</w:t>
      </w:r>
      <w:r>
        <w:rPr>
          <w:rFonts w:ascii="Arial" w:hAnsi="Arial" w:cs="Arial"/>
          <w:szCs w:val="24"/>
        </w:rPr>
        <w:t xml:space="preserve"> Salzer-Lutz</w:t>
      </w:r>
      <w:r w:rsidR="002C1E46">
        <w:rPr>
          <w:rFonts w:ascii="Arial" w:hAnsi="Arial" w:cs="Arial"/>
          <w:szCs w:val="24"/>
        </w:rPr>
        <w:t>, subject to the conditions contained in Ms. Lowry’s May 17</w:t>
      </w:r>
      <w:r w:rsidR="002C1E46" w:rsidRPr="005D4A37">
        <w:rPr>
          <w:rFonts w:ascii="Arial" w:hAnsi="Arial" w:cs="Arial"/>
          <w:szCs w:val="24"/>
          <w:vertAlign w:val="superscript"/>
        </w:rPr>
        <w:t>th</w:t>
      </w:r>
      <w:r w:rsidR="002C1E46">
        <w:rPr>
          <w:rFonts w:ascii="Arial" w:hAnsi="Arial" w:cs="Arial"/>
          <w:szCs w:val="24"/>
        </w:rPr>
        <w:t>, 2023 memorandum to the Commission</w:t>
      </w:r>
      <w:r>
        <w:rPr>
          <w:rFonts w:ascii="Arial" w:hAnsi="Arial" w:cs="Arial"/>
          <w:szCs w:val="24"/>
        </w:rPr>
        <w:t>.</w:t>
      </w:r>
    </w:p>
    <w:p w:rsidR="00D60324" w:rsidRDefault="00D60324" w:rsidP="008479FE">
      <w:pPr>
        <w:tabs>
          <w:tab w:val="left" w:pos="720"/>
        </w:tabs>
        <w:ind w:left="720"/>
        <w:rPr>
          <w:rFonts w:ascii="Arial" w:hAnsi="Arial" w:cs="Arial"/>
          <w:szCs w:val="24"/>
        </w:rPr>
      </w:pPr>
    </w:p>
    <w:p w:rsidR="007632DA" w:rsidRDefault="00D60324" w:rsidP="008479FE">
      <w:pPr>
        <w:tabs>
          <w:tab w:val="left" w:pos="720"/>
        </w:tabs>
        <w:ind w:left="720"/>
        <w:rPr>
          <w:rFonts w:ascii="Arial" w:hAnsi="Arial" w:cs="Arial"/>
          <w:szCs w:val="24"/>
        </w:rPr>
      </w:pPr>
      <w:r>
        <w:rPr>
          <w:rFonts w:ascii="Arial" w:hAnsi="Arial" w:cs="Arial"/>
          <w:szCs w:val="24"/>
        </w:rPr>
        <w:t xml:space="preserve">Chair Adkins opened the floor to </w:t>
      </w:r>
      <w:r w:rsidR="006A64C0">
        <w:rPr>
          <w:rFonts w:ascii="Arial" w:hAnsi="Arial" w:cs="Arial"/>
          <w:szCs w:val="24"/>
        </w:rPr>
        <w:t>discussion. There being no quest</w:t>
      </w:r>
      <w:r w:rsidR="002C1E46">
        <w:rPr>
          <w:rFonts w:ascii="Arial" w:hAnsi="Arial" w:cs="Arial"/>
          <w:szCs w:val="24"/>
        </w:rPr>
        <w:t xml:space="preserve">ions, comments, or discussion, </w:t>
      </w:r>
      <w:r w:rsidR="006A64C0">
        <w:rPr>
          <w:rFonts w:ascii="Arial" w:hAnsi="Arial" w:cs="Arial"/>
          <w:szCs w:val="24"/>
        </w:rPr>
        <w:t xml:space="preserve">PZ-01-24 Mixed Use in B-2 Final Site Plan </w:t>
      </w:r>
      <w:r w:rsidR="002C1E46">
        <w:rPr>
          <w:rFonts w:ascii="Arial" w:hAnsi="Arial" w:cs="Arial"/>
          <w:szCs w:val="24"/>
        </w:rPr>
        <w:t xml:space="preserve">was approved unanimously </w:t>
      </w:r>
      <w:r w:rsidR="006A64C0">
        <w:rPr>
          <w:rFonts w:ascii="Arial" w:hAnsi="Arial" w:cs="Arial"/>
          <w:szCs w:val="24"/>
        </w:rPr>
        <w:t xml:space="preserve">subject to </w:t>
      </w:r>
      <w:r w:rsidR="002C1E46">
        <w:rPr>
          <w:rFonts w:ascii="Arial" w:hAnsi="Arial" w:cs="Arial"/>
          <w:szCs w:val="24"/>
        </w:rPr>
        <w:t xml:space="preserve">the </w:t>
      </w:r>
      <w:r w:rsidR="006A64C0">
        <w:rPr>
          <w:rFonts w:ascii="Arial" w:hAnsi="Arial" w:cs="Arial"/>
          <w:szCs w:val="24"/>
        </w:rPr>
        <w:t>conditions contained in Ms. Lowry’s</w:t>
      </w:r>
      <w:r w:rsidR="005D4A37">
        <w:rPr>
          <w:rFonts w:ascii="Arial" w:hAnsi="Arial" w:cs="Arial"/>
          <w:szCs w:val="24"/>
        </w:rPr>
        <w:t xml:space="preserve"> May 17</w:t>
      </w:r>
      <w:r w:rsidR="005D4A37" w:rsidRPr="005D4A37">
        <w:rPr>
          <w:rFonts w:ascii="Arial" w:hAnsi="Arial" w:cs="Arial"/>
          <w:szCs w:val="24"/>
          <w:vertAlign w:val="superscript"/>
        </w:rPr>
        <w:t>th</w:t>
      </w:r>
      <w:r w:rsidR="005D4A37">
        <w:rPr>
          <w:rFonts w:ascii="Arial" w:hAnsi="Arial" w:cs="Arial"/>
          <w:szCs w:val="24"/>
        </w:rPr>
        <w:t>, 2023</w:t>
      </w:r>
      <w:r w:rsidR="006A64C0">
        <w:rPr>
          <w:rFonts w:ascii="Arial" w:hAnsi="Arial" w:cs="Arial"/>
          <w:szCs w:val="24"/>
        </w:rPr>
        <w:t xml:space="preserve"> memorandum</w:t>
      </w:r>
      <w:r w:rsidR="005D4A37">
        <w:rPr>
          <w:rFonts w:ascii="Arial" w:hAnsi="Arial" w:cs="Arial"/>
          <w:szCs w:val="24"/>
        </w:rPr>
        <w:t xml:space="preserve"> to </w:t>
      </w:r>
      <w:r w:rsidR="002C1E46">
        <w:rPr>
          <w:rFonts w:ascii="Arial" w:hAnsi="Arial" w:cs="Arial"/>
          <w:szCs w:val="24"/>
        </w:rPr>
        <w:t>the Commission.</w:t>
      </w:r>
    </w:p>
    <w:p w:rsidR="005D4A37" w:rsidRDefault="005D4A37" w:rsidP="00CE34A7">
      <w:pPr>
        <w:tabs>
          <w:tab w:val="left" w:pos="720"/>
        </w:tabs>
        <w:rPr>
          <w:rFonts w:ascii="Arial" w:hAnsi="Arial" w:cs="Arial"/>
          <w:szCs w:val="24"/>
        </w:rPr>
      </w:pPr>
    </w:p>
    <w:p w:rsidR="00762473" w:rsidRPr="00CB544D" w:rsidRDefault="00B74CE6" w:rsidP="00B74CE6">
      <w:pPr>
        <w:tabs>
          <w:tab w:val="left" w:pos="720"/>
          <w:tab w:val="left" w:pos="1080"/>
        </w:tabs>
        <w:spacing w:before="120"/>
        <w:rPr>
          <w:rFonts w:ascii="Arial" w:hAnsi="Arial" w:cs="Arial"/>
          <w:b/>
          <w:bCs/>
          <w:szCs w:val="24"/>
        </w:rPr>
      </w:pPr>
      <w:r w:rsidRPr="00CB544D">
        <w:rPr>
          <w:rFonts w:ascii="Arial" w:hAnsi="Arial" w:cs="Arial"/>
          <w:b/>
          <w:szCs w:val="24"/>
        </w:rPr>
        <w:t>4.</w:t>
      </w:r>
      <w:r w:rsidRPr="00CB544D">
        <w:rPr>
          <w:rFonts w:ascii="Arial" w:hAnsi="Arial" w:cs="Arial"/>
          <w:b/>
          <w:szCs w:val="24"/>
        </w:rPr>
        <w:tab/>
      </w:r>
      <w:r w:rsidR="001722CA">
        <w:rPr>
          <w:rFonts w:ascii="Arial" w:hAnsi="Arial" w:cs="Arial"/>
          <w:b/>
          <w:szCs w:val="24"/>
        </w:rPr>
        <w:t>DEVELOPMENT PROJECT UPDATE</w:t>
      </w:r>
    </w:p>
    <w:p w:rsidR="001722CA" w:rsidRDefault="001722CA" w:rsidP="001722CA">
      <w:pPr>
        <w:pStyle w:val="ListParagraph"/>
        <w:tabs>
          <w:tab w:val="left" w:pos="720"/>
          <w:tab w:val="left" w:pos="1080"/>
        </w:tabs>
        <w:spacing w:before="120"/>
        <w:rPr>
          <w:rFonts w:ascii="Arial" w:hAnsi="Arial" w:cs="Arial"/>
          <w:bCs/>
          <w:szCs w:val="24"/>
        </w:rPr>
      </w:pPr>
      <w:r>
        <w:rPr>
          <w:rFonts w:ascii="Arial" w:hAnsi="Arial" w:cs="Arial"/>
          <w:bCs/>
          <w:szCs w:val="24"/>
        </w:rPr>
        <w:t xml:space="preserve">Mr. Raiche advised </w:t>
      </w:r>
      <w:r w:rsidR="005D4A37">
        <w:rPr>
          <w:rFonts w:ascii="Arial" w:hAnsi="Arial" w:cs="Arial"/>
          <w:bCs/>
          <w:szCs w:val="24"/>
        </w:rPr>
        <w:t>th</w:t>
      </w:r>
      <w:r>
        <w:rPr>
          <w:rFonts w:ascii="Arial" w:hAnsi="Arial" w:cs="Arial"/>
          <w:bCs/>
          <w:szCs w:val="24"/>
        </w:rPr>
        <w:t xml:space="preserve">e Commission that attached they would find a revised summer meeting schedule </w:t>
      </w:r>
      <w:r w:rsidR="002C1E46">
        <w:rPr>
          <w:rFonts w:ascii="Arial" w:hAnsi="Arial" w:cs="Arial"/>
          <w:bCs/>
          <w:szCs w:val="24"/>
        </w:rPr>
        <w:t>with only</w:t>
      </w:r>
      <w:r w:rsidR="00B24F72">
        <w:rPr>
          <w:rFonts w:ascii="Arial" w:hAnsi="Arial" w:cs="Arial"/>
          <w:bCs/>
          <w:szCs w:val="24"/>
        </w:rPr>
        <w:t xml:space="preserve"> one meeting instead of two</w:t>
      </w:r>
      <w:r>
        <w:rPr>
          <w:rFonts w:ascii="Arial" w:hAnsi="Arial" w:cs="Arial"/>
          <w:bCs/>
          <w:szCs w:val="24"/>
        </w:rPr>
        <w:t xml:space="preserve"> for the months of June, July, and August.</w:t>
      </w:r>
      <w:r w:rsidR="00191533">
        <w:rPr>
          <w:rFonts w:ascii="Arial" w:hAnsi="Arial" w:cs="Arial"/>
          <w:bCs/>
          <w:szCs w:val="24"/>
        </w:rPr>
        <w:t xml:space="preserve"> </w:t>
      </w:r>
    </w:p>
    <w:p w:rsidR="001722CA" w:rsidRDefault="001722CA" w:rsidP="001722CA">
      <w:pPr>
        <w:pStyle w:val="ListParagraph"/>
        <w:tabs>
          <w:tab w:val="left" w:pos="720"/>
          <w:tab w:val="left" w:pos="1080"/>
        </w:tabs>
        <w:spacing w:before="120"/>
        <w:rPr>
          <w:rFonts w:ascii="Arial" w:hAnsi="Arial" w:cs="Arial"/>
          <w:bCs/>
          <w:szCs w:val="24"/>
        </w:rPr>
      </w:pPr>
    </w:p>
    <w:p w:rsidR="00306171" w:rsidRPr="00B24F72" w:rsidRDefault="00B24F72" w:rsidP="00CB6C97">
      <w:pPr>
        <w:pStyle w:val="ListParagraph"/>
        <w:numPr>
          <w:ilvl w:val="0"/>
          <w:numId w:val="9"/>
        </w:numPr>
        <w:tabs>
          <w:tab w:val="left" w:pos="720"/>
          <w:tab w:val="left" w:pos="1080"/>
        </w:tabs>
        <w:spacing w:after="120"/>
        <w:rPr>
          <w:rFonts w:ascii="Arial" w:hAnsi="Arial" w:cs="Arial"/>
          <w:bCs/>
          <w:szCs w:val="24"/>
        </w:rPr>
      </w:pPr>
      <w:r w:rsidRPr="00B24F72">
        <w:rPr>
          <w:rFonts w:ascii="Arial" w:hAnsi="Arial" w:cs="Arial"/>
          <w:bCs/>
          <w:szCs w:val="24"/>
        </w:rPr>
        <w:t>With regard to PZ</w:t>
      </w:r>
      <w:r>
        <w:rPr>
          <w:rFonts w:ascii="Arial" w:hAnsi="Arial" w:cs="Arial"/>
          <w:bCs/>
          <w:szCs w:val="24"/>
        </w:rPr>
        <w:t>-</w:t>
      </w:r>
      <w:r w:rsidRPr="00B24F72">
        <w:rPr>
          <w:rFonts w:ascii="Arial" w:hAnsi="Arial" w:cs="Arial"/>
          <w:bCs/>
          <w:szCs w:val="24"/>
        </w:rPr>
        <w:t>11-23, the B-2 Development Plan for the Aria Mixed Use Condominiums at 132 E. Monroe Ave</w:t>
      </w:r>
      <w:r w:rsidR="00CB6C97">
        <w:rPr>
          <w:rFonts w:ascii="Arial" w:hAnsi="Arial" w:cs="Arial"/>
          <w:bCs/>
          <w:szCs w:val="24"/>
        </w:rPr>
        <w:t>.</w:t>
      </w:r>
      <w:r w:rsidRPr="00B24F72">
        <w:rPr>
          <w:rFonts w:ascii="Arial" w:hAnsi="Arial" w:cs="Arial"/>
          <w:bCs/>
          <w:szCs w:val="24"/>
        </w:rPr>
        <w:t xml:space="preserve">, the </w:t>
      </w:r>
      <w:r w:rsidR="00306171" w:rsidRPr="00B24F72">
        <w:rPr>
          <w:rFonts w:ascii="Arial" w:hAnsi="Arial" w:cs="Arial"/>
          <w:bCs/>
          <w:szCs w:val="24"/>
        </w:rPr>
        <w:t xml:space="preserve">public hearing </w:t>
      </w:r>
      <w:r>
        <w:rPr>
          <w:rFonts w:ascii="Arial" w:hAnsi="Arial" w:cs="Arial"/>
          <w:bCs/>
          <w:szCs w:val="24"/>
        </w:rPr>
        <w:t xml:space="preserve">is </w:t>
      </w:r>
      <w:r w:rsidR="00306171" w:rsidRPr="00B24F72">
        <w:rPr>
          <w:rFonts w:ascii="Arial" w:hAnsi="Arial" w:cs="Arial"/>
          <w:bCs/>
          <w:szCs w:val="24"/>
        </w:rPr>
        <w:t>scheduled for June 1</w:t>
      </w:r>
      <w:r w:rsidR="00306171" w:rsidRPr="00B24F72">
        <w:rPr>
          <w:rFonts w:ascii="Arial" w:hAnsi="Arial" w:cs="Arial"/>
          <w:bCs/>
          <w:szCs w:val="24"/>
          <w:vertAlign w:val="superscript"/>
        </w:rPr>
        <w:t>st</w:t>
      </w:r>
      <w:r w:rsidR="00306171" w:rsidRPr="00B24F72">
        <w:rPr>
          <w:rFonts w:ascii="Arial" w:hAnsi="Arial" w:cs="Arial"/>
          <w:bCs/>
          <w:szCs w:val="24"/>
        </w:rPr>
        <w:t>.</w:t>
      </w:r>
    </w:p>
    <w:p w:rsidR="00306171" w:rsidRPr="00CB6C97" w:rsidRDefault="00B24F72" w:rsidP="00CB6C97">
      <w:pPr>
        <w:pStyle w:val="ListParagraph"/>
        <w:numPr>
          <w:ilvl w:val="0"/>
          <w:numId w:val="9"/>
        </w:numPr>
        <w:tabs>
          <w:tab w:val="left" w:pos="720"/>
          <w:tab w:val="left" w:pos="1080"/>
        </w:tabs>
        <w:spacing w:after="120"/>
        <w:rPr>
          <w:rFonts w:ascii="Arial" w:hAnsi="Arial" w:cs="Arial"/>
          <w:bCs/>
          <w:szCs w:val="24"/>
        </w:rPr>
      </w:pPr>
      <w:r w:rsidRPr="00CB6C97">
        <w:rPr>
          <w:rFonts w:ascii="Arial" w:hAnsi="Arial" w:cs="Arial"/>
          <w:bCs/>
          <w:szCs w:val="24"/>
        </w:rPr>
        <w:t xml:space="preserve">With regard to PZ-12-23, the Special Use Permit for the comprehensive </w:t>
      </w:r>
      <w:r w:rsidR="00427B00" w:rsidRPr="00CB6C97">
        <w:rPr>
          <w:rFonts w:ascii="Arial" w:hAnsi="Arial" w:cs="Arial"/>
          <w:bCs/>
          <w:szCs w:val="24"/>
        </w:rPr>
        <w:t>marijuana</w:t>
      </w:r>
      <w:r w:rsidRPr="00CB6C97">
        <w:rPr>
          <w:rFonts w:ascii="Arial" w:hAnsi="Arial" w:cs="Arial"/>
          <w:bCs/>
          <w:szCs w:val="24"/>
        </w:rPr>
        <w:t xml:space="preserve"> dispensary facility and accessory drive-through facility and major site plan review for New Growth at 10855 Manchester Rd</w:t>
      </w:r>
      <w:r w:rsidR="00306171" w:rsidRPr="00CB6C97">
        <w:rPr>
          <w:rFonts w:ascii="Arial" w:hAnsi="Arial" w:cs="Arial"/>
          <w:bCs/>
          <w:szCs w:val="24"/>
        </w:rPr>
        <w:t>.</w:t>
      </w:r>
      <w:r w:rsidR="00CB6C97" w:rsidRPr="00CB6C97">
        <w:rPr>
          <w:rFonts w:ascii="Arial" w:hAnsi="Arial" w:cs="Arial"/>
          <w:bCs/>
          <w:szCs w:val="24"/>
        </w:rPr>
        <w:t xml:space="preserve">, the </w:t>
      </w:r>
      <w:r w:rsidR="002C1E46">
        <w:rPr>
          <w:rFonts w:ascii="Arial" w:hAnsi="Arial" w:cs="Arial"/>
          <w:bCs/>
          <w:szCs w:val="24"/>
        </w:rPr>
        <w:t xml:space="preserve">second </w:t>
      </w:r>
      <w:r w:rsidR="00306171" w:rsidRPr="00CB6C97">
        <w:rPr>
          <w:rFonts w:ascii="Arial" w:hAnsi="Arial" w:cs="Arial"/>
          <w:bCs/>
          <w:szCs w:val="24"/>
        </w:rPr>
        <w:t xml:space="preserve">reading </w:t>
      </w:r>
      <w:r w:rsidR="00CB6C97">
        <w:rPr>
          <w:rFonts w:ascii="Arial" w:hAnsi="Arial" w:cs="Arial"/>
          <w:bCs/>
          <w:szCs w:val="24"/>
        </w:rPr>
        <w:t xml:space="preserve">is </w:t>
      </w:r>
      <w:r w:rsidR="00306171" w:rsidRPr="00CB6C97">
        <w:rPr>
          <w:rFonts w:ascii="Arial" w:hAnsi="Arial" w:cs="Arial"/>
          <w:bCs/>
          <w:szCs w:val="24"/>
        </w:rPr>
        <w:t>scheduled for May 18</w:t>
      </w:r>
      <w:r w:rsidR="00306171" w:rsidRPr="00CB6C97">
        <w:rPr>
          <w:rFonts w:ascii="Arial" w:hAnsi="Arial" w:cs="Arial"/>
          <w:bCs/>
          <w:szCs w:val="24"/>
          <w:vertAlign w:val="superscript"/>
        </w:rPr>
        <w:t>th</w:t>
      </w:r>
      <w:r w:rsidR="00306171" w:rsidRPr="00CB6C97">
        <w:rPr>
          <w:rFonts w:ascii="Arial" w:hAnsi="Arial" w:cs="Arial"/>
          <w:bCs/>
          <w:szCs w:val="24"/>
        </w:rPr>
        <w:t>.</w:t>
      </w:r>
      <w:r w:rsidR="001A6E43">
        <w:rPr>
          <w:rFonts w:ascii="Arial" w:hAnsi="Arial" w:cs="Arial"/>
          <w:bCs/>
          <w:szCs w:val="24"/>
        </w:rPr>
        <w:t xml:space="preserve"> The City Council did amend the opening hours and is considering </w:t>
      </w:r>
      <w:r w:rsidR="002C1E46">
        <w:rPr>
          <w:rFonts w:ascii="Arial" w:hAnsi="Arial" w:cs="Arial"/>
          <w:bCs/>
          <w:szCs w:val="24"/>
        </w:rPr>
        <w:t xml:space="preserve">requiring </w:t>
      </w:r>
      <w:r w:rsidR="001A6E43">
        <w:rPr>
          <w:rFonts w:ascii="Arial" w:hAnsi="Arial" w:cs="Arial"/>
          <w:bCs/>
          <w:szCs w:val="24"/>
        </w:rPr>
        <w:t>signs for noise abatement.</w:t>
      </w:r>
    </w:p>
    <w:p w:rsidR="00CB6C97" w:rsidRPr="00CB6C97" w:rsidRDefault="00CB6C97" w:rsidP="00CB6C97">
      <w:pPr>
        <w:pStyle w:val="ListParagraph"/>
        <w:numPr>
          <w:ilvl w:val="0"/>
          <w:numId w:val="9"/>
        </w:numPr>
        <w:tabs>
          <w:tab w:val="left" w:pos="720"/>
          <w:tab w:val="left" w:pos="1080"/>
        </w:tabs>
        <w:spacing w:after="120"/>
        <w:rPr>
          <w:rFonts w:ascii="Arial" w:hAnsi="Arial" w:cs="Arial"/>
          <w:bCs/>
          <w:szCs w:val="24"/>
        </w:rPr>
      </w:pPr>
      <w:r w:rsidRPr="00CB6C97">
        <w:rPr>
          <w:rFonts w:ascii="Arial" w:hAnsi="Arial" w:cs="Arial"/>
          <w:bCs/>
          <w:szCs w:val="24"/>
        </w:rPr>
        <w:t xml:space="preserve">With regard to </w:t>
      </w:r>
      <w:r w:rsidR="00306171" w:rsidRPr="00CB6C97">
        <w:rPr>
          <w:rFonts w:ascii="Arial" w:hAnsi="Arial" w:cs="Arial"/>
          <w:bCs/>
          <w:szCs w:val="24"/>
        </w:rPr>
        <w:t>PZ-13-23</w:t>
      </w:r>
      <w:r w:rsidRPr="00CB6C97">
        <w:rPr>
          <w:rFonts w:ascii="Arial" w:hAnsi="Arial" w:cs="Arial"/>
          <w:bCs/>
          <w:szCs w:val="24"/>
        </w:rPr>
        <w:t>, the</w:t>
      </w:r>
      <w:r w:rsidR="00306171" w:rsidRPr="00CB6C97">
        <w:rPr>
          <w:rFonts w:ascii="Arial" w:hAnsi="Arial" w:cs="Arial"/>
          <w:bCs/>
          <w:szCs w:val="24"/>
        </w:rPr>
        <w:t xml:space="preserve"> </w:t>
      </w:r>
      <w:r w:rsidRPr="00CB6C97">
        <w:rPr>
          <w:rFonts w:ascii="Arial" w:hAnsi="Arial" w:cs="Arial"/>
          <w:bCs/>
          <w:szCs w:val="24"/>
        </w:rPr>
        <w:t xml:space="preserve">Community Unit Plan final site plan/final plat for the Woodland Knoll subdivision at </w:t>
      </w:r>
      <w:r w:rsidR="00306171" w:rsidRPr="00CB6C97">
        <w:rPr>
          <w:rFonts w:ascii="Arial" w:hAnsi="Arial" w:cs="Arial"/>
          <w:bCs/>
          <w:szCs w:val="24"/>
        </w:rPr>
        <w:t xml:space="preserve">600 N. </w:t>
      </w:r>
      <w:r w:rsidR="002C1E46">
        <w:rPr>
          <w:rFonts w:ascii="Arial" w:hAnsi="Arial" w:cs="Arial"/>
          <w:bCs/>
          <w:szCs w:val="24"/>
        </w:rPr>
        <w:t>Ballas Road</w:t>
      </w:r>
      <w:r w:rsidRPr="00CB6C97">
        <w:rPr>
          <w:rFonts w:ascii="Arial" w:hAnsi="Arial" w:cs="Arial"/>
          <w:bCs/>
          <w:szCs w:val="24"/>
        </w:rPr>
        <w:t xml:space="preserve">, the </w:t>
      </w:r>
      <w:r w:rsidR="002C1E46">
        <w:rPr>
          <w:rFonts w:ascii="Arial" w:hAnsi="Arial" w:cs="Arial"/>
          <w:bCs/>
          <w:szCs w:val="24"/>
        </w:rPr>
        <w:t>second</w:t>
      </w:r>
      <w:r w:rsidR="00306171" w:rsidRPr="00CB6C97">
        <w:rPr>
          <w:rFonts w:ascii="Arial" w:hAnsi="Arial" w:cs="Arial"/>
          <w:bCs/>
          <w:szCs w:val="24"/>
        </w:rPr>
        <w:t xml:space="preserve"> reading </w:t>
      </w:r>
      <w:r>
        <w:rPr>
          <w:rFonts w:ascii="Arial" w:hAnsi="Arial" w:cs="Arial"/>
          <w:bCs/>
          <w:szCs w:val="24"/>
        </w:rPr>
        <w:t xml:space="preserve">is </w:t>
      </w:r>
      <w:r w:rsidR="00306171" w:rsidRPr="00CB6C97">
        <w:rPr>
          <w:rFonts w:ascii="Arial" w:hAnsi="Arial" w:cs="Arial"/>
          <w:bCs/>
          <w:szCs w:val="24"/>
        </w:rPr>
        <w:t>scheduled for May 18</w:t>
      </w:r>
      <w:r w:rsidR="00306171" w:rsidRPr="00CB6C97">
        <w:rPr>
          <w:rFonts w:ascii="Arial" w:hAnsi="Arial" w:cs="Arial"/>
          <w:bCs/>
          <w:szCs w:val="24"/>
          <w:vertAlign w:val="superscript"/>
        </w:rPr>
        <w:t>th</w:t>
      </w:r>
      <w:r w:rsidR="00743727">
        <w:rPr>
          <w:rFonts w:ascii="Arial" w:hAnsi="Arial" w:cs="Arial"/>
          <w:bCs/>
          <w:szCs w:val="24"/>
        </w:rPr>
        <w:t xml:space="preserve">, </w:t>
      </w:r>
      <w:r w:rsidR="002C1E46">
        <w:rPr>
          <w:rFonts w:ascii="Arial" w:hAnsi="Arial" w:cs="Arial"/>
          <w:bCs/>
          <w:szCs w:val="24"/>
        </w:rPr>
        <w:t xml:space="preserve">but </w:t>
      </w:r>
      <w:r w:rsidR="00743727">
        <w:rPr>
          <w:rFonts w:ascii="Arial" w:hAnsi="Arial" w:cs="Arial"/>
          <w:bCs/>
          <w:szCs w:val="24"/>
        </w:rPr>
        <w:t>will</w:t>
      </w:r>
      <w:r w:rsidR="001A6E43">
        <w:rPr>
          <w:rFonts w:ascii="Arial" w:hAnsi="Arial" w:cs="Arial"/>
          <w:bCs/>
          <w:szCs w:val="24"/>
        </w:rPr>
        <w:t xml:space="preserve"> not be considered until the performance guarantee is received.</w:t>
      </w:r>
    </w:p>
    <w:p w:rsidR="00CB6C97" w:rsidRPr="00CB6C97" w:rsidRDefault="00CB6C97" w:rsidP="00743727">
      <w:pPr>
        <w:pStyle w:val="ListParagraph"/>
        <w:numPr>
          <w:ilvl w:val="0"/>
          <w:numId w:val="9"/>
        </w:numPr>
        <w:tabs>
          <w:tab w:val="left" w:pos="720"/>
          <w:tab w:val="left" w:pos="1080"/>
        </w:tabs>
        <w:spacing w:before="120"/>
        <w:rPr>
          <w:rFonts w:ascii="Arial" w:hAnsi="Arial" w:cs="Arial"/>
          <w:bCs/>
          <w:szCs w:val="24"/>
        </w:rPr>
      </w:pPr>
      <w:r>
        <w:rPr>
          <w:rFonts w:ascii="Arial" w:hAnsi="Arial" w:cs="Arial"/>
          <w:bCs/>
          <w:szCs w:val="24"/>
        </w:rPr>
        <w:t xml:space="preserve">With regard to PZ-7-22, the </w:t>
      </w:r>
      <w:r w:rsidR="002C1E46">
        <w:rPr>
          <w:rFonts w:ascii="Arial" w:hAnsi="Arial" w:cs="Arial"/>
          <w:bCs/>
          <w:szCs w:val="24"/>
        </w:rPr>
        <w:t>4</w:t>
      </w:r>
      <w:r>
        <w:rPr>
          <w:rFonts w:ascii="Arial" w:hAnsi="Arial" w:cs="Arial"/>
          <w:bCs/>
          <w:szCs w:val="24"/>
        </w:rPr>
        <w:t xml:space="preserve"> Hands/The Station restaurant project, both the ARB and Landmarks Commission have approved changes to the project and it is moving forward.</w:t>
      </w:r>
    </w:p>
    <w:p w:rsidR="001D73A6" w:rsidRPr="001D73A6" w:rsidRDefault="001D73A6" w:rsidP="00562A58">
      <w:pPr>
        <w:pStyle w:val="ListParagraph"/>
        <w:tabs>
          <w:tab w:val="left" w:pos="720"/>
          <w:tab w:val="left" w:pos="1080"/>
        </w:tabs>
        <w:spacing w:before="120"/>
        <w:rPr>
          <w:rFonts w:ascii="Arial" w:hAnsi="Arial" w:cs="Arial"/>
          <w:bCs/>
          <w:szCs w:val="24"/>
        </w:rPr>
      </w:pPr>
    </w:p>
    <w:p w:rsidR="001F08B6" w:rsidRPr="00471B86" w:rsidRDefault="001F08B6" w:rsidP="00471B86">
      <w:pPr>
        <w:tabs>
          <w:tab w:val="left" w:pos="720"/>
          <w:tab w:val="left" w:pos="1080"/>
        </w:tabs>
        <w:spacing w:before="120"/>
        <w:ind w:left="720"/>
        <w:rPr>
          <w:rFonts w:ascii="Arial" w:hAnsi="Arial" w:cs="Arial"/>
          <w:bCs/>
          <w:szCs w:val="24"/>
        </w:rPr>
      </w:pPr>
      <w:r w:rsidRPr="00471B86">
        <w:rPr>
          <w:rFonts w:ascii="Arial" w:hAnsi="Arial" w:cs="Arial"/>
          <w:szCs w:val="24"/>
        </w:rPr>
        <w:t>There being no further business, motion was made by Commissioner</w:t>
      </w:r>
      <w:r w:rsidR="00334DB9" w:rsidRPr="00471B86">
        <w:rPr>
          <w:rFonts w:ascii="Arial" w:hAnsi="Arial" w:cs="Arial"/>
          <w:szCs w:val="24"/>
        </w:rPr>
        <w:t xml:space="preserve"> </w:t>
      </w:r>
      <w:r w:rsidR="001722CA">
        <w:rPr>
          <w:rFonts w:ascii="Arial" w:hAnsi="Arial" w:cs="Arial"/>
          <w:szCs w:val="24"/>
        </w:rPr>
        <w:t>Diel</w:t>
      </w:r>
      <w:r w:rsidR="00334DB9" w:rsidRPr="00471B86">
        <w:rPr>
          <w:rFonts w:ascii="Arial" w:hAnsi="Arial" w:cs="Arial"/>
          <w:szCs w:val="24"/>
        </w:rPr>
        <w:t xml:space="preserve"> </w:t>
      </w:r>
      <w:r w:rsidR="00705B0E" w:rsidRPr="00471B86">
        <w:rPr>
          <w:rFonts w:ascii="Arial" w:hAnsi="Arial" w:cs="Arial"/>
          <w:szCs w:val="24"/>
        </w:rPr>
        <w:t xml:space="preserve">and </w:t>
      </w:r>
      <w:r w:rsidRPr="00471B86">
        <w:rPr>
          <w:rFonts w:ascii="Arial" w:hAnsi="Arial" w:cs="Arial"/>
          <w:szCs w:val="24"/>
        </w:rPr>
        <w:t>seconded by Commissioner</w:t>
      </w:r>
      <w:r w:rsidR="00334DB9" w:rsidRPr="00471B86">
        <w:rPr>
          <w:rFonts w:ascii="Arial" w:hAnsi="Arial" w:cs="Arial"/>
          <w:szCs w:val="24"/>
        </w:rPr>
        <w:t xml:space="preserve"> </w:t>
      </w:r>
      <w:r w:rsidR="001722CA">
        <w:rPr>
          <w:rFonts w:ascii="Arial" w:hAnsi="Arial" w:cs="Arial"/>
          <w:szCs w:val="24"/>
        </w:rPr>
        <w:t>Eagleton</w:t>
      </w:r>
      <w:r w:rsidR="0014393E" w:rsidRPr="00471B86">
        <w:rPr>
          <w:rFonts w:ascii="Arial" w:hAnsi="Arial" w:cs="Arial"/>
          <w:szCs w:val="24"/>
        </w:rPr>
        <w:t xml:space="preserve"> </w:t>
      </w:r>
      <w:r w:rsidRPr="00471B86">
        <w:rPr>
          <w:rFonts w:ascii="Arial" w:hAnsi="Arial" w:cs="Arial"/>
          <w:szCs w:val="24"/>
        </w:rPr>
        <w:t xml:space="preserve">to adjourn at </w:t>
      </w:r>
      <w:r w:rsidR="001722CA">
        <w:rPr>
          <w:rFonts w:ascii="Arial" w:hAnsi="Arial" w:cs="Arial"/>
          <w:szCs w:val="24"/>
        </w:rPr>
        <w:t>7</w:t>
      </w:r>
      <w:r w:rsidR="00334DB9" w:rsidRPr="00471B86">
        <w:rPr>
          <w:rFonts w:ascii="Arial" w:hAnsi="Arial" w:cs="Arial"/>
          <w:szCs w:val="24"/>
        </w:rPr>
        <w:t>:</w:t>
      </w:r>
      <w:r w:rsidR="001722CA">
        <w:rPr>
          <w:rFonts w:ascii="Arial" w:hAnsi="Arial" w:cs="Arial"/>
          <w:szCs w:val="24"/>
        </w:rPr>
        <w:t>20</w:t>
      </w:r>
      <w:r w:rsidRPr="00471B86">
        <w:rPr>
          <w:rFonts w:ascii="Arial" w:hAnsi="Arial" w:cs="Arial"/>
          <w:szCs w:val="24"/>
        </w:rPr>
        <w:t xml:space="preserve"> p.m. The next meeting will be held on </w:t>
      </w:r>
      <w:r w:rsidR="001722CA">
        <w:rPr>
          <w:rFonts w:ascii="Arial" w:hAnsi="Arial" w:cs="Arial"/>
          <w:szCs w:val="24"/>
        </w:rPr>
        <w:t>June 21</w:t>
      </w:r>
      <w:r w:rsidR="00334DB9" w:rsidRPr="00471B86">
        <w:rPr>
          <w:rFonts w:ascii="Arial" w:hAnsi="Arial" w:cs="Arial"/>
          <w:szCs w:val="24"/>
        </w:rPr>
        <w:t>,</w:t>
      </w:r>
      <w:r w:rsidR="001722CA">
        <w:rPr>
          <w:rFonts w:ascii="Arial" w:hAnsi="Arial" w:cs="Arial"/>
          <w:szCs w:val="24"/>
        </w:rPr>
        <w:t xml:space="preserve"> 2023</w:t>
      </w:r>
      <w:r w:rsidRPr="00471B86">
        <w:rPr>
          <w:rFonts w:ascii="Arial" w:hAnsi="Arial" w:cs="Arial"/>
          <w:szCs w:val="24"/>
        </w:rPr>
        <w:t xml:space="preserve"> at 7 p.m. </w:t>
      </w:r>
    </w:p>
    <w:p w:rsidR="001F08B6" w:rsidRDefault="001F08B6" w:rsidP="001F08B6">
      <w:pPr>
        <w:widowControl/>
        <w:rPr>
          <w:rFonts w:ascii="Arial" w:hAnsi="Arial" w:cs="Arial"/>
          <w:szCs w:val="24"/>
        </w:rPr>
      </w:pPr>
    </w:p>
    <w:p w:rsidR="00823D49" w:rsidRDefault="00823D49">
      <w:pPr>
        <w:widowControl/>
        <w:spacing w:after="200" w:line="276" w:lineRule="auto"/>
        <w:rPr>
          <w:rFonts w:ascii="Arial" w:hAnsi="Arial" w:cs="Arial"/>
          <w:szCs w:val="24"/>
        </w:rPr>
      </w:pPr>
      <w:r>
        <w:rPr>
          <w:rFonts w:ascii="Arial" w:hAnsi="Arial" w:cs="Arial"/>
          <w:szCs w:val="24"/>
        </w:rPr>
        <w:br w:type="page"/>
      </w:r>
    </w:p>
    <w:p w:rsidR="001F08B6" w:rsidRDefault="001F08B6" w:rsidP="001F08B6">
      <w:pPr>
        <w:widowControl/>
        <w:rPr>
          <w:rFonts w:ascii="Arial" w:hAnsi="Arial" w:cs="Arial"/>
          <w:szCs w:val="24"/>
        </w:rPr>
      </w:pPr>
    </w:p>
    <w:p w:rsidR="00823D49" w:rsidRDefault="00823D49" w:rsidP="001F08B6">
      <w:pPr>
        <w:widowControl/>
        <w:rPr>
          <w:rFonts w:ascii="Arial" w:hAnsi="Arial" w:cs="Arial"/>
          <w:szCs w:val="24"/>
        </w:rPr>
      </w:pPr>
    </w:p>
    <w:p w:rsidR="00823D49" w:rsidRDefault="00823D49" w:rsidP="001F08B6">
      <w:pPr>
        <w:widowControl/>
        <w:rPr>
          <w:rFonts w:ascii="Arial" w:hAnsi="Arial" w:cs="Arial"/>
          <w:szCs w:val="24"/>
        </w:rPr>
      </w:pPr>
    </w:p>
    <w:p w:rsidR="001F08B6" w:rsidRPr="001E5DE3" w:rsidRDefault="001F08B6" w:rsidP="001F08B6">
      <w:pPr>
        <w:rPr>
          <w:rFonts w:ascii="Arial" w:hAnsi="Arial" w:cs="Arial"/>
          <w:szCs w:val="24"/>
        </w:rPr>
      </w:pP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t>____________________________________</w:t>
      </w:r>
    </w:p>
    <w:p w:rsidR="001F08B6" w:rsidRPr="001E5DE3" w:rsidRDefault="001F08B6" w:rsidP="001F08B6">
      <w:pPr>
        <w:rPr>
          <w:rFonts w:ascii="Arial" w:hAnsi="Arial" w:cs="Arial"/>
          <w:szCs w:val="24"/>
        </w:rPr>
      </w:pP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00B34688">
        <w:rPr>
          <w:rFonts w:ascii="Arial" w:hAnsi="Arial" w:cs="Arial"/>
          <w:szCs w:val="24"/>
        </w:rPr>
        <w:t xml:space="preserve">Jim Adkins, </w:t>
      </w:r>
      <w:r w:rsidRPr="001E5DE3">
        <w:rPr>
          <w:rFonts w:ascii="Arial" w:hAnsi="Arial" w:cs="Arial"/>
          <w:szCs w:val="24"/>
        </w:rPr>
        <w:t>Chair</w:t>
      </w:r>
    </w:p>
    <w:p w:rsidR="001F08B6" w:rsidRDefault="001F08B6" w:rsidP="001F08B6">
      <w:pPr>
        <w:rPr>
          <w:rFonts w:ascii="Arial" w:hAnsi="Arial" w:cs="Arial"/>
          <w:szCs w:val="24"/>
        </w:rPr>
      </w:pPr>
    </w:p>
    <w:p w:rsidR="001F08B6" w:rsidRDefault="001F08B6" w:rsidP="001F08B6">
      <w:pPr>
        <w:rPr>
          <w:rFonts w:ascii="Arial" w:hAnsi="Arial" w:cs="Arial"/>
          <w:szCs w:val="24"/>
        </w:rPr>
      </w:pPr>
    </w:p>
    <w:p w:rsidR="001F08B6" w:rsidRPr="007A04DE" w:rsidRDefault="001F08B6" w:rsidP="001F08B6">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t>____________________________________</w:t>
      </w:r>
    </w:p>
    <w:p w:rsidR="001F08B6" w:rsidRPr="007A04DE" w:rsidRDefault="001F08B6" w:rsidP="001F08B6">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920F0D">
        <w:rPr>
          <w:rFonts w:ascii="Arial" w:hAnsi="Arial" w:cs="Arial"/>
          <w:szCs w:val="24"/>
        </w:rPr>
        <w:t>David Eagleton, Secretary/Treasurer</w:t>
      </w:r>
    </w:p>
    <w:p w:rsidR="001F08B6" w:rsidRDefault="001F08B6" w:rsidP="001F08B6">
      <w:pPr>
        <w:rPr>
          <w:rFonts w:ascii="Arial" w:hAnsi="Arial" w:cs="Arial"/>
          <w:szCs w:val="24"/>
        </w:rPr>
      </w:pPr>
    </w:p>
    <w:p w:rsidR="00CD2D46" w:rsidRDefault="001F08B6" w:rsidP="001E4383">
      <w:pPr>
        <w:rPr>
          <w:rFonts w:ascii="Arial" w:hAnsi="Arial" w:cs="Arial"/>
          <w:szCs w:val="24"/>
        </w:rPr>
      </w:pPr>
      <w:r w:rsidRPr="004632D7">
        <w:rPr>
          <w:rFonts w:ascii="Arial" w:hAnsi="Arial" w:cs="Arial"/>
          <w:noProof/>
          <w:szCs w:val="24"/>
        </w:rPr>
        <mc:AlternateContent>
          <mc:Choice Requires="wps">
            <w:drawing>
              <wp:anchor distT="0" distB="0" distL="114300" distR="114300" simplePos="0" relativeHeight="251659264" behindDoc="0" locked="0" layoutInCell="1" allowOverlap="1" wp14:anchorId="6DEA590D" wp14:editId="52672D79">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85C95"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4632D7">
        <w:rPr>
          <w:rFonts w:ascii="Arial" w:hAnsi="Arial" w:cs="Arial"/>
          <w:szCs w:val="24"/>
        </w:rPr>
        <w:t xml:space="preserve">Upon request, these minutes can be made available within three working days in an alternate format, such as CD, by calling 314-822-5822.  Minutes can also be downloaded from the City’s website at </w:t>
      </w:r>
      <w:hyperlink r:id="rId9" w:history="1">
        <w:r w:rsidRPr="004632D7">
          <w:rPr>
            <w:rStyle w:val="Hyperlink"/>
            <w:rFonts w:ascii="Arial" w:hAnsi="Arial" w:cs="Arial"/>
            <w:szCs w:val="24"/>
          </w:rPr>
          <w:t>www.kirkwoodmo.org</w:t>
        </w:r>
      </w:hyperlink>
      <w:r w:rsidRPr="004632D7">
        <w:rPr>
          <w:rFonts w:ascii="Arial" w:hAnsi="Arial" w:cs="Arial"/>
          <w:szCs w:val="24"/>
        </w:rPr>
        <w:t>, then click on City Clerk, Boards &amp; Commissions, Planning &amp; Zoning Commission.</w:t>
      </w:r>
    </w:p>
    <w:p w:rsidR="004632D7" w:rsidRDefault="004632D7" w:rsidP="001E4383">
      <w:pPr>
        <w:rPr>
          <w:rFonts w:ascii="Arial" w:hAnsi="Arial" w:cs="Arial"/>
          <w:szCs w:val="24"/>
        </w:rPr>
      </w:pPr>
    </w:p>
    <w:p w:rsidR="004632D7" w:rsidRDefault="004632D7" w:rsidP="001E4383">
      <w:pPr>
        <w:rPr>
          <w:rFonts w:ascii="Arial" w:hAnsi="Arial" w:cs="Arial"/>
          <w:szCs w:val="24"/>
        </w:rPr>
      </w:pPr>
    </w:p>
    <w:p w:rsidR="004632D7" w:rsidRPr="004632D7" w:rsidRDefault="004632D7" w:rsidP="001E4383">
      <w:pPr>
        <w:rPr>
          <w:rFonts w:ascii="Arial" w:hAnsi="Arial" w:cs="Arial"/>
          <w:szCs w:val="24"/>
        </w:rPr>
      </w:pPr>
    </w:p>
    <w:sectPr w:rsidR="004632D7" w:rsidRPr="004632D7" w:rsidSect="00B355F0">
      <w:headerReference w:type="even" r:id="rId10"/>
      <w:headerReference w:type="default" r:id="rId11"/>
      <w:headerReference w:type="first" r:id="rId12"/>
      <w:pgSz w:w="12240" w:h="15840"/>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E81" w:rsidRDefault="00F51E81" w:rsidP="001F08B6">
      <w:r>
        <w:separator/>
      </w:r>
    </w:p>
  </w:endnote>
  <w:endnote w:type="continuationSeparator" w:id="0">
    <w:p w:rsidR="00F51E81" w:rsidRDefault="00F51E81" w:rsidP="001F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auto"/>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E81" w:rsidRDefault="00F51E81" w:rsidP="001F08B6">
      <w:r>
        <w:separator/>
      </w:r>
    </w:p>
  </w:footnote>
  <w:footnote w:type="continuationSeparator" w:id="0">
    <w:p w:rsidR="00F51E81" w:rsidRDefault="00F51E81" w:rsidP="001F0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81" w:rsidRDefault="00F51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81" w:rsidRPr="0073109E" w:rsidRDefault="00F51E81" w:rsidP="001F08B6">
    <w:pPr>
      <w:pStyle w:val="Header"/>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D238BD">
      <w:rPr>
        <w:rStyle w:val="PageNumber"/>
        <w:rFonts w:ascii="Arial" w:hAnsi="Arial" w:cs="Arial"/>
        <w:noProof/>
        <w:szCs w:val="24"/>
      </w:rPr>
      <w:t>3</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May 17, 2023</w:t>
    </w:r>
  </w:p>
  <w:p w:rsidR="00F51E81" w:rsidRDefault="00F5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81" w:rsidRDefault="00F5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5396"/>
    <w:multiLevelType w:val="hybridMultilevel"/>
    <w:tmpl w:val="D4FC6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265088"/>
    <w:multiLevelType w:val="hybridMultilevel"/>
    <w:tmpl w:val="1362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D4113"/>
    <w:multiLevelType w:val="hybridMultilevel"/>
    <w:tmpl w:val="87BCBF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724147"/>
    <w:multiLevelType w:val="hybridMultilevel"/>
    <w:tmpl w:val="1D84C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010F9E"/>
    <w:multiLevelType w:val="hybridMultilevel"/>
    <w:tmpl w:val="DF708390"/>
    <w:lvl w:ilvl="0" w:tplc="85F6978A">
      <w:start w:val="1"/>
      <w:numFmt w:val="decimal"/>
      <w:lvlText w:val="%1."/>
      <w:lvlJc w:val="left"/>
      <w:pPr>
        <w:ind w:left="72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A24EA1"/>
    <w:multiLevelType w:val="hybridMultilevel"/>
    <w:tmpl w:val="7374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94100F"/>
    <w:multiLevelType w:val="hybridMultilevel"/>
    <w:tmpl w:val="7B3AE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A726AD2"/>
    <w:multiLevelType w:val="hybridMultilevel"/>
    <w:tmpl w:val="7BE2347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70181E7B"/>
    <w:multiLevelType w:val="hybridMultilevel"/>
    <w:tmpl w:val="424A7406"/>
    <w:lvl w:ilvl="0" w:tplc="34C253E8">
      <w:start w:val="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DB55AEF"/>
    <w:multiLevelType w:val="hybridMultilevel"/>
    <w:tmpl w:val="B92C4B16"/>
    <w:lvl w:ilvl="0" w:tplc="1018EE7C">
      <w:start w:val="1"/>
      <w:numFmt w:val="lowerRoman"/>
      <w:lvlText w:val="(%1)"/>
      <w:lvlJc w:val="left"/>
      <w:pPr>
        <w:ind w:left="1800" w:hanging="720"/>
      </w:pPr>
      <w:rPr>
        <w:rFonts w:eastAsiaTheme="minorEastAsia" w:hint="default"/>
        <w:b/>
        <w:color w:val="33333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9"/>
  </w:num>
  <w:num w:numId="3">
    <w:abstractNumId w:val="5"/>
  </w:num>
  <w:num w:numId="4">
    <w:abstractNumId w:val="7"/>
  </w:num>
  <w:num w:numId="5">
    <w:abstractNumId w:val="2"/>
  </w:num>
  <w:num w:numId="6">
    <w:abstractNumId w:val="6"/>
  </w:num>
  <w:num w:numId="7">
    <w:abstractNumId w:val="1"/>
  </w:num>
  <w:num w:numId="8">
    <w:abstractNumId w:val="0"/>
  </w:num>
  <w:num w:numId="9">
    <w:abstractNumId w:val="3"/>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349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70"/>
    <w:rsid w:val="00000024"/>
    <w:rsid w:val="00004476"/>
    <w:rsid w:val="00010757"/>
    <w:rsid w:val="00013C87"/>
    <w:rsid w:val="00014584"/>
    <w:rsid w:val="00015379"/>
    <w:rsid w:val="0001594E"/>
    <w:rsid w:val="00024768"/>
    <w:rsid w:val="000268B9"/>
    <w:rsid w:val="00036280"/>
    <w:rsid w:val="00046BC9"/>
    <w:rsid w:val="000573AC"/>
    <w:rsid w:val="00057602"/>
    <w:rsid w:val="00057C68"/>
    <w:rsid w:val="0006745A"/>
    <w:rsid w:val="00071DBB"/>
    <w:rsid w:val="0007384A"/>
    <w:rsid w:val="0008191D"/>
    <w:rsid w:val="00083CB8"/>
    <w:rsid w:val="00095001"/>
    <w:rsid w:val="000B1023"/>
    <w:rsid w:val="000B1752"/>
    <w:rsid w:val="000B46AE"/>
    <w:rsid w:val="000B5F60"/>
    <w:rsid w:val="000B611A"/>
    <w:rsid w:val="000C46A2"/>
    <w:rsid w:val="000C4B20"/>
    <w:rsid w:val="000D0161"/>
    <w:rsid w:val="000D41E2"/>
    <w:rsid w:val="000E354E"/>
    <w:rsid w:val="000E6A66"/>
    <w:rsid w:val="000F0757"/>
    <w:rsid w:val="000F48D7"/>
    <w:rsid w:val="000F5E37"/>
    <w:rsid w:val="00100AB0"/>
    <w:rsid w:val="00102013"/>
    <w:rsid w:val="00104510"/>
    <w:rsid w:val="00104685"/>
    <w:rsid w:val="00104B94"/>
    <w:rsid w:val="00114F85"/>
    <w:rsid w:val="001158C8"/>
    <w:rsid w:val="001205FC"/>
    <w:rsid w:val="001413D0"/>
    <w:rsid w:val="00141F4E"/>
    <w:rsid w:val="0014393E"/>
    <w:rsid w:val="001443E6"/>
    <w:rsid w:val="0014457D"/>
    <w:rsid w:val="00144F2B"/>
    <w:rsid w:val="001453B3"/>
    <w:rsid w:val="0014636D"/>
    <w:rsid w:val="00146965"/>
    <w:rsid w:val="00163A86"/>
    <w:rsid w:val="001671AA"/>
    <w:rsid w:val="00170491"/>
    <w:rsid w:val="001722CA"/>
    <w:rsid w:val="0018638C"/>
    <w:rsid w:val="001865BC"/>
    <w:rsid w:val="001874E4"/>
    <w:rsid w:val="0019014C"/>
    <w:rsid w:val="00191533"/>
    <w:rsid w:val="00191C2E"/>
    <w:rsid w:val="00197DD0"/>
    <w:rsid w:val="001A2B1F"/>
    <w:rsid w:val="001A4850"/>
    <w:rsid w:val="001A58C4"/>
    <w:rsid w:val="001A5AB5"/>
    <w:rsid w:val="001A6E43"/>
    <w:rsid w:val="001B2C6B"/>
    <w:rsid w:val="001B70CA"/>
    <w:rsid w:val="001C091E"/>
    <w:rsid w:val="001C3FBF"/>
    <w:rsid w:val="001C7742"/>
    <w:rsid w:val="001D3E55"/>
    <w:rsid w:val="001D4292"/>
    <w:rsid w:val="001D6912"/>
    <w:rsid w:val="001D73A6"/>
    <w:rsid w:val="001E0842"/>
    <w:rsid w:val="001E4383"/>
    <w:rsid w:val="001E5126"/>
    <w:rsid w:val="001E5B01"/>
    <w:rsid w:val="001F08B6"/>
    <w:rsid w:val="001F3929"/>
    <w:rsid w:val="001F512C"/>
    <w:rsid w:val="001F78B5"/>
    <w:rsid w:val="00201560"/>
    <w:rsid w:val="002022AC"/>
    <w:rsid w:val="00203555"/>
    <w:rsid w:val="00203AE2"/>
    <w:rsid w:val="00213DB5"/>
    <w:rsid w:val="00223EBE"/>
    <w:rsid w:val="002254A3"/>
    <w:rsid w:val="00226A9C"/>
    <w:rsid w:val="00233FC8"/>
    <w:rsid w:val="00237907"/>
    <w:rsid w:val="0024020F"/>
    <w:rsid w:val="002402F0"/>
    <w:rsid w:val="00241124"/>
    <w:rsid w:val="00243196"/>
    <w:rsid w:val="00252425"/>
    <w:rsid w:val="0025361A"/>
    <w:rsid w:val="00253CBD"/>
    <w:rsid w:val="00261332"/>
    <w:rsid w:val="002619C4"/>
    <w:rsid w:val="002632F3"/>
    <w:rsid w:val="0026718A"/>
    <w:rsid w:val="002721C8"/>
    <w:rsid w:val="0027755C"/>
    <w:rsid w:val="00277739"/>
    <w:rsid w:val="00277D7F"/>
    <w:rsid w:val="00281D71"/>
    <w:rsid w:val="00283B17"/>
    <w:rsid w:val="0028430A"/>
    <w:rsid w:val="00290D71"/>
    <w:rsid w:val="00291893"/>
    <w:rsid w:val="0029190B"/>
    <w:rsid w:val="00297CB0"/>
    <w:rsid w:val="002A3CDB"/>
    <w:rsid w:val="002A5518"/>
    <w:rsid w:val="002A62AB"/>
    <w:rsid w:val="002A7B81"/>
    <w:rsid w:val="002B3F73"/>
    <w:rsid w:val="002B555E"/>
    <w:rsid w:val="002C17F3"/>
    <w:rsid w:val="002C1E46"/>
    <w:rsid w:val="002C63A6"/>
    <w:rsid w:val="002D0A67"/>
    <w:rsid w:val="002D483D"/>
    <w:rsid w:val="002D5917"/>
    <w:rsid w:val="002D78CD"/>
    <w:rsid w:val="002E737D"/>
    <w:rsid w:val="002F3FC7"/>
    <w:rsid w:val="002F5C75"/>
    <w:rsid w:val="002F73A8"/>
    <w:rsid w:val="00305E88"/>
    <w:rsid w:val="003060C3"/>
    <w:rsid w:val="00306171"/>
    <w:rsid w:val="003129AD"/>
    <w:rsid w:val="003136B9"/>
    <w:rsid w:val="003168AE"/>
    <w:rsid w:val="00320BE5"/>
    <w:rsid w:val="00324B0B"/>
    <w:rsid w:val="0032553E"/>
    <w:rsid w:val="003276BE"/>
    <w:rsid w:val="00327AE2"/>
    <w:rsid w:val="00330843"/>
    <w:rsid w:val="00331AE4"/>
    <w:rsid w:val="00334DB9"/>
    <w:rsid w:val="00334EA2"/>
    <w:rsid w:val="00340E22"/>
    <w:rsid w:val="003517CF"/>
    <w:rsid w:val="00351FFF"/>
    <w:rsid w:val="00353E39"/>
    <w:rsid w:val="0036083F"/>
    <w:rsid w:val="00361172"/>
    <w:rsid w:val="00367AC5"/>
    <w:rsid w:val="003725E8"/>
    <w:rsid w:val="00380C1D"/>
    <w:rsid w:val="003828C7"/>
    <w:rsid w:val="0038307F"/>
    <w:rsid w:val="003835B8"/>
    <w:rsid w:val="00397ED1"/>
    <w:rsid w:val="003A5A99"/>
    <w:rsid w:val="003A76ED"/>
    <w:rsid w:val="003B04C6"/>
    <w:rsid w:val="003B3959"/>
    <w:rsid w:val="003C0A7D"/>
    <w:rsid w:val="003C0D31"/>
    <w:rsid w:val="003C3CC1"/>
    <w:rsid w:val="003E636F"/>
    <w:rsid w:val="003F16EE"/>
    <w:rsid w:val="0040701C"/>
    <w:rsid w:val="004158B7"/>
    <w:rsid w:val="00417290"/>
    <w:rsid w:val="00421835"/>
    <w:rsid w:val="0042488D"/>
    <w:rsid w:val="0042785C"/>
    <w:rsid w:val="00427B00"/>
    <w:rsid w:val="00431352"/>
    <w:rsid w:val="0043474D"/>
    <w:rsid w:val="0044092C"/>
    <w:rsid w:val="00441910"/>
    <w:rsid w:val="004504D7"/>
    <w:rsid w:val="00452D91"/>
    <w:rsid w:val="00454010"/>
    <w:rsid w:val="00454F31"/>
    <w:rsid w:val="004632D7"/>
    <w:rsid w:val="00463ECE"/>
    <w:rsid w:val="00464680"/>
    <w:rsid w:val="004651D4"/>
    <w:rsid w:val="00471B86"/>
    <w:rsid w:val="004742CA"/>
    <w:rsid w:val="00490630"/>
    <w:rsid w:val="00496F31"/>
    <w:rsid w:val="00497906"/>
    <w:rsid w:val="004A121B"/>
    <w:rsid w:val="004A3447"/>
    <w:rsid w:val="004A6B9E"/>
    <w:rsid w:val="004B4360"/>
    <w:rsid w:val="004C4DEC"/>
    <w:rsid w:val="004D1CDD"/>
    <w:rsid w:val="004D2F31"/>
    <w:rsid w:val="004E1109"/>
    <w:rsid w:val="004E3F64"/>
    <w:rsid w:val="004E44F9"/>
    <w:rsid w:val="004F088E"/>
    <w:rsid w:val="004F39F1"/>
    <w:rsid w:val="00505EDC"/>
    <w:rsid w:val="0051191D"/>
    <w:rsid w:val="00513017"/>
    <w:rsid w:val="00513D07"/>
    <w:rsid w:val="0051442F"/>
    <w:rsid w:val="00514F14"/>
    <w:rsid w:val="00516977"/>
    <w:rsid w:val="00517F7F"/>
    <w:rsid w:val="00533FEB"/>
    <w:rsid w:val="00540364"/>
    <w:rsid w:val="005416E8"/>
    <w:rsid w:val="00547970"/>
    <w:rsid w:val="005504EA"/>
    <w:rsid w:val="0055650E"/>
    <w:rsid w:val="00562A58"/>
    <w:rsid w:val="005647A3"/>
    <w:rsid w:val="0057035D"/>
    <w:rsid w:val="0057554C"/>
    <w:rsid w:val="00576088"/>
    <w:rsid w:val="00580134"/>
    <w:rsid w:val="00582843"/>
    <w:rsid w:val="00585741"/>
    <w:rsid w:val="00586068"/>
    <w:rsid w:val="00590571"/>
    <w:rsid w:val="00591DF6"/>
    <w:rsid w:val="00594B9A"/>
    <w:rsid w:val="005A0656"/>
    <w:rsid w:val="005A7C4C"/>
    <w:rsid w:val="005B3057"/>
    <w:rsid w:val="005B51C5"/>
    <w:rsid w:val="005B5BBE"/>
    <w:rsid w:val="005C1362"/>
    <w:rsid w:val="005C1DB0"/>
    <w:rsid w:val="005C3092"/>
    <w:rsid w:val="005C61A9"/>
    <w:rsid w:val="005D0F5B"/>
    <w:rsid w:val="005D4A37"/>
    <w:rsid w:val="005D57F0"/>
    <w:rsid w:val="005F0A13"/>
    <w:rsid w:val="005F0F87"/>
    <w:rsid w:val="005F568D"/>
    <w:rsid w:val="006042F9"/>
    <w:rsid w:val="00607B40"/>
    <w:rsid w:val="00610635"/>
    <w:rsid w:val="00616BC8"/>
    <w:rsid w:val="006224F0"/>
    <w:rsid w:val="00626860"/>
    <w:rsid w:val="006332AA"/>
    <w:rsid w:val="006354F7"/>
    <w:rsid w:val="006363DC"/>
    <w:rsid w:val="00644903"/>
    <w:rsid w:val="00645880"/>
    <w:rsid w:val="00651AB8"/>
    <w:rsid w:val="00656E91"/>
    <w:rsid w:val="00657AC9"/>
    <w:rsid w:val="006676F0"/>
    <w:rsid w:val="006679E8"/>
    <w:rsid w:val="006724B6"/>
    <w:rsid w:val="00672F96"/>
    <w:rsid w:val="006826A5"/>
    <w:rsid w:val="00687027"/>
    <w:rsid w:val="0069165C"/>
    <w:rsid w:val="00694D8A"/>
    <w:rsid w:val="006A0F31"/>
    <w:rsid w:val="006A64C0"/>
    <w:rsid w:val="006A74B7"/>
    <w:rsid w:val="006B392D"/>
    <w:rsid w:val="006B4B4D"/>
    <w:rsid w:val="006B67CC"/>
    <w:rsid w:val="006C25DF"/>
    <w:rsid w:val="006C32BC"/>
    <w:rsid w:val="006C7411"/>
    <w:rsid w:val="006D0355"/>
    <w:rsid w:val="006D0948"/>
    <w:rsid w:val="006D4C91"/>
    <w:rsid w:val="006D67D9"/>
    <w:rsid w:val="006E2576"/>
    <w:rsid w:val="006E35B2"/>
    <w:rsid w:val="006E5342"/>
    <w:rsid w:val="006E7886"/>
    <w:rsid w:val="006F0E93"/>
    <w:rsid w:val="006F368D"/>
    <w:rsid w:val="007045E3"/>
    <w:rsid w:val="007053C1"/>
    <w:rsid w:val="00705B0E"/>
    <w:rsid w:val="00705FCD"/>
    <w:rsid w:val="0071148B"/>
    <w:rsid w:val="0071240A"/>
    <w:rsid w:val="0071467A"/>
    <w:rsid w:val="0071492B"/>
    <w:rsid w:val="007151FE"/>
    <w:rsid w:val="00717D12"/>
    <w:rsid w:val="00720CBB"/>
    <w:rsid w:val="00725926"/>
    <w:rsid w:val="00733A67"/>
    <w:rsid w:val="00734989"/>
    <w:rsid w:val="00734D22"/>
    <w:rsid w:val="00735729"/>
    <w:rsid w:val="0073588B"/>
    <w:rsid w:val="007401BF"/>
    <w:rsid w:val="0074225B"/>
    <w:rsid w:val="00743727"/>
    <w:rsid w:val="00743764"/>
    <w:rsid w:val="00743D67"/>
    <w:rsid w:val="0074540D"/>
    <w:rsid w:val="007464B5"/>
    <w:rsid w:val="00751D0B"/>
    <w:rsid w:val="007556F7"/>
    <w:rsid w:val="00762473"/>
    <w:rsid w:val="007632DA"/>
    <w:rsid w:val="00764417"/>
    <w:rsid w:val="00765276"/>
    <w:rsid w:val="00770778"/>
    <w:rsid w:val="00790AB8"/>
    <w:rsid w:val="00793440"/>
    <w:rsid w:val="00795949"/>
    <w:rsid w:val="0079699C"/>
    <w:rsid w:val="007A17BF"/>
    <w:rsid w:val="007A34E2"/>
    <w:rsid w:val="007A59DE"/>
    <w:rsid w:val="007B05CE"/>
    <w:rsid w:val="007B48C2"/>
    <w:rsid w:val="007C25C7"/>
    <w:rsid w:val="007C5759"/>
    <w:rsid w:val="007D1577"/>
    <w:rsid w:val="007D7B2F"/>
    <w:rsid w:val="007F0465"/>
    <w:rsid w:val="007F1CAA"/>
    <w:rsid w:val="00804C56"/>
    <w:rsid w:val="008103FD"/>
    <w:rsid w:val="00811F15"/>
    <w:rsid w:val="00812D5A"/>
    <w:rsid w:val="008135B2"/>
    <w:rsid w:val="00814A94"/>
    <w:rsid w:val="00816530"/>
    <w:rsid w:val="00820DD4"/>
    <w:rsid w:val="00822569"/>
    <w:rsid w:val="00823D49"/>
    <w:rsid w:val="00831DE4"/>
    <w:rsid w:val="00832C97"/>
    <w:rsid w:val="008402C3"/>
    <w:rsid w:val="00840DCB"/>
    <w:rsid w:val="008479FE"/>
    <w:rsid w:val="00854351"/>
    <w:rsid w:val="00862E5D"/>
    <w:rsid w:val="008678B7"/>
    <w:rsid w:val="008713B1"/>
    <w:rsid w:val="008764CF"/>
    <w:rsid w:val="008767A2"/>
    <w:rsid w:val="0088327F"/>
    <w:rsid w:val="008919D0"/>
    <w:rsid w:val="008975DE"/>
    <w:rsid w:val="008A4E8E"/>
    <w:rsid w:val="008B1161"/>
    <w:rsid w:val="008B1CB4"/>
    <w:rsid w:val="008B7247"/>
    <w:rsid w:val="008C66FD"/>
    <w:rsid w:val="008D089E"/>
    <w:rsid w:val="008D149C"/>
    <w:rsid w:val="008D655F"/>
    <w:rsid w:val="008E0633"/>
    <w:rsid w:val="008E35BB"/>
    <w:rsid w:val="008E61FB"/>
    <w:rsid w:val="008E762D"/>
    <w:rsid w:val="008F11B0"/>
    <w:rsid w:val="008F124B"/>
    <w:rsid w:val="008F2B34"/>
    <w:rsid w:val="008F4D10"/>
    <w:rsid w:val="008F6672"/>
    <w:rsid w:val="008F739F"/>
    <w:rsid w:val="009079FD"/>
    <w:rsid w:val="009121E7"/>
    <w:rsid w:val="00914BB4"/>
    <w:rsid w:val="00914DBD"/>
    <w:rsid w:val="00915741"/>
    <w:rsid w:val="00920F0D"/>
    <w:rsid w:val="00927B36"/>
    <w:rsid w:val="00930C12"/>
    <w:rsid w:val="00931169"/>
    <w:rsid w:val="0093156E"/>
    <w:rsid w:val="00942E97"/>
    <w:rsid w:val="00946072"/>
    <w:rsid w:val="00946409"/>
    <w:rsid w:val="0095221D"/>
    <w:rsid w:val="00962C61"/>
    <w:rsid w:val="00971818"/>
    <w:rsid w:val="00971BAE"/>
    <w:rsid w:val="00975B50"/>
    <w:rsid w:val="00982953"/>
    <w:rsid w:val="00982D8C"/>
    <w:rsid w:val="00983EBC"/>
    <w:rsid w:val="00987BD6"/>
    <w:rsid w:val="00990F24"/>
    <w:rsid w:val="00990F7C"/>
    <w:rsid w:val="00992AC3"/>
    <w:rsid w:val="00995E96"/>
    <w:rsid w:val="009965B1"/>
    <w:rsid w:val="009B4196"/>
    <w:rsid w:val="009B60BE"/>
    <w:rsid w:val="009C631A"/>
    <w:rsid w:val="009D397F"/>
    <w:rsid w:val="009D5823"/>
    <w:rsid w:val="009D6C50"/>
    <w:rsid w:val="009E6B6D"/>
    <w:rsid w:val="009F1364"/>
    <w:rsid w:val="009F16E4"/>
    <w:rsid w:val="009F589B"/>
    <w:rsid w:val="009F6325"/>
    <w:rsid w:val="009F64AE"/>
    <w:rsid w:val="00A00106"/>
    <w:rsid w:val="00A00FF1"/>
    <w:rsid w:val="00A067DB"/>
    <w:rsid w:val="00A10CD4"/>
    <w:rsid w:val="00A137F4"/>
    <w:rsid w:val="00A17831"/>
    <w:rsid w:val="00A233EC"/>
    <w:rsid w:val="00A242DD"/>
    <w:rsid w:val="00A24503"/>
    <w:rsid w:val="00A268B3"/>
    <w:rsid w:val="00A30A96"/>
    <w:rsid w:val="00A30E5C"/>
    <w:rsid w:val="00A319EE"/>
    <w:rsid w:val="00A34ADB"/>
    <w:rsid w:val="00A40046"/>
    <w:rsid w:val="00A40480"/>
    <w:rsid w:val="00A458D5"/>
    <w:rsid w:val="00A47489"/>
    <w:rsid w:val="00A50FE3"/>
    <w:rsid w:val="00A5646D"/>
    <w:rsid w:val="00A64F97"/>
    <w:rsid w:val="00A66E6A"/>
    <w:rsid w:val="00A730C8"/>
    <w:rsid w:val="00A81425"/>
    <w:rsid w:val="00A839BA"/>
    <w:rsid w:val="00A908E3"/>
    <w:rsid w:val="00A93255"/>
    <w:rsid w:val="00AA18E6"/>
    <w:rsid w:val="00AA7ADF"/>
    <w:rsid w:val="00AA7D5D"/>
    <w:rsid w:val="00AB00BA"/>
    <w:rsid w:val="00AB42F3"/>
    <w:rsid w:val="00AB7B31"/>
    <w:rsid w:val="00AC1FAB"/>
    <w:rsid w:val="00AC206E"/>
    <w:rsid w:val="00AC4FED"/>
    <w:rsid w:val="00AC7B0A"/>
    <w:rsid w:val="00AD14AC"/>
    <w:rsid w:val="00AD4BA2"/>
    <w:rsid w:val="00AD66EC"/>
    <w:rsid w:val="00AE00A1"/>
    <w:rsid w:val="00AE6186"/>
    <w:rsid w:val="00AE749D"/>
    <w:rsid w:val="00AF708A"/>
    <w:rsid w:val="00B00B7A"/>
    <w:rsid w:val="00B01CBF"/>
    <w:rsid w:val="00B01FE6"/>
    <w:rsid w:val="00B14B18"/>
    <w:rsid w:val="00B213A2"/>
    <w:rsid w:val="00B225CB"/>
    <w:rsid w:val="00B24F72"/>
    <w:rsid w:val="00B26E25"/>
    <w:rsid w:val="00B30C1C"/>
    <w:rsid w:val="00B34688"/>
    <w:rsid w:val="00B34898"/>
    <w:rsid w:val="00B355F0"/>
    <w:rsid w:val="00B36954"/>
    <w:rsid w:val="00B37AB9"/>
    <w:rsid w:val="00B44761"/>
    <w:rsid w:val="00B468E6"/>
    <w:rsid w:val="00B5143E"/>
    <w:rsid w:val="00B55705"/>
    <w:rsid w:val="00B5704B"/>
    <w:rsid w:val="00B663B7"/>
    <w:rsid w:val="00B74CE6"/>
    <w:rsid w:val="00B7731C"/>
    <w:rsid w:val="00B815D2"/>
    <w:rsid w:val="00B8333E"/>
    <w:rsid w:val="00B8769A"/>
    <w:rsid w:val="00BA0538"/>
    <w:rsid w:val="00BA4C1B"/>
    <w:rsid w:val="00BA5F56"/>
    <w:rsid w:val="00BB1BC9"/>
    <w:rsid w:val="00BB2266"/>
    <w:rsid w:val="00BB4870"/>
    <w:rsid w:val="00BB5C8E"/>
    <w:rsid w:val="00BB6F3E"/>
    <w:rsid w:val="00BC3A32"/>
    <w:rsid w:val="00BC75E4"/>
    <w:rsid w:val="00BC7911"/>
    <w:rsid w:val="00BD0B78"/>
    <w:rsid w:val="00BD531D"/>
    <w:rsid w:val="00BE125C"/>
    <w:rsid w:val="00BE178B"/>
    <w:rsid w:val="00BE44D8"/>
    <w:rsid w:val="00BE772C"/>
    <w:rsid w:val="00C00608"/>
    <w:rsid w:val="00C13554"/>
    <w:rsid w:val="00C20081"/>
    <w:rsid w:val="00C23049"/>
    <w:rsid w:val="00C30621"/>
    <w:rsid w:val="00C31C28"/>
    <w:rsid w:val="00C50077"/>
    <w:rsid w:val="00C50665"/>
    <w:rsid w:val="00C54981"/>
    <w:rsid w:val="00C54EB8"/>
    <w:rsid w:val="00C660C0"/>
    <w:rsid w:val="00C72792"/>
    <w:rsid w:val="00C802F6"/>
    <w:rsid w:val="00C8068D"/>
    <w:rsid w:val="00C83A99"/>
    <w:rsid w:val="00C84FDF"/>
    <w:rsid w:val="00C90797"/>
    <w:rsid w:val="00C91B39"/>
    <w:rsid w:val="00C94543"/>
    <w:rsid w:val="00C94D15"/>
    <w:rsid w:val="00CA04B5"/>
    <w:rsid w:val="00CA06BB"/>
    <w:rsid w:val="00CA47FA"/>
    <w:rsid w:val="00CA777B"/>
    <w:rsid w:val="00CB3310"/>
    <w:rsid w:val="00CB4513"/>
    <w:rsid w:val="00CB544D"/>
    <w:rsid w:val="00CB6C97"/>
    <w:rsid w:val="00CC019F"/>
    <w:rsid w:val="00CC0567"/>
    <w:rsid w:val="00CC1CDF"/>
    <w:rsid w:val="00CC2AFE"/>
    <w:rsid w:val="00CC5BA4"/>
    <w:rsid w:val="00CC7B59"/>
    <w:rsid w:val="00CD2D46"/>
    <w:rsid w:val="00CD3BD6"/>
    <w:rsid w:val="00CD5897"/>
    <w:rsid w:val="00CE100E"/>
    <w:rsid w:val="00CE34A7"/>
    <w:rsid w:val="00CE3D0D"/>
    <w:rsid w:val="00CF0464"/>
    <w:rsid w:val="00D03E0B"/>
    <w:rsid w:val="00D0497D"/>
    <w:rsid w:val="00D1313A"/>
    <w:rsid w:val="00D14328"/>
    <w:rsid w:val="00D2091E"/>
    <w:rsid w:val="00D238BD"/>
    <w:rsid w:val="00D2574B"/>
    <w:rsid w:val="00D26678"/>
    <w:rsid w:val="00D3105C"/>
    <w:rsid w:val="00D37850"/>
    <w:rsid w:val="00D43562"/>
    <w:rsid w:val="00D51554"/>
    <w:rsid w:val="00D524E4"/>
    <w:rsid w:val="00D56B17"/>
    <w:rsid w:val="00D60324"/>
    <w:rsid w:val="00D626F9"/>
    <w:rsid w:val="00D7033B"/>
    <w:rsid w:val="00D70D5E"/>
    <w:rsid w:val="00D71224"/>
    <w:rsid w:val="00D81E05"/>
    <w:rsid w:val="00D8566A"/>
    <w:rsid w:val="00D86E94"/>
    <w:rsid w:val="00D87DEF"/>
    <w:rsid w:val="00D91D94"/>
    <w:rsid w:val="00D93167"/>
    <w:rsid w:val="00D94CAA"/>
    <w:rsid w:val="00DA772C"/>
    <w:rsid w:val="00DB06B8"/>
    <w:rsid w:val="00DB21C8"/>
    <w:rsid w:val="00DB3D54"/>
    <w:rsid w:val="00DC0A7E"/>
    <w:rsid w:val="00DC172C"/>
    <w:rsid w:val="00DC69C5"/>
    <w:rsid w:val="00DD0FB5"/>
    <w:rsid w:val="00DD3935"/>
    <w:rsid w:val="00DD3ED6"/>
    <w:rsid w:val="00DE0118"/>
    <w:rsid w:val="00DE17B9"/>
    <w:rsid w:val="00DF61D5"/>
    <w:rsid w:val="00E152EE"/>
    <w:rsid w:val="00E16788"/>
    <w:rsid w:val="00E17FA8"/>
    <w:rsid w:val="00E27354"/>
    <w:rsid w:val="00E329DB"/>
    <w:rsid w:val="00E32D7C"/>
    <w:rsid w:val="00E34504"/>
    <w:rsid w:val="00E475D4"/>
    <w:rsid w:val="00E52868"/>
    <w:rsid w:val="00E56E00"/>
    <w:rsid w:val="00E62736"/>
    <w:rsid w:val="00E6763B"/>
    <w:rsid w:val="00E71C64"/>
    <w:rsid w:val="00E73488"/>
    <w:rsid w:val="00E73697"/>
    <w:rsid w:val="00E73F8C"/>
    <w:rsid w:val="00E80DAC"/>
    <w:rsid w:val="00E821D3"/>
    <w:rsid w:val="00E86532"/>
    <w:rsid w:val="00E9216E"/>
    <w:rsid w:val="00E9262B"/>
    <w:rsid w:val="00E95D95"/>
    <w:rsid w:val="00EA19DB"/>
    <w:rsid w:val="00EB05F9"/>
    <w:rsid w:val="00EB6726"/>
    <w:rsid w:val="00EC4E1C"/>
    <w:rsid w:val="00EC6AFF"/>
    <w:rsid w:val="00ED07D8"/>
    <w:rsid w:val="00ED0D37"/>
    <w:rsid w:val="00ED1C51"/>
    <w:rsid w:val="00ED213F"/>
    <w:rsid w:val="00ED6C0F"/>
    <w:rsid w:val="00EE3988"/>
    <w:rsid w:val="00EE515F"/>
    <w:rsid w:val="00EF0CFB"/>
    <w:rsid w:val="00EF3105"/>
    <w:rsid w:val="00EF3BD5"/>
    <w:rsid w:val="00F019D8"/>
    <w:rsid w:val="00F01BEB"/>
    <w:rsid w:val="00F07080"/>
    <w:rsid w:val="00F07535"/>
    <w:rsid w:val="00F171E5"/>
    <w:rsid w:val="00F17207"/>
    <w:rsid w:val="00F2124E"/>
    <w:rsid w:val="00F24B73"/>
    <w:rsid w:val="00F24C44"/>
    <w:rsid w:val="00F2767C"/>
    <w:rsid w:val="00F327DB"/>
    <w:rsid w:val="00F34D98"/>
    <w:rsid w:val="00F3557F"/>
    <w:rsid w:val="00F40546"/>
    <w:rsid w:val="00F41B47"/>
    <w:rsid w:val="00F420A8"/>
    <w:rsid w:val="00F47AED"/>
    <w:rsid w:val="00F51E81"/>
    <w:rsid w:val="00F56161"/>
    <w:rsid w:val="00F73A1C"/>
    <w:rsid w:val="00F73C40"/>
    <w:rsid w:val="00F758FB"/>
    <w:rsid w:val="00F812B8"/>
    <w:rsid w:val="00F82FAC"/>
    <w:rsid w:val="00F85C4A"/>
    <w:rsid w:val="00F92991"/>
    <w:rsid w:val="00F97426"/>
    <w:rsid w:val="00FA477B"/>
    <w:rsid w:val="00FB02F6"/>
    <w:rsid w:val="00FB272B"/>
    <w:rsid w:val="00FB460C"/>
    <w:rsid w:val="00FB5EC1"/>
    <w:rsid w:val="00FC2A09"/>
    <w:rsid w:val="00FC4218"/>
    <w:rsid w:val="00FD1BE1"/>
    <w:rsid w:val="00FD3764"/>
    <w:rsid w:val="00FD4544"/>
    <w:rsid w:val="00FE0CC5"/>
    <w:rsid w:val="00FE729A"/>
    <w:rsid w:val="00FF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2"/>
    <o:shapelayout v:ext="edit">
      <o:idmap v:ext="edit" data="1"/>
    </o:shapelayout>
  </w:shapeDefaults>
  <w:decimalSymbol w:val="."/>
  <w:listSeparator w:val=","/>
  <w14:docId w14:val="358635D1"/>
  <w15:docId w15:val="{F64C80F6-969F-4983-8E25-37C6E98A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0C8"/>
    <w:pPr>
      <w:widowControl w:val="0"/>
      <w:spacing w:after="0" w:line="240" w:lineRule="auto"/>
    </w:pPr>
    <w:rPr>
      <w:rFonts w:ascii="Courier" w:eastAsia="Times New Roman" w:hAnsi="Courier"/>
      <w:snapToGrid w:val="0"/>
      <w:sz w:val="24"/>
      <w:szCs w:val="20"/>
    </w:rPr>
  </w:style>
  <w:style w:type="paragraph" w:styleId="Heading1">
    <w:name w:val="heading 1"/>
    <w:basedOn w:val="Normal"/>
    <w:next w:val="Normal"/>
    <w:link w:val="Heading1Char"/>
    <w:qFormat/>
    <w:rsid w:val="00D91D94"/>
    <w:pPr>
      <w:keepNext/>
      <w:tabs>
        <w:tab w:val="center" w:pos="5400"/>
      </w:tabs>
      <w:jc w:val="both"/>
      <w:outlineLvl w:val="0"/>
    </w:pPr>
    <w:rPr>
      <w:rFonts w:ascii="Courier New" w:hAnsi="Courier New"/>
      <w:b/>
      <w:sz w:val="20"/>
    </w:rPr>
  </w:style>
  <w:style w:type="paragraph" w:styleId="Heading6">
    <w:name w:val="heading 6"/>
    <w:basedOn w:val="Normal"/>
    <w:next w:val="Normal"/>
    <w:link w:val="Heading6Char"/>
    <w:qFormat/>
    <w:rsid w:val="00D91D94"/>
    <w:pPr>
      <w:keepNext/>
      <w:tabs>
        <w:tab w:val="left" w:pos="720"/>
        <w:tab w:val="left" w:pos="1440"/>
        <w:tab w:val="left" w:pos="2160"/>
        <w:tab w:val="left" w:pos="2880"/>
        <w:tab w:val="left" w:pos="3600"/>
      </w:tabs>
      <w:jc w:val="both"/>
      <w:outlineLvl w:val="5"/>
    </w:pPr>
    <w:rPr>
      <w:rFonts w:ascii="Courier New" w:hAnsi="Courier Ne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70"/>
    <w:pPr>
      <w:ind w:left="720"/>
      <w:contextualSpacing/>
    </w:pPr>
  </w:style>
  <w:style w:type="character" w:customStyle="1" w:styleId="Heading1Char">
    <w:name w:val="Heading 1 Char"/>
    <w:basedOn w:val="DefaultParagraphFont"/>
    <w:link w:val="Heading1"/>
    <w:rsid w:val="00D91D94"/>
    <w:rPr>
      <w:rFonts w:ascii="Courier New" w:eastAsia="Times New Roman" w:hAnsi="Courier New"/>
      <w:b/>
      <w:snapToGrid w:val="0"/>
      <w:sz w:val="20"/>
      <w:szCs w:val="20"/>
    </w:rPr>
  </w:style>
  <w:style w:type="character" w:customStyle="1" w:styleId="Heading6Char">
    <w:name w:val="Heading 6 Char"/>
    <w:basedOn w:val="DefaultParagraphFont"/>
    <w:link w:val="Heading6"/>
    <w:rsid w:val="00D91D94"/>
    <w:rPr>
      <w:rFonts w:ascii="Courier New" w:eastAsia="Times New Roman" w:hAnsi="Courier New"/>
      <w:b/>
      <w:snapToGrid w:val="0"/>
      <w:sz w:val="22"/>
      <w:szCs w:val="20"/>
    </w:rPr>
  </w:style>
  <w:style w:type="paragraph" w:styleId="BodyText">
    <w:name w:val="Body Text"/>
    <w:basedOn w:val="Normal"/>
    <w:link w:val="BodyTextChar"/>
    <w:rsid w:val="00D91D94"/>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basedOn w:val="DefaultParagraphFont"/>
    <w:link w:val="BodyText"/>
    <w:rsid w:val="00D91D94"/>
    <w:rPr>
      <w:rFonts w:ascii="Courier New" w:eastAsia="Times New Roman" w:hAnsi="Courier New"/>
      <w:snapToGrid w:val="0"/>
      <w:sz w:val="16"/>
      <w:szCs w:val="20"/>
    </w:rPr>
  </w:style>
  <w:style w:type="character" w:styleId="Hyperlink">
    <w:name w:val="Hyperlink"/>
    <w:uiPriority w:val="99"/>
    <w:rsid w:val="00D91D94"/>
    <w:rPr>
      <w:color w:val="0000FF"/>
      <w:u w:val="single"/>
    </w:rPr>
  </w:style>
  <w:style w:type="paragraph" w:styleId="BalloonText">
    <w:name w:val="Balloon Text"/>
    <w:basedOn w:val="Normal"/>
    <w:link w:val="BalloonTextChar"/>
    <w:uiPriority w:val="99"/>
    <w:semiHidden/>
    <w:unhideWhenUsed/>
    <w:rsid w:val="003C0A7D"/>
    <w:rPr>
      <w:rFonts w:ascii="Tahoma" w:hAnsi="Tahoma" w:cs="Tahoma"/>
      <w:sz w:val="16"/>
      <w:szCs w:val="16"/>
    </w:rPr>
  </w:style>
  <w:style w:type="character" w:customStyle="1" w:styleId="BalloonTextChar">
    <w:name w:val="Balloon Text Char"/>
    <w:basedOn w:val="DefaultParagraphFont"/>
    <w:link w:val="BalloonText"/>
    <w:uiPriority w:val="99"/>
    <w:semiHidden/>
    <w:rsid w:val="003C0A7D"/>
    <w:rPr>
      <w:rFonts w:ascii="Tahoma" w:eastAsia="Times New Roman" w:hAnsi="Tahoma" w:cs="Tahoma"/>
      <w:snapToGrid w:val="0"/>
      <w:sz w:val="16"/>
      <w:szCs w:val="16"/>
    </w:rPr>
  </w:style>
  <w:style w:type="paragraph" w:styleId="Header">
    <w:name w:val="header"/>
    <w:basedOn w:val="Normal"/>
    <w:link w:val="HeaderChar"/>
    <w:uiPriority w:val="99"/>
    <w:unhideWhenUsed/>
    <w:rsid w:val="001F08B6"/>
    <w:pPr>
      <w:tabs>
        <w:tab w:val="center" w:pos="4680"/>
        <w:tab w:val="right" w:pos="9360"/>
      </w:tabs>
    </w:pPr>
  </w:style>
  <w:style w:type="character" w:customStyle="1" w:styleId="HeaderChar">
    <w:name w:val="Header Char"/>
    <w:basedOn w:val="DefaultParagraphFont"/>
    <w:link w:val="Header"/>
    <w:uiPriority w:val="99"/>
    <w:rsid w:val="001F08B6"/>
    <w:rPr>
      <w:rFonts w:ascii="Courier" w:eastAsia="Times New Roman" w:hAnsi="Courier"/>
      <w:snapToGrid w:val="0"/>
      <w:sz w:val="24"/>
      <w:szCs w:val="20"/>
    </w:rPr>
  </w:style>
  <w:style w:type="paragraph" w:styleId="Footer">
    <w:name w:val="footer"/>
    <w:basedOn w:val="Normal"/>
    <w:link w:val="FooterChar"/>
    <w:uiPriority w:val="99"/>
    <w:unhideWhenUsed/>
    <w:rsid w:val="001F08B6"/>
    <w:pPr>
      <w:tabs>
        <w:tab w:val="center" w:pos="4680"/>
        <w:tab w:val="right" w:pos="9360"/>
      </w:tabs>
    </w:pPr>
  </w:style>
  <w:style w:type="character" w:customStyle="1" w:styleId="FooterChar">
    <w:name w:val="Footer Char"/>
    <w:basedOn w:val="DefaultParagraphFont"/>
    <w:link w:val="Footer"/>
    <w:uiPriority w:val="99"/>
    <w:rsid w:val="001F08B6"/>
    <w:rPr>
      <w:rFonts w:ascii="Courier" w:eastAsia="Times New Roman" w:hAnsi="Courier"/>
      <w:snapToGrid w:val="0"/>
      <w:sz w:val="24"/>
      <w:szCs w:val="20"/>
    </w:rPr>
  </w:style>
  <w:style w:type="character" w:styleId="PageNumber">
    <w:name w:val="page number"/>
    <w:uiPriority w:val="99"/>
    <w:rsid w:val="001F08B6"/>
    <w:rPr>
      <w:rFonts w:cs="Times New Roman"/>
    </w:rPr>
  </w:style>
  <w:style w:type="paragraph" w:styleId="BodyText3">
    <w:name w:val="Body Text 3"/>
    <w:basedOn w:val="Normal"/>
    <w:link w:val="BodyText3Char"/>
    <w:uiPriority w:val="99"/>
    <w:semiHidden/>
    <w:unhideWhenUsed/>
    <w:rsid w:val="00B01FE6"/>
    <w:pPr>
      <w:spacing w:after="120"/>
    </w:pPr>
    <w:rPr>
      <w:sz w:val="16"/>
      <w:szCs w:val="16"/>
    </w:rPr>
  </w:style>
  <w:style w:type="character" w:customStyle="1" w:styleId="BodyText3Char">
    <w:name w:val="Body Text 3 Char"/>
    <w:basedOn w:val="DefaultParagraphFont"/>
    <w:link w:val="BodyText3"/>
    <w:uiPriority w:val="99"/>
    <w:semiHidden/>
    <w:rsid w:val="00B01FE6"/>
    <w:rPr>
      <w:rFonts w:ascii="Courier" w:eastAsia="Times New Roman" w:hAnsi="Courier"/>
      <w:snapToGrid w:val="0"/>
      <w:sz w:val="16"/>
      <w:szCs w:val="16"/>
    </w:rPr>
  </w:style>
  <w:style w:type="paragraph" w:styleId="BodyTextIndent3">
    <w:name w:val="Body Text Indent 3"/>
    <w:basedOn w:val="Normal"/>
    <w:link w:val="BodyTextIndent3Char"/>
    <w:uiPriority w:val="99"/>
    <w:semiHidden/>
    <w:unhideWhenUsed/>
    <w:rsid w:val="0046468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64680"/>
    <w:rPr>
      <w:rFonts w:ascii="Courier" w:eastAsia="Times New Roman" w:hAnsi="Courier"/>
      <w:snapToGrid w:val="0"/>
      <w:sz w:val="16"/>
      <w:szCs w:val="16"/>
    </w:rPr>
  </w:style>
  <w:style w:type="paragraph" w:styleId="NormalWeb">
    <w:name w:val="Normal (Web)"/>
    <w:basedOn w:val="Normal"/>
    <w:uiPriority w:val="99"/>
    <w:unhideWhenUsed/>
    <w:rsid w:val="00B5143E"/>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983">
      <w:bodyDiv w:val="1"/>
      <w:marLeft w:val="0"/>
      <w:marRight w:val="0"/>
      <w:marTop w:val="0"/>
      <w:marBottom w:val="0"/>
      <w:divBdr>
        <w:top w:val="none" w:sz="0" w:space="0" w:color="auto"/>
        <w:left w:val="none" w:sz="0" w:space="0" w:color="auto"/>
        <w:bottom w:val="none" w:sz="0" w:space="0" w:color="auto"/>
        <w:right w:val="none" w:sz="0" w:space="0" w:color="auto"/>
      </w:divBdr>
    </w:div>
    <w:div w:id="510334727">
      <w:bodyDiv w:val="1"/>
      <w:marLeft w:val="0"/>
      <w:marRight w:val="0"/>
      <w:marTop w:val="0"/>
      <w:marBottom w:val="0"/>
      <w:divBdr>
        <w:top w:val="none" w:sz="0" w:space="0" w:color="auto"/>
        <w:left w:val="none" w:sz="0" w:space="0" w:color="auto"/>
        <w:bottom w:val="none" w:sz="0" w:space="0" w:color="auto"/>
        <w:right w:val="none" w:sz="0" w:space="0" w:color="auto"/>
      </w:divBdr>
    </w:div>
    <w:div w:id="547692267">
      <w:bodyDiv w:val="1"/>
      <w:marLeft w:val="0"/>
      <w:marRight w:val="0"/>
      <w:marTop w:val="0"/>
      <w:marBottom w:val="0"/>
      <w:divBdr>
        <w:top w:val="none" w:sz="0" w:space="0" w:color="auto"/>
        <w:left w:val="none" w:sz="0" w:space="0" w:color="auto"/>
        <w:bottom w:val="none" w:sz="0" w:space="0" w:color="auto"/>
        <w:right w:val="none" w:sz="0" w:space="0" w:color="auto"/>
      </w:divBdr>
    </w:div>
    <w:div w:id="1118372581">
      <w:bodyDiv w:val="1"/>
      <w:marLeft w:val="0"/>
      <w:marRight w:val="0"/>
      <w:marTop w:val="0"/>
      <w:marBottom w:val="0"/>
      <w:divBdr>
        <w:top w:val="none" w:sz="0" w:space="0" w:color="auto"/>
        <w:left w:val="none" w:sz="0" w:space="0" w:color="auto"/>
        <w:bottom w:val="none" w:sz="0" w:space="0" w:color="auto"/>
        <w:right w:val="none" w:sz="0" w:space="0" w:color="auto"/>
      </w:divBdr>
      <w:divsChild>
        <w:div w:id="1795636413">
          <w:marLeft w:val="734"/>
          <w:marRight w:val="0"/>
          <w:marTop w:val="0"/>
          <w:marBottom w:val="60"/>
          <w:divBdr>
            <w:top w:val="none" w:sz="0" w:space="0" w:color="auto"/>
            <w:left w:val="none" w:sz="0" w:space="0" w:color="auto"/>
            <w:bottom w:val="none" w:sz="0" w:space="0" w:color="auto"/>
            <w:right w:val="none" w:sz="0" w:space="0" w:color="auto"/>
          </w:divBdr>
        </w:div>
      </w:divsChild>
    </w:div>
    <w:div w:id="1489319768">
      <w:bodyDiv w:val="1"/>
      <w:marLeft w:val="0"/>
      <w:marRight w:val="0"/>
      <w:marTop w:val="0"/>
      <w:marBottom w:val="0"/>
      <w:divBdr>
        <w:top w:val="none" w:sz="0" w:space="0" w:color="auto"/>
        <w:left w:val="none" w:sz="0" w:space="0" w:color="auto"/>
        <w:bottom w:val="none" w:sz="0" w:space="0" w:color="auto"/>
        <w:right w:val="none" w:sz="0" w:space="0" w:color="auto"/>
      </w:divBdr>
    </w:div>
    <w:div w:id="1696425814">
      <w:bodyDiv w:val="1"/>
      <w:marLeft w:val="0"/>
      <w:marRight w:val="0"/>
      <w:marTop w:val="0"/>
      <w:marBottom w:val="0"/>
      <w:divBdr>
        <w:top w:val="none" w:sz="0" w:space="0" w:color="auto"/>
        <w:left w:val="none" w:sz="0" w:space="0" w:color="auto"/>
        <w:bottom w:val="none" w:sz="0" w:space="0" w:color="auto"/>
        <w:right w:val="none" w:sz="0" w:space="0" w:color="auto"/>
      </w:divBdr>
    </w:div>
    <w:div w:id="2036536549">
      <w:bodyDiv w:val="1"/>
      <w:marLeft w:val="0"/>
      <w:marRight w:val="0"/>
      <w:marTop w:val="0"/>
      <w:marBottom w:val="0"/>
      <w:divBdr>
        <w:top w:val="none" w:sz="0" w:space="0" w:color="auto"/>
        <w:left w:val="none" w:sz="0" w:space="0" w:color="auto"/>
        <w:bottom w:val="none" w:sz="0" w:space="0" w:color="auto"/>
        <w:right w:val="none" w:sz="0" w:space="0" w:color="auto"/>
      </w:divBdr>
    </w:div>
    <w:div w:id="2121954684">
      <w:bodyDiv w:val="1"/>
      <w:marLeft w:val="0"/>
      <w:marRight w:val="0"/>
      <w:marTop w:val="0"/>
      <w:marBottom w:val="0"/>
      <w:divBdr>
        <w:top w:val="none" w:sz="0" w:space="0" w:color="auto"/>
        <w:left w:val="none" w:sz="0" w:space="0" w:color="auto"/>
        <w:bottom w:val="none" w:sz="0" w:space="0" w:color="auto"/>
        <w:right w:val="none" w:sz="0" w:space="0" w:color="auto"/>
      </w:divBdr>
      <w:divsChild>
        <w:div w:id="173300284">
          <w:marLeft w:val="547"/>
          <w:marRight w:val="0"/>
          <w:marTop w:val="0"/>
          <w:marBottom w:val="0"/>
          <w:divBdr>
            <w:top w:val="none" w:sz="0" w:space="0" w:color="auto"/>
            <w:left w:val="none" w:sz="0" w:space="0" w:color="auto"/>
            <w:bottom w:val="none" w:sz="0" w:space="0" w:color="auto"/>
            <w:right w:val="none" w:sz="0" w:space="0" w:color="auto"/>
          </w:divBdr>
        </w:div>
        <w:div w:id="304824168">
          <w:marLeft w:val="547"/>
          <w:marRight w:val="0"/>
          <w:marTop w:val="0"/>
          <w:marBottom w:val="0"/>
          <w:divBdr>
            <w:top w:val="none" w:sz="0" w:space="0" w:color="auto"/>
            <w:left w:val="none" w:sz="0" w:space="0" w:color="auto"/>
            <w:bottom w:val="none" w:sz="0" w:space="0" w:color="auto"/>
            <w:right w:val="none" w:sz="0" w:space="0" w:color="auto"/>
          </w:divBdr>
        </w:div>
        <w:div w:id="912131500">
          <w:marLeft w:val="547"/>
          <w:marRight w:val="0"/>
          <w:marTop w:val="0"/>
          <w:marBottom w:val="0"/>
          <w:divBdr>
            <w:top w:val="none" w:sz="0" w:space="0" w:color="auto"/>
            <w:left w:val="none" w:sz="0" w:space="0" w:color="auto"/>
            <w:bottom w:val="none" w:sz="0" w:space="0" w:color="auto"/>
            <w:right w:val="none" w:sz="0" w:space="0" w:color="auto"/>
          </w:divBdr>
        </w:div>
        <w:div w:id="1997415181">
          <w:marLeft w:val="547"/>
          <w:marRight w:val="0"/>
          <w:marTop w:val="0"/>
          <w:marBottom w:val="0"/>
          <w:divBdr>
            <w:top w:val="none" w:sz="0" w:space="0" w:color="auto"/>
            <w:left w:val="none" w:sz="0" w:space="0" w:color="auto"/>
            <w:bottom w:val="none" w:sz="0" w:space="0" w:color="auto"/>
            <w:right w:val="none" w:sz="0" w:space="0" w:color="auto"/>
          </w:divBdr>
        </w:div>
        <w:div w:id="1387221862">
          <w:marLeft w:val="547"/>
          <w:marRight w:val="0"/>
          <w:marTop w:val="0"/>
          <w:marBottom w:val="0"/>
          <w:divBdr>
            <w:top w:val="none" w:sz="0" w:space="0" w:color="auto"/>
            <w:left w:val="none" w:sz="0" w:space="0" w:color="auto"/>
            <w:bottom w:val="none" w:sz="0" w:space="0" w:color="auto"/>
            <w:right w:val="none" w:sz="0" w:space="0" w:color="auto"/>
          </w:divBdr>
        </w:div>
      </w:divsChild>
    </w:div>
    <w:div w:id="21339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4EF77-A0CE-4FBA-814A-CC0CFC473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1075</Words>
  <Characters>5935</Characters>
  <Application>Microsoft Office Word</Application>
  <DocSecurity>0</DocSecurity>
  <Lines>126</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Dodel</dc:creator>
  <cp:lastModifiedBy>Amy Gillis Lowry</cp:lastModifiedBy>
  <cp:revision>10</cp:revision>
  <cp:lastPrinted>2023-07-13T16:09:00Z</cp:lastPrinted>
  <dcterms:created xsi:type="dcterms:W3CDTF">2023-06-05T16:10:00Z</dcterms:created>
  <dcterms:modified xsi:type="dcterms:W3CDTF">2023-07-13T16:42:00Z</dcterms:modified>
</cp:coreProperties>
</file>