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A202A4" w:rsidRPr="00A202A4" w:rsidRDefault="00A202A4" w:rsidP="00A202A4">
      <w:pPr>
        <w:jc w:val="center"/>
        <w:rPr>
          <w:rFonts w:eastAsia="Times New Roman" w:cs="Arial"/>
          <w:b/>
        </w:rPr>
      </w:pPr>
      <w:bookmarkStart w:id="0" w:name="_GoBack"/>
      <w:bookmarkEnd w:id="0"/>
      <w:r>
        <w:rPr>
          <w:rFonts w:eastAsia="Times New Roman" w:cs="Arial"/>
          <w:b/>
        </w:rPr>
        <w:t>Meeting Minutes</w:t>
      </w:r>
    </w:p>
    <w:p w:rsidR="00A202A4" w:rsidRDefault="00A202A4" w:rsidP="00A202A4">
      <w:pPr>
        <w:jc w:val="center"/>
        <w:rPr>
          <w:rFonts w:eastAsia="Times New Roman" w:cs="Arial"/>
          <w:b/>
        </w:rPr>
      </w:pPr>
      <w:r w:rsidRPr="00A202A4">
        <w:rPr>
          <w:rFonts w:eastAsia="Times New Roman" w:cs="Arial"/>
          <w:b/>
        </w:rPr>
        <w:t xml:space="preserve">Monday, </w:t>
      </w:r>
      <w:r w:rsidR="00B648DE">
        <w:rPr>
          <w:rFonts w:eastAsia="Times New Roman" w:cs="Arial"/>
          <w:b/>
        </w:rPr>
        <w:t>September 19, 2022 at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B648DE" w:rsidRPr="00741573" w:rsidTr="00A202A4">
        <w:tc>
          <w:tcPr>
            <w:tcW w:w="3955" w:type="dxa"/>
          </w:tcPr>
          <w:p w:rsidR="00B648DE" w:rsidRPr="00A5713B" w:rsidRDefault="00B648DE" w:rsidP="00A202A4">
            <w:pPr>
              <w:tabs>
                <w:tab w:val="left" w:pos="4230"/>
              </w:tabs>
              <w:rPr>
                <w:rFonts w:eastAsia="Arial" w:cs="Arial"/>
              </w:rPr>
            </w:pPr>
            <w:r>
              <w:rPr>
                <w:rFonts w:eastAsia="Arial" w:cs="Arial"/>
              </w:rPr>
              <w:t>Mark Campbell, Chairman</w:t>
            </w:r>
          </w:p>
        </w:tc>
        <w:tc>
          <w:tcPr>
            <w:tcW w:w="1620" w:type="dxa"/>
          </w:tcPr>
          <w:p w:rsidR="00B648DE" w:rsidRPr="00741573" w:rsidRDefault="00B648DE" w:rsidP="00A202A4">
            <w:pPr>
              <w:tabs>
                <w:tab w:val="left" w:pos="4230"/>
              </w:tabs>
              <w:rPr>
                <w:rFonts w:eastAsia="Arial" w:cs="Arial"/>
                <w:b/>
              </w:rPr>
            </w:pPr>
          </w:p>
        </w:tc>
        <w:tc>
          <w:tcPr>
            <w:tcW w:w="3775" w:type="dxa"/>
          </w:tcPr>
          <w:p w:rsidR="00B648DE" w:rsidRPr="00A5713B" w:rsidRDefault="00B648DE" w:rsidP="00A202A4">
            <w:pPr>
              <w:tabs>
                <w:tab w:val="left" w:pos="4230"/>
              </w:tabs>
              <w:rPr>
                <w:rFonts w:eastAsia="Arial" w:cs="Arial"/>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Michael Chiodini, Vice-Chairman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rPr>
            </w:pPr>
          </w:p>
        </w:tc>
      </w:tr>
      <w:tr w:rsidR="00A202A4" w:rsidRPr="00741573" w:rsidTr="00A202A4">
        <w:tc>
          <w:tcPr>
            <w:tcW w:w="3955" w:type="dxa"/>
          </w:tcPr>
          <w:p w:rsidR="00A202A4" w:rsidRPr="00741573" w:rsidRDefault="00A202A4" w:rsidP="00A202A4">
            <w:pPr>
              <w:tabs>
                <w:tab w:val="left" w:pos="4230"/>
              </w:tabs>
              <w:rPr>
                <w:rFonts w:eastAsia="Arial" w:cs="Arial"/>
                <w:szCs w:val="21"/>
              </w:rPr>
            </w:pPr>
            <w:r w:rsidRPr="00A5713B">
              <w:rPr>
                <w:rFonts w:eastAsia="Arial" w:cs="Arial"/>
                <w:szCs w:val="21"/>
              </w:rPr>
              <w:t>Dick Gordon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Don Anderson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rPr>
                <w:rFonts w:eastAsia="Arial" w:cs="Arial"/>
                <w:szCs w:val="21"/>
              </w:rPr>
            </w:pPr>
            <w:r w:rsidRPr="00A5713B">
              <w:rPr>
                <w:rFonts w:eastAsia="Arial" w:cs="Arial"/>
                <w:szCs w:val="21"/>
              </w:rPr>
              <w:t>Chris Burton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B648DE" w:rsidP="00A202A4">
            <w:pPr>
              <w:rPr>
                <w:rFonts w:eastAsia="Arial" w:cs="Arial"/>
              </w:rPr>
            </w:pPr>
            <w:r>
              <w:rPr>
                <w:rFonts w:eastAsia="Arial" w:cs="Arial"/>
              </w:rPr>
              <w:t>Michael Marlo</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Default="00B648DE" w:rsidP="00A202A4">
      <w:pPr>
        <w:ind w:firstLine="720"/>
      </w:pPr>
      <w:r>
        <w:t>Mark Campbell, Chairman</w:t>
      </w:r>
      <w:r w:rsidR="00463D62">
        <w:t xml:space="preserve"> called the meeting to order at </w:t>
      </w:r>
      <w:r>
        <w:t>7:00</w:t>
      </w:r>
      <w:r w:rsidR="00463D62">
        <w:t xml:space="preserve"> pm.</w:t>
      </w:r>
    </w:p>
    <w:p w:rsidR="00463D62" w:rsidRDefault="00463D62" w:rsidP="00463D62">
      <w:pPr>
        <w:pStyle w:val="ListParagraph"/>
      </w:pPr>
    </w:p>
    <w:p w:rsidR="00463D62" w:rsidRDefault="00463D62" w:rsidP="00B648DE">
      <w:pPr>
        <w:ind w:left="720"/>
      </w:pPr>
      <w:r>
        <w:t xml:space="preserve">Mr. </w:t>
      </w:r>
      <w:r w:rsidR="00B648DE">
        <w:t>Campbell</w:t>
      </w:r>
      <w:r>
        <w:t xml:space="preserve"> asked if there were any comments for the </w:t>
      </w:r>
      <w:r w:rsidR="00B648DE">
        <w:t>September 6, 2022</w:t>
      </w:r>
      <w:r>
        <w:t xml:space="preserve"> meeting minutes.</w:t>
      </w:r>
    </w:p>
    <w:p w:rsidR="00463D62" w:rsidRDefault="00463D62" w:rsidP="00463D62">
      <w:pPr>
        <w:pStyle w:val="ListParagraph"/>
      </w:pPr>
    </w:p>
    <w:p w:rsidR="00463D62" w:rsidRDefault="00B648DE" w:rsidP="00463D62">
      <w:pPr>
        <w:pStyle w:val="ListParagraph"/>
      </w:pPr>
      <w:r>
        <w:rPr>
          <w:b/>
        </w:rPr>
        <w:t>Chris Burton</w:t>
      </w:r>
      <w:r w:rsidR="00463D62">
        <w:rPr>
          <w:b/>
        </w:rPr>
        <w:t xml:space="preserve"> made a motion to approve the </w:t>
      </w:r>
      <w:r>
        <w:rPr>
          <w:b/>
        </w:rPr>
        <w:t>September 6, 2022</w:t>
      </w:r>
      <w:r w:rsidR="00463D62">
        <w:rPr>
          <w:b/>
        </w:rPr>
        <w:t xml:space="preserve"> minutes.  Seconded by </w:t>
      </w:r>
      <w:r>
        <w:rPr>
          <w:b/>
        </w:rPr>
        <w:t>Dick Gordon</w:t>
      </w:r>
      <w:r w:rsidR="00463D62">
        <w:rPr>
          <w:b/>
        </w:rPr>
        <w:t>.  Motion approved unanimously.</w:t>
      </w:r>
    </w:p>
    <w:p w:rsidR="00463D62" w:rsidRDefault="00463D62" w:rsidP="00463D62">
      <w:pPr>
        <w:pStyle w:val="ListParagraph"/>
      </w:pPr>
    </w:p>
    <w:p w:rsidR="00B648DE" w:rsidRPr="00B648DE" w:rsidRDefault="00B648DE" w:rsidP="00B648DE">
      <w:pPr>
        <w:numPr>
          <w:ilvl w:val="0"/>
          <w:numId w:val="3"/>
        </w:numPr>
        <w:spacing w:after="160" w:line="259" w:lineRule="auto"/>
        <w:contextualSpacing/>
        <w:rPr>
          <w:rFonts w:cs="Arial"/>
          <w:b/>
        </w:rPr>
      </w:pPr>
      <w:r w:rsidRPr="00B648DE">
        <w:rPr>
          <w:rFonts w:cs="Arial"/>
          <w:b/>
        </w:rPr>
        <w:t>Sign Review- Old Business – None</w:t>
      </w:r>
    </w:p>
    <w:p w:rsidR="00B648DE" w:rsidRPr="00B648DE" w:rsidRDefault="00B648DE" w:rsidP="00B648DE">
      <w:pPr>
        <w:spacing w:after="160" w:line="259" w:lineRule="auto"/>
        <w:ind w:left="720"/>
        <w:contextualSpacing/>
        <w:rPr>
          <w:rFonts w:cs="Arial"/>
          <w:b/>
          <w:sz w:val="16"/>
          <w:szCs w:val="16"/>
        </w:rPr>
      </w:pPr>
    </w:p>
    <w:p w:rsidR="00B648DE" w:rsidRPr="00B648DE" w:rsidRDefault="00B648DE" w:rsidP="00B648DE">
      <w:pPr>
        <w:numPr>
          <w:ilvl w:val="0"/>
          <w:numId w:val="3"/>
        </w:numPr>
        <w:spacing w:after="160" w:line="259" w:lineRule="auto"/>
        <w:contextualSpacing/>
        <w:rPr>
          <w:rFonts w:cs="Arial"/>
          <w:b/>
        </w:rPr>
      </w:pPr>
      <w:r w:rsidRPr="00B648DE">
        <w:rPr>
          <w:rFonts w:cs="Arial"/>
          <w:b/>
        </w:rPr>
        <w:t>Sign Review- New Business</w:t>
      </w:r>
    </w:p>
    <w:p w:rsidR="00B648DE" w:rsidRPr="00B648DE" w:rsidRDefault="00B648DE" w:rsidP="00B648DE">
      <w:pPr>
        <w:ind w:left="720"/>
        <w:contextualSpacing/>
        <w:rPr>
          <w:rFonts w:cs="Arial"/>
          <w:b/>
          <w:sz w:val="16"/>
          <w:szCs w:val="16"/>
        </w:rPr>
      </w:pPr>
    </w:p>
    <w:p w:rsidR="00B648DE" w:rsidRPr="00B648DE" w:rsidRDefault="00B648DE" w:rsidP="00B648DE">
      <w:pPr>
        <w:numPr>
          <w:ilvl w:val="0"/>
          <w:numId w:val="5"/>
        </w:numPr>
        <w:spacing w:after="160" w:line="259" w:lineRule="auto"/>
        <w:contextualSpacing/>
        <w:rPr>
          <w:rFonts w:cs="Arial"/>
          <w:b/>
        </w:rPr>
      </w:pPr>
      <w:r w:rsidRPr="00B648DE">
        <w:rPr>
          <w:rFonts w:cs="Arial"/>
          <w:u w:val="single"/>
        </w:rPr>
        <w:t xml:space="preserve">26-22S – 115 W. Argonne </w:t>
      </w:r>
      <w:proofErr w:type="spellStart"/>
      <w:r w:rsidRPr="00B648DE">
        <w:rPr>
          <w:rFonts w:cs="Arial"/>
          <w:u w:val="single"/>
        </w:rPr>
        <w:t>Dr</w:t>
      </w:r>
      <w:proofErr w:type="spellEnd"/>
      <w:r w:rsidRPr="00B648DE">
        <w:rPr>
          <w:rFonts w:cs="Arial"/>
          <w:u w:val="single"/>
        </w:rPr>
        <w:t xml:space="preserve"> – B2</w:t>
      </w:r>
    </w:p>
    <w:p w:rsidR="00B648DE" w:rsidRPr="00B648DE" w:rsidRDefault="00B648DE" w:rsidP="00B648DE">
      <w:pPr>
        <w:ind w:left="1440"/>
        <w:rPr>
          <w:rFonts w:cs="Arial"/>
        </w:rPr>
      </w:pPr>
      <w:r w:rsidRPr="00B648DE">
        <w:rPr>
          <w:rFonts w:cs="Arial"/>
        </w:rPr>
        <w:t>Mosby Building Arts, applicant</w:t>
      </w:r>
    </w:p>
    <w:p w:rsidR="00B648DE" w:rsidRDefault="00B648DE" w:rsidP="00B648DE">
      <w:pPr>
        <w:ind w:left="1440"/>
        <w:rPr>
          <w:rFonts w:cs="Arial"/>
        </w:rPr>
      </w:pPr>
      <w:r w:rsidRPr="00B648DE">
        <w:rPr>
          <w:rFonts w:cs="Arial"/>
        </w:rPr>
        <w:t>Projecting wall sign for Mosby Building Arts</w:t>
      </w:r>
    </w:p>
    <w:p w:rsidR="00B648DE" w:rsidRDefault="00B648DE" w:rsidP="00B648DE">
      <w:pPr>
        <w:ind w:left="1440"/>
        <w:rPr>
          <w:rFonts w:cs="Arial"/>
        </w:rPr>
      </w:pPr>
    </w:p>
    <w:p w:rsidR="00B648DE" w:rsidRDefault="00B648DE" w:rsidP="00B648DE">
      <w:pPr>
        <w:pStyle w:val="ListParagraph"/>
      </w:pPr>
      <w:r>
        <w:t xml:space="preserve">Megan Toombs with Mosby Building Arts addressed the Board and indicated the sign location </w:t>
      </w:r>
      <w:proofErr w:type="gramStart"/>
      <w:r>
        <w:t>was chosen</w:t>
      </w:r>
      <w:proofErr w:type="gramEnd"/>
      <w:r>
        <w:t xml:space="preserve"> due to the awnings on street and that they changed the </w:t>
      </w:r>
      <w:r w:rsidR="00EB6276">
        <w:t>lighting from the bottom to the top and t</w:t>
      </w:r>
      <w:r>
        <w:t>he following items were discussed:</w:t>
      </w:r>
    </w:p>
    <w:p w:rsidR="00EB6276" w:rsidRDefault="00EB6276" w:rsidP="00EB6276">
      <w:pPr>
        <w:pStyle w:val="ListParagraph"/>
        <w:numPr>
          <w:ilvl w:val="0"/>
          <w:numId w:val="7"/>
        </w:numPr>
      </w:pPr>
      <w:r>
        <w:t>The size of the sign is to small</w:t>
      </w:r>
    </w:p>
    <w:p w:rsidR="00EB6276" w:rsidRDefault="00EB6276" w:rsidP="00EB6276">
      <w:pPr>
        <w:pStyle w:val="ListParagraph"/>
        <w:numPr>
          <w:ilvl w:val="0"/>
          <w:numId w:val="7"/>
        </w:numPr>
      </w:pPr>
      <w:r>
        <w:t>Would like to see something more creative</w:t>
      </w:r>
    </w:p>
    <w:p w:rsidR="00EB6276" w:rsidRDefault="00EB6276" w:rsidP="00EB6276">
      <w:pPr>
        <w:pStyle w:val="ListParagraph"/>
        <w:numPr>
          <w:ilvl w:val="0"/>
          <w:numId w:val="7"/>
        </w:numPr>
      </w:pPr>
      <w:r>
        <w:t>Make the sign vertical and add the year the business was established</w:t>
      </w:r>
    </w:p>
    <w:p w:rsidR="00EB6276" w:rsidRDefault="00EB6276" w:rsidP="00EB6276">
      <w:pPr>
        <w:pStyle w:val="ListParagraph"/>
        <w:numPr>
          <w:ilvl w:val="0"/>
          <w:numId w:val="7"/>
        </w:numPr>
      </w:pPr>
      <w:r>
        <w:t>The sign height should relate to the existing sign</w:t>
      </w:r>
    </w:p>
    <w:p w:rsidR="00EB6276" w:rsidRDefault="00EB6276" w:rsidP="00EB6276">
      <w:pPr>
        <w:pStyle w:val="ListParagraph"/>
        <w:numPr>
          <w:ilvl w:val="0"/>
          <w:numId w:val="7"/>
        </w:numPr>
      </w:pPr>
      <w:r>
        <w:t>Align the sign at the top of the existing sign</w:t>
      </w:r>
    </w:p>
    <w:p w:rsidR="00B648DE" w:rsidRDefault="00B648DE" w:rsidP="00B648DE">
      <w:pPr>
        <w:pStyle w:val="ListParagraph"/>
      </w:pPr>
    </w:p>
    <w:p w:rsidR="00B648DE" w:rsidRPr="00463D62" w:rsidRDefault="00EB6276" w:rsidP="00EB6276">
      <w:pPr>
        <w:pStyle w:val="ListParagraph"/>
        <w:rPr>
          <w:b/>
        </w:rPr>
      </w:pPr>
      <w:r>
        <w:rPr>
          <w:b/>
        </w:rPr>
        <w:t>Michael Chiodini</w:t>
      </w:r>
      <w:r w:rsidR="00B648DE">
        <w:rPr>
          <w:b/>
        </w:rPr>
        <w:t xml:space="preserve"> made a motion to approve Case </w:t>
      </w:r>
      <w:r>
        <w:rPr>
          <w:b/>
        </w:rPr>
        <w:t>26-22S</w:t>
      </w:r>
      <w:r w:rsidR="00B648DE">
        <w:rPr>
          <w:b/>
        </w:rPr>
        <w:t xml:space="preserve"> with the following requirements</w:t>
      </w:r>
      <w:r w:rsidR="00E55736">
        <w:rPr>
          <w:b/>
        </w:rPr>
        <w:t xml:space="preserve"> for cursory approval</w:t>
      </w:r>
      <w:r w:rsidR="00B648DE">
        <w:rPr>
          <w:b/>
        </w:rPr>
        <w:t>:</w:t>
      </w:r>
      <w:r>
        <w:rPr>
          <w:b/>
        </w:rPr>
        <w:t xml:space="preserve"> 1) </w:t>
      </w:r>
      <w:r w:rsidR="00B648DE">
        <w:rPr>
          <w:b/>
        </w:rPr>
        <w:t>that</w:t>
      </w:r>
      <w:r>
        <w:rPr>
          <w:b/>
        </w:rPr>
        <w:t xml:space="preserve"> the </w:t>
      </w:r>
      <w:r w:rsidR="00C308E0">
        <w:rPr>
          <w:b/>
        </w:rPr>
        <w:t xml:space="preserve">blade </w:t>
      </w:r>
      <w:r>
        <w:rPr>
          <w:b/>
        </w:rPr>
        <w:t>sign is increased to go vertically</w:t>
      </w:r>
      <w:r w:rsidR="00C308E0">
        <w:rPr>
          <w:b/>
        </w:rPr>
        <w:t xml:space="preserve"> by adding Mosby Building Arts under the “M” and that it aligns with the </w:t>
      </w:r>
      <w:r w:rsidR="00C308E0">
        <w:rPr>
          <w:b/>
        </w:rPr>
        <w:lastRenderedPageBreak/>
        <w:t xml:space="preserve">existing </w:t>
      </w:r>
      <w:r w:rsidR="00434B38">
        <w:rPr>
          <w:b/>
        </w:rPr>
        <w:t>panel</w:t>
      </w:r>
      <w:r w:rsidR="00C308E0">
        <w:rPr>
          <w:b/>
        </w:rPr>
        <w:t xml:space="preserve"> sign to look as if one continuous sign.</w:t>
      </w:r>
      <w:r w:rsidR="00B648DE">
        <w:rPr>
          <w:b/>
        </w:rPr>
        <w:t xml:space="preserve"> Seconded by </w:t>
      </w:r>
      <w:r w:rsidR="00C308E0">
        <w:rPr>
          <w:b/>
        </w:rPr>
        <w:t>Chris Burton</w:t>
      </w:r>
      <w:r w:rsidR="00B648DE">
        <w:rPr>
          <w:b/>
        </w:rPr>
        <w:t>.  Motion approved unanimously.</w:t>
      </w:r>
    </w:p>
    <w:p w:rsidR="00B648DE" w:rsidRPr="00B648DE" w:rsidRDefault="00B648DE" w:rsidP="00B648DE">
      <w:pPr>
        <w:ind w:left="1440"/>
        <w:rPr>
          <w:rFonts w:cs="Arial"/>
        </w:rPr>
      </w:pPr>
    </w:p>
    <w:p w:rsidR="00B648DE" w:rsidRPr="00B648DE" w:rsidRDefault="00B648DE" w:rsidP="00B648DE">
      <w:pPr>
        <w:ind w:left="1440"/>
        <w:rPr>
          <w:rFonts w:cs="Arial"/>
          <w:sz w:val="16"/>
          <w:szCs w:val="16"/>
        </w:rPr>
      </w:pPr>
    </w:p>
    <w:p w:rsidR="00B648DE" w:rsidRPr="00B648DE" w:rsidRDefault="00B648DE" w:rsidP="00B648DE">
      <w:pPr>
        <w:numPr>
          <w:ilvl w:val="0"/>
          <w:numId w:val="5"/>
        </w:numPr>
        <w:spacing w:after="160" w:line="259" w:lineRule="auto"/>
        <w:contextualSpacing/>
        <w:rPr>
          <w:rFonts w:cs="Arial"/>
          <w:u w:val="single"/>
        </w:rPr>
      </w:pPr>
      <w:r w:rsidRPr="00B648DE">
        <w:rPr>
          <w:rFonts w:cs="Arial"/>
          <w:u w:val="single"/>
        </w:rPr>
        <w:t xml:space="preserve">27-22S – 645 </w:t>
      </w:r>
      <w:proofErr w:type="spellStart"/>
      <w:r w:rsidRPr="00B648DE">
        <w:rPr>
          <w:rFonts w:cs="Arial"/>
          <w:u w:val="single"/>
        </w:rPr>
        <w:t>Leffingwell</w:t>
      </w:r>
      <w:proofErr w:type="spellEnd"/>
      <w:r w:rsidRPr="00B648DE">
        <w:rPr>
          <w:rFonts w:cs="Arial"/>
          <w:u w:val="single"/>
        </w:rPr>
        <w:t xml:space="preserve"> Ave – I1</w:t>
      </w:r>
    </w:p>
    <w:p w:rsidR="00B648DE" w:rsidRPr="00B648DE" w:rsidRDefault="00B648DE" w:rsidP="00B648DE">
      <w:pPr>
        <w:ind w:left="1440"/>
        <w:contextualSpacing/>
        <w:rPr>
          <w:rFonts w:cs="Arial"/>
        </w:rPr>
      </w:pPr>
      <w:r w:rsidRPr="00B648DE">
        <w:rPr>
          <w:rFonts w:cs="Arial"/>
        </w:rPr>
        <w:t>Mosby Building Arts, applicant</w:t>
      </w:r>
    </w:p>
    <w:p w:rsidR="00B648DE" w:rsidRDefault="00B648DE" w:rsidP="00B648DE">
      <w:pPr>
        <w:ind w:left="1440"/>
        <w:contextualSpacing/>
        <w:rPr>
          <w:rFonts w:cs="Arial"/>
        </w:rPr>
      </w:pPr>
      <w:r w:rsidRPr="00B648DE">
        <w:rPr>
          <w:rFonts w:cs="Arial"/>
        </w:rPr>
        <w:t>Wall sign for Mosby Building Arts</w:t>
      </w:r>
    </w:p>
    <w:p w:rsidR="00C308E0" w:rsidRDefault="00C308E0" w:rsidP="00B648DE">
      <w:pPr>
        <w:ind w:left="1440"/>
        <w:contextualSpacing/>
        <w:rPr>
          <w:rFonts w:cs="Arial"/>
        </w:rPr>
      </w:pPr>
    </w:p>
    <w:p w:rsidR="00C308E0" w:rsidRDefault="00C308E0" w:rsidP="00B648DE">
      <w:pPr>
        <w:ind w:left="1440"/>
        <w:contextualSpacing/>
      </w:pPr>
      <w:r>
        <w:t>Megan Toombs with Mosby Building Arts addressed the Board.  There were no comments on the sign.</w:t>
      </w:r>
    </w:p>
    <w:p w:rsidR="00C308E0" w:rsidRDefault="00C308E0" w:rsidP="00B648DE">
      <w:pPr>
        <w:ind w:left="1440"/>
        <w:contextualSpacing/>
      </w:pPr>
    </w:p>
    <w:p w:rsidR="00C308E0" w:rsidRPr="00C308E0" w:rsidRDefault="00C308E0" w:rsidP="00B648DE">
      <w:pPr>
        <w:ind w:left="1440"/>
        <w:contextualSpacing/>
        <w:rPr>
          <w:rFonts w:cs="Arial"/>
          <w:b/>
        </w:rPr>
      </w:pPr>
      <w:r>
        <w:rPr>
          <w:b/>
        </w:rPr>
        <w:t>Chris Burton made a motion to approve Case 27-22S as submitted.  Seconded by Michael Chiodini.  Motion approved unanimously</w:t>
      </w:r>
      <w:r w:rsidR="00EA40E4">
        <w:rPr>
          <w:b/>
        </w:rPr>
        <w:t>.</w:t>
      </w:r>
    </w:p>
    <w:p w:rsidR="00B648DE" w:rsidRPr="00B648DE" w:rsidRDefault="00B648DE" w:rsidP="00B648DE">
      <w:pPr>
        <w:ind w:left="1440"/>
        <w:rPr>
          <w:rFonts w:cs="Arial"/>
          <w:sz w:val="16"/>
          <w:szCs w:val="16"/>
        </w:rPr>
      </w:pPr>
    </w:p>
    <w:p w:rsidR="00B648DE" w:rsidRPr="00B648DE" w:rsidRDefault="00B648DE" w:rsidP="00B648DE">
      <w:pPr>
        <w:numPr>
          <w:ilvl w:val="0"/>
          <w:numId w:val="3"/>
        </w:numPr>
        <w:spacing w:after="160" w:line="259" w:lineRule="auto"/>
        <w:contextualSpacing/>
        <w:rPr>
          <w:rFonts w:cs="Arial"/>
          <w:b/>
        </w:rPr>
      </w:pPr>
      <w:r w:rsidRPr="00B648DE">
        <w:rPr>
          <w:rFonts w:cs="Arial"/>
          <w:b/>
        </w:rPr>
        <w:t>Residential Review- Old Business</w:t>
      </w:r>
    </w:p>
    <w:p w:rsidR="00B648DE" w:rsidRPr="00B648DE" w:rsidRDefault="00B648DE" w:rsidP="00B648DE">
      <w:pPr>
        <w:rPr>
          <w:rFonts w:cs="Arial"/>
          <w:b/>
        </w:rPr>
      </w:pPr>
    </w:p>
    <w:p w:rsidR="00B648DE" w:rsidRPr="00B648DE" w:rsidRDefault="00B648DE" w:rsidP="00B648DE">
      <w:pPr>
        <w:numPr>
          <w:ilvl w:val="0"/>
          <w:numId w:val="6"/>
        </w:numPr>
        <w:spacing w:after="160" w:line="259" w:lineRule="auto"/>
        <w:contextualSpacing/>
        <w:rPr>
          <w:rFonts w:cs="Arial"/>
          <w:b/>
        </w:rPr>
      </w:pPr>
      <w:r w:rsidRPr="00B648DE">
        <w:rPr>
          <w:rFonts w:cs="Arial"/>
          <w:u w:val="single"/>
        </w:rPr>
        <w:t xml:space="preserve">85-22R – 644 </w:t>
      </w:r>
      <w:proofErr w:type="spellStart"/>
      <w:r w:rsidRPr="00B648DE">
        <w:rPr>
          <w:rFonts w:cs="Arial"/>
          <w:u w:val="single"/>
        </w:rPr>
        <w:t>Huntwood</w:t>
      </w:r>
      <w:proofErr w:type="spellEnd"/>
      <w:r w:rsidRPr="00B648DE">
        <w:rPr>
          <w:rFonts w:cs="Arial"/>
          <w:u w:val="single"/>
        </w:rPr>
        <w:t xml:space="preserve"> Ln – R4</w:t>
      </w:r>
    </w:p>
    <w:p w:rsidR="00B648DE" w:rsidRPr="00B648DE" w:rsidRDefault="00B648DE" w:rsidP="00B648DE">
      <w:pPr>
        <w:ind w:left="1440"/>
        <w:contextualSpacing/>
        <w:rPr>
          <w:rFonts w:cs="Arial"/>
        </w:rPr>
      </w:pPr>
      <w:r w:rsidRPr="00B648DE">
        <w:rPr>
          <w:rFonts w:cs="Arial"/>
        </w:rPr>
        <w:t xml:space="preserve">Naismith-Allen </w:t>
      </w:r>
      <w:proofErr w:type="spellStart"/>
      <w:r w:rsidRPr="00B648DE">
        <w:rPr>
          <w:rFonts w:cs="Arial"/>
        </w:rPr>
        <w:t>Inc</w:t>
      </w:r>
      <w:proofErr w:type="spellEnd"/>
      <w:r w:rsidRPr="00B648DE">
        <w:rPr>
          <w:rFonts w:cs="Arial"/>
        </w:rPr>
        <w:t xml:space="preserve"> – Nathan Rauh, applicant</w:t>
      </w:r>
    </w:p>
    <w:p w:rsidR="00B648DE" w:rsidRDefault="00B648DE" w:rsidP="00B648DE">
      <w:pPr>
        <w:ind w:left="1440"/>
        <w:contextualSpacing/>
        <w:rPr>
          <w:rFonts w:cs="Arial"/>
        </w:rPr>
      </w:pPr>
      <w:r w:rsidRPr="00B648DE">
        <w:rPr>
          <w:rFonts w:cs="Arial"/>
        </w:rPr>
        <w:t>Rear addition and renovation</w:t>
      </w:r>
    </w:p>
    <w:p w:rsidR="00C308E0" w:rsidRDefault="00C308E0" w:rsidP="00B648DE">
      <w:pPr>
        <w:ind w:left="1440"/>
        <w:contextualSpacing/>
        <w:rPr>
          <w:rFonts w:cs="Arial"/>
        </w:rPr>
      </w:pPr>
    </w:p>
    <w:p w:rsidR="00C308E0" w:rsidRDefault="00C308E0" w:rsidP="00B648DE">
      <w:pPr>
        <w:ind w:left="1440"/>
        <w:contextualSpacing/>
        <w:rPr>
          <w:rFonts w:cs="Arial"/>
        </w:rPr>
      </w:pPr>
      <w:r>
        <w:rPr>
          <w:rFonts w:cs="Arial"/>
        </w:rPr>
        <w:t xml:space="preserve">No applicant was at the meeting to present the case.  The changes that </w:t>
      </w:r>
      <w:proofErr w:type="gramStart"/>
      <w:r>
        <w:rPr>
          <w:rFonts w:cs="Arial"/>
        </w:rPr>
        <w:t>were requested</w:t>
      </w:r>
      <w:proofErr w:type="gramEnd"/>
      <w:r>
        <w:rPr>
          <w:rFonts w:cs="Arial"/>
        </w:rPr>
        <w:t xml:space="preserve"> </w:t>
      </w:r>
      <w:r w:rsidR="00434B38">
        <w:rPr>
          <w:rFonts w:cs="Arial"/>
        </w:rPr>
        <w:t xml:space="preserve">at the previous meeting </w:t>
      </w:r>
      <w:r>
        <w:rPr>
          <w:rFonts w:cs="Arial"/>
        </w:rPr>
        <w:t>were made and the Board decided to approve without representation.</w:t>
      </w:r>
    </w:p>
    <w:p w:rsidR="00C308E0" w:rsidRDefault="00C308E0" w:rsidP="00B648DE">
      <w:pPr>
        <w:ind w:left="1440"/>
        <w:contextualSpacing/>
        <w:rPr>
          <w:rFonts w:cs="Arial"/>
        </w:rPr>
      </w:pPr>
    </w:p>
    <w:p w:rsidR="00C308E0" w:rsidRPr="00C308E0" w:rsidRDefault="00C308E0" w:rsidP="00B648DE">
      <w:pPr>
        <w:ind w:left="1440"/>
        <w:contextualSpacing/>
        <w:rPr>
          <w:rFonts w:cs="Arial"/>
          <w:b/>
        </w:rPr>
      </w:pPr>
      <w:r>
        <w:rPr>
          <w:rFonts w:cs="Arial"/>
          <w:b/>
        </w:rPr>
        <w:t>Michael Chiodini made a motion to approve Case 85-22R as submitted.  Seconded by Chris Burton.  Motion approved unanimously</w:t>
      </w:r>
      <w:r w:rsidR="00EA40E4">
        <w:rPr>
          <w:rFonts w:cs="Arial"/>
          <w:b/>
        </w:rPr>
        <w:t>.</w:t>
      </w:r>
    </w:p>
    <w:p w:rsidR="00B648DE" w:rsidRPr="00B648DE" w:rsidRDefault="00B648DE" w:rsidP="00B648DE">
      <w:pPr>
        <w:ind w:left="720"/>
        <w:contextualSpacing/>
        <w:rPr>
          <w:rFonts w:cs="Arial"/>
          <w:b/>
          <w:sz w:val="16"/>
          <w:szCs w:val="16"/>
        </w:rPr>
      </w:pPr>
    </w:p>
    <w:p w:rsidR="00B648DE" w:rsidRPr="00B648DE" w:rsidRDefault="00B648DE" w:rsidP="00B648DE">
      <w:pPr>
        <w:numPr>
          <w:ilvl w:val="0"/>
          <w:numId w:val="3"/>
        </w:numPr>
        <w:spacing w:after="160" w:line="259" w:lineRule="auto"/>
        <w:contextualSpacing/>
        <w:rPr>
          <w:rFonts w:cs="Arial"/>
          <w:b/>
        </w:rPr>
      </w:pPr>
      <w:r w:rsidRPr="00B648DE">
        <w:rPr>
          <w:rFonts w:cs="Arial"/>
          <w:b/>
        </w:rPr>
        <w:t>Residential Review- New Business</w:t>
      </w:r>
    </w:p>
    <w:p w:rsidR="00B648DE" w:rsidRPr="00B648DE" w:rsidRDefault="00B648DE" w:rsidP="00B648DE">
      <w:pPr>
        <w:ind w:left="720"/>
        <w:contextualSpacing/>
        <w:rPr>
          <w:rFonts w:cs="Arial"/>
          <w:b/>
        </w:rPr>
      </w:pPr>
    </w:p>
    <w:p w:rsidR="00B648DE" w:rsidRPr="00B648DE" w:rsidRDefault="00B648DE" w:rsidP="00B648DE">
      <w:pPr>
        <w:numPr>
          <w:ilvl w:val="0"/>
          <w:numId w:val="4"/>
        </w:numPr>
        <w:spacing w:after="160" w:line="259" w:lineRule="auto"/>
        <w:contextualSpacing/>
        <w:rPr>
          <w:rFonts w:cs="Arial"/>
          <w:b/>
        </w:rPr>
      </w:pPr>
      <w:r w:rsidRPr="00B648DE">
        <w:rPr>
          <w:rFonts w:cs="Arial"/>
          <w:u w:val="single"/>
        </w:rPr>
        <w:t xml:space="preserve">81-22R – 1310 </w:t>
      </w:r>
      <w:proofErr w:type="spellStart"/>
      <w:r w:rsidRPr="00B648DE">
        <w:rPr>
          <w:rFonts w:cs="Arial"/>
          <w:u w:val="single"/>
        </w:rPr>
        <w:t>Laven</w:t>
      </w:r>
      <w:proofErr w:type="spellEnd"/>
      <w:r w:rsidRPr="00B648DE">
        <w:rPr>
          <w:rFonts w:cs="Arial"/>
          <w:u w:val="single"/>
        </w:rPr>
        <w:t xml:space="preserve"> Del – R4</w:t>
      </w:r>
    </w:p>
    <w:p w:rsidR="00B648DE" w:rsidRPr="00B648DE" w:rsidRDefault="00B648DE" w:rsidP="00B648DE">
      <w:pPr>
        <w:ind w:left="1440"/>
        <w:contextualSpacing/>
        <w:rPr>
          <w:rFonts w:cs="Arial"/>
        </w:rPr>
      </w:pPr>
      <w:r w:rsidRPr="00B648DE">
        <w:rPr>
          <w:rFonts w:cs="Arial"/>
        </w:rPr>
        <w:t>Tony Hobbs with Patriot Sunrooms, applicant</w:t>
      </w:r>
    </w:p>
    <w:p w:rsidR="00B648DE" w:rsidRDefault="00B648DE" w:rsidP="00B648DE">
      <w:pPr>
        <w:ind w:left="1440"/>
        <w:contextualSpacing/>
        <w:rPr>
          <w:rFonts w:cs="Arial"/>
        </w:rPr>
      </w:pPr>
      <w:r w:rsidRPr="00B648DE">
        <w:rPr>
          <w:rFonts w:cs="Arial"/>
        </w:rPr>
        <w:t>Carport addition</w:t>
      </w:r>
    </w:p>
    <w:p w:rsidR="00C308E0" w:rsidRDefault="00C308E0" w:rsidP="00B648DE">
      <w:pPr>
        <w:ind w:left="1440"/>
        <w:contextualSpacing/>
        <w:rPr>
          <w:rFonts w:cs="Arial"/>
        </w:rPr>
      </w:pPr>
    </w:p>
    <w:p w:rsidR="00C308E0" w:rsidRDefault="00C308E0" w:rsidP="00B648DE">
      <w:pPr>
        <w:ind w:left="1440"/>
        <w:contextualSpacing/>
        <w:rPr>
          <w:rFonts w:cs="Arial"/>
        </w:rPr>
      </w:pPr>
      <w:r>
        <w:rPr>
          <w:rFonts w:cs="Arial"/>
        </w:rPr>
        <w:t>Gene Nicholas with Patriot Sunrooms addressed the Board</w:t>
      </w:r>
      <w:r w:rsidR="0044030D">
        <w:rPr>
          <w:rFonts w:cs="Arial"/>
        </w:rPr>
        <w:t xml:space="preserve"> and indicated the proposed carport </w:t>
      </w:r>
      <w:proofErr w:type="gramStart"/>
      <w:r w:rsidR="0044030D">
        <w:rPr>
          <w:rFonts w:cs="Arial"/>
        </w:rPr>
        <w:t>was designed</w:t>
      </w:r>
      <w:proofErr w:type="gramEnd"/>
      <w:r w:rsidR="0044030D">
        <w:rPr>
          <w:rFonts w:cs="Arial"/>
        </w:rPr>
        <w:t xml:space="preserve"> to be dual purpose for a patio cover/carport</w:t>
      </w:r>
      <w:r>
        <w:rPr>
          <w:rFonts w:cs="Arial"/>
        </w:rPr>
        <w:t xml:space="preserve"> and the following items were discussed:</w:t>
      </w:r>
    </w:p>
    <w:p w:rsidR="00C308E0" w:rsidRDefault="00C308E0" w:rsidP="00C308E0">
      <w:pPr>
        <w:pStyle w:val="ListParagraph"/>
        <w:numPr>
          <w:ilvl w:val="0"/>
          <w:numId w:val="8"/>
        </w:numPr>
        <w:rPr>
          <w:rFonts w:cs="Arial"/>
        </w:rPr>
      </w:pPr>
      <w:r w:rsidRPr="0044030D">
        <w:rPr>
          <w:rFonts w:cs="Arial"/>
        </w:rPr>
        <w:t>Length of the carport</w:t>
      </w:r>
      <w:r w:rsidR="0044030D" w:rsidRPr="0044030D">
        <w:rPr>
          <w:rFonts w:cs="Arial"/>
        </w:rPr>
        <w:t xml:space="preserve"> </w:t>
      </w:r>
      <w:r w:rsidR="00434B38">
        <w:rPr>
          <w:rFonts w:cs="Arial"/>
        </w:rPr>
        <w:t>should</w:t>
      </w:r>
      <w:r w:rsidR="0044030D" w:rsidRPr="0044030D">
        <w:rPr>
          <w:rFonts w:cs="Arial"/>
        </w:rPr>
        <w:t xml:space="preserve"> fit a standard car</w:t>
      </w:r>
    </w:p>
    <w:p w:rsidR="0044030D" w:rsidRDefault="0044030D" w:rsidP="00C308E0">
      <w:pPr>
        <w:pStyle w:val="ListParagraph"/>
        <w:numPr>
          <w:ilvl w:val="0"/>
          <w:numId w:val="8"/>
        </w:numPr>
        <w:rPr>
          <w:rFonts w:cs="Arial"/>
        </w:rPr>
      </w:pPr>
      <w:r>
        <w:rPr>
          <w:rFonts w:cs="Arial"/>
        </w:rPr>
        <w:t>Width of the garage is less than 10’ – would be able to open both doors</w:t>
      </w:r>
    </w:p>
    <w:p w:rsidR="0044030D" w:rsidRDefault="0044030D" w:rsidP="00C308E0">
      <w:pPr>
        <w:pStyle w:val="ListParagraph"/>
        <w:numPr>
          <w:ilvl w:val="0"/>
          <w:numId w:val="8"/>
        </w:numPr>
        <w:rPr>
          <w:rFonts w:cs="Arial"/>
        </w:rPr>
      </w:pPr>
      <w:r>
        <w:rPr>
          <w:rFonts w:cs="Arial"/>
        </w:rPr>
        <w:t>A carport does not have to meet garage standards – just cannot create a front yard parking space</w:t>
      </w:r>
    </w:p>
    <w:p w:rsidR="0044030D" w:rsidRDefault="0044030D" w:rsidP="00C308E0">
      <w:pPr>
        <w:pStyle w:val="ListParagraph"/>
        <w:numPr>
          <w:ilvl w:val="0"/>
          <w:numId w:val="8"/>
        </w:numPr>
        <w:rPr>
          <w:rFonts w:cs="Arial"/>
        </w:rPr>
      </w:pPr>
      <w:r>
        <w:rPr>
          <w:rFonts w:cs="Arial"/>
        </w:rPr>
        <w:t>They are constrained by the side yard setback</w:t>
      </w:r>
    </w:p>
    <w:p w:rsidR="00E55736" w:rsidRDefault="00E55736" w:rsidP="00E55736">
      <w:pPr>
        <w:pStyle w:val="ListParagraph"/>
        <w:ind w:left="2160"/>
        <w:rPr>
          <w:rFonts w:cs="Arial"/>
        </w:rPr>
      </w:pPr>
    </w:p>
    <w:p w:rsidR="0044030D" w:rsidRDefault="00E55736" w:rsidP="0044030D">
      <w:pPr>
        <w:ind w:left="1440"/>
        <w:rPr>
          <w:rFonts w:cs="Arial"/>
          <w:b/>
        </w:rPr>
      </w:pPr>
      <w:r>
        <w:rPr>
          <w:rFonts w:cs="Arial"/>
          <w:b/>
        </w:rPr>
        <w:t xml:space="preserve">Chris Burton made a motion to approve Case 81-22R as submitted. Seconded by Dick Gordon. Motion </w:t>
      </w:r>
      <w:proofErr w:type="gramStart"/>
      <w:r>
        <w:rPr>
          <w:rFonts w:cs="Arial"/>
          <w:b/>
        </w:rPr>
        <w:t>was denied</w:t>
      </w:r>
      <w:proofErr w:type="gramEnd"/>
      <w:r>
        <w:rPr>
          <w:rFonts w:cs="Arial"/>
          <w:b/>
        </w:rPr>
        <w:t xml:space="preserve"> by a vote of 3 to 3.</w:t>
      </w:r>
    </w:p>
    <w:p w:rsidR="00E55736" w:rsidRDefault="00E55736" w:rsidP="0044030D">
      <w:pPr>
        <w:ind w:left="1440"/>
        <w:rPr>
          <w:rFonts w:cs="Arial"/>
          <w:b/>
        </w:rPr>
      </w:pPr>
    </w:p>
    <w:p w:rsidR="00E55736" w:rsidRDefault="00E55736" w:rsidP="0044030D">
      <w:pPr>
        <w:ind w:left="1440"/>
        <w:rPr>
          <w:rFonts w:cs="Arial"/>
          <w:b/>
        </w:rPr>
      </w:pPr>
      <w:r>
        <w:rPr>
          <w:rFonts w:cs="Arial"/>
          <w:b/>
        </w:rPr>
        <w:t>Michael Chiodini made a motion to approve Case 81-22R with the following requirement: 1) that there is at least 16 feet from the edge of the stair</w:t>
      </w:r>
      <w:r w:rsidR="00434B38">
        <w:rPr>
          <w:rFonts w:cs="Arial"/>
          <w:b/>
        </w:rPr>
        <w:t xml:space="preserve"> rail</w:t>
      </w:r>
      <w:r>
        <w:rPr>
          <w:rFonts w:cs="Arial"/>
          <w:b/>
        </w:rPr>
        <w:t xml:space="preserve"> to </w:t>
      </w:r>
      <w:r>
        <w:rPr>
          <w:rFonts w:cs="Arial"/>
          <w:b/>
        </w:rPr>
        <w:lastRenderedPageBreak/>
        <w:t xml:space="preserve">the end of the carport.  Seconded by Don Anderson.  Motion approved </w:t>
      </w:r>
      <w:r w:rsidR="00434B38">
        <w:rPr>
          <w:rFonts w:cs="Arial"/>
          <w:b/>
        </w:rPr>
        <w:t>by vote of 5-1, with Chris Burton voting not in favor</w:t>
      </w:r>
      <w:r w:rsidR="00EA40E4">
        <w:rPr>
          <w:rFonts w:cs="Arial"/>
          <w:b/>
        </w:rPr>
        <w:t>.</w:t>
      </w:r>
    </w:p>
    <w:p w:rsidR="00B648DE" w:rsidRPr="00B648DE" w:rsidRDefault="00B648DE" w:rsidP="00B648DE">
      <w:pPr>
        <w:ind w:left="1440"/>
        <w:contextualSpacing/>
        <w:rPr>
          <w:rFonts w:cs="Arial"/>
          <w:b/>
        </w:rPr>
      </w:pPr>
    </w:p>
    <w:p w:rsidR="00B648DE" w:rsidRPr="00B648DE" w:rsidRDefault="00B648DE" w:rsidP="00B648DE">
      <w:pPr>
        <w:numPr>
          <w:ilvl w:val="0"/>
          <w:numId w:val="4"/>
        </w:numPr>
        <w:spacing w:after="160" w:line="259" w:lineRule="auto"/>
        <w:contextualSpacing/>
        <w:rPr>
          <w:rFonts w:cs="Arial"/>
          <w:b/>
        </w:rPr>
      </w:pPr>
      <w:r w:rsidRPr="00B648DE">
        <w:rPr>
          <w:rFonts w:cs="Arial"/>
          <w:u w:val="single"/>
        </w:rPr>
        <w:t>99-22R – 409 Bogey Ln – R4</w:t>
      </w:r>
    </w:p>
    <w:p w:rsidR="00B648DE" w:rsidRPr="00B648DE" w:rsidRDefault="00B648DE" w:rsidP="00B648DE">
      <w:pPr>
        <w:ind w:left="1440"/>
        <w:rPr>
          <w:rFonts w:cs="Arial"/>
        </w:rPr>
      </w:pPr>
      <w:r w:rsidRPr="00B648DE">
        <w:rPr>
          <w:rFonts w:cs="Arial"/>
        </w:rPr>
        <w:t>Agape Construction, applicant</w:t>
      </w:r>
    </w:p>
    <w:p w:rsidR="00B648DE" w:rsidRDefault="00B648DE" w:rsidP="00B648DE">
      <w:pPr>
        <w:ind w:left="1440"/>
        <w:rPr>
          <w:rFonts w:cs="Arial"/>
        </w:rPr>
      </w:pPr>
      <w:r w:rsidRPr="00B648DE">
        <w:rPr>
          <w:rFonts w:cs="Arial"/>
        </w:rPr>
        <w:t>Front porch renovation</w:t>
      </w:r>
    </w:p>
    <w:p w:rsidR="00E55736" w:rsidRDefault="00E55736" w:rsidP="00B648DE">
      <w:pPr>
        <w:ind w:left="1440"/>
        <w:rPr>
          <w:rFonts w:cs="Arial"/>
        </w:rPr>
      </w:pPr>
    </w:p>
    <w:p w:rsidR="00E55736" w:rsidRDefault="00E55736" w:rsidP="00B648DE">
      <w:pPr>
        <w:ind w:left="1440"/>
        <w:rPr>
          <w:rFonts w:cs="Arial"/>
        </w:rPr>
      </w:pPr>
      <w:r>
        <w:rPr>
          <w:rFonts w:cs="Arial"/>
        </w:rPr>
        <w:t xml:space="preserve">Ed Heine with Agape addressed the Board and the following items </w:t>
      </w:r>
      <w:proofErr w:type="gramStart"/>
      <w:r>
        <w:rPr>
          <w:rFonts w:cs="Arial"/>
        </w:rPr>
        <w:t>were discussed</w:t>
      </w:r>
      <w:proofErr w:type="gramEnd"/>
      <w:r>
        <w:rPr>
          <w:rFonts w:cs="Arial"/>
        </w:rPr>
        <w:t>:</w:t>
      </w:r>
    </w:p>
    <w:p w:rsidR="00E55736" w:rsidRDefault="00E55736" w:rsidP="00E55736">
      <w:pPr>
        <w:pStyle w:val="ListParagraph"/>
        <w:numPr>
          <w:ilvl w:val="0"/>
          <w:numId w:val="9"/>
        </w:numPr>
        <w:rPr>
          <w:rFonts w:cs="Arial"/>
        </w:rPr>
      </w:pPr>
      <w:r>
        <w:rPr>
          <w:rFonts w:cs="Arial"/>
        </w:rPr>
        <w:t>The porch foundation is existing – they are painting</w:t>
      </w:r>
    </w:p>
    <w:p w:rsidR="00E55736" w:rsidRDefault="00E55736" w:rsidP="00E55736">
      <w:pPr>
        <w:pStyle w:val="ListParagraph"/>
        <w:numPr>
          <w:ilvl w:val="0"/>
          <w:numId w:val="9"/>
        </w:numPr>
        <w:rPr>
          <w:rFonts w:cs="Arial"/>
        </w:rPr>
      </w:pPr>
      <w:r>
        <w:rPr>
          <w:rFonts w:cs="Arial"/>
        </w:rPr>
        <w:t>Adding a simple gable roof covering over the existing footprint</w:t>
      </w:r>
    </w:p>
    <w:p w:rsidR="00E55736" w:rsidRDefault="00E55736" w:rsidP="00EA40E4">
      <w:pPr>
        <w:pStyle w:val="ListParagraph"/>
        <w:ind w:left="1440"/>
        <w:rPr>
          <w:rFonts w:cs="Arial"/>
        </w:rPr>
      </w:pPr>
    </w:p>
    <w:p w:rsidR="00EA40E4" w:rsidRPr="00EA40E4" w:rsidRDefault="00EA40E4" w:rsidP="00EA40E4">
      <w:pPr>
        <w:pStyle w:val="ListParagraph"/>
        <w:ind w:left="1440"/>
        <w:rPr>
          <w:rFonts w:cs="Arial"/>
          <w:b/>
        </w:rPr>
      </w:pPr>
      <w:r>
        <w:rPr>
          <w:rFonts w:cs="Arial"/>
          <w:b/>
        </w:rPr>
        <w:t>Michael Chiodini made a motion to approve Case 99-22R as submitted.  Seconded by Chris Burton.  Motion approved unanimously.</w:t>
      </w:r>
    </w:p>
    <w:p w:rsidR="00B648DE" w:rsidRPr="00B648DE" w:rsidRDefault="00B648DE" w:rsidP="00B648DE">
      <w:pPr>
        <w:ind w:left="1440"/>
        <w:rPr>
          <w:rFonts w:cs="Arial"/>
        </w:rPr>
      </w:pPr>
      <w:r w:rsidRPr="00B648DE">
        <w:rPr>
          <w:rFonts w:cs="Arial"/>
        </w:rPr>
        <w:t xml:space="preserve"> </w:t>
      </w:r>
    </w:p>
    <w:p w:rsidR="00B648DE" w:rsidRPr="00B648DE" w:rsidRDefault="00B648DE" w:rsidP="00B648DE">
      <w:pPr>
        <w:numPr>
          <w:ilvl w:val="0"/>
          <w:numId w:val="4"/>
        </w:numPr>
        <w:spacing w:after="160" w:line="259" w:lineRule="auto"/>
        <w:contextualSpacing/>
        <w:rPr>
          <w:rFonts w:cs="Arial"/>
          <w:b/>
        </w:rPr>
      </w:pPr>
      <w:r w:rsidRPr="00B648DE">
        <w:rPr>
          <w:rFonts w:cs="Arial"/>
          <w:u w:val="single"/>
        </w:rPr>
        <w:t>100-22R – 424 W Jefferson Ave – R4</w:t>
      </w:r>
    </w:p>
    <w:p w:rsidR="00B648DE" w:rsidRPr="00B648DE" w:rsidRDefault="00B648DE" w:rsidP="00B648DE">
      <w:pPr>
        <w:ind w:left="1440"/>
        <w:contextualSpacing/>
        <w:rPr>
          <w:rFonts w:cs="Arial"/>
        </w:rPr>
      </w:pPr>
      <w:r w:rsidRPr="00B648DE">
        <w:rPr>
          <w:rFonts w:cs="Arial"/>
        </w:rPr>
        <w:t>David Barnard with Aesthetic Design &amp; Build, applicant</w:t>
      </w:r>
    </w:p>
    <w:p w:rsidR="00B648DE" w:rsidRDefault="00B648DE" w:rsidP="00B648DE">
      <w:pPr>
        <w:ind w:left="1440"/>
        <w:contextualSpacing/>
        <w:rPr>
          <w:rFonts w:cs="Arial"/>
        </w:rPr>
      </w:pPr>
      <w:r w:rsidRPr="00B648DE">
        <w:rPr>
          <w:rFonts w:cs="Arial"/>
        </w:rPr>
        <w:t>Replace existing wood pergola with new motorized aluminum pergola</w:t>
      </w:r>
    </w:p>
    <w:p w:rsidR="00EA40E4" w:rsidRDefault="00EA40E4" w:rsidP="00B648DE">
      <w:pPr>
        <w:ind w:left="1440"/>
        <w:contextualSpacing/>
        <w:rPr>
          <w:rFonts w:cs="Arial"/>
        </w:rPr>
      </w:pPr>
    </w:p>
    <w:p w:rsidR="00EA40E4" w:rsidRDefault="00EA40E4" w:rsidP="00B648DE">
      <w:pPr>
        <w:ind w:left="1440"/>
        <w:contextualSpacing/>
        <w:rPr>
          <w:rFonts w:cs="Arial"/>
        </w:rPr>
      </w:pPr>
      <w:r>
        <w:rPr>
          <w:rFonts w:cs="Arial"/>
        </w:rPr>
        <w:t xml:space="preserve">David Barnard with Aesthetic Design &amp; Build addressed the Board and the following items </w:t>
      </w:r>
      <w:proofErr w:type="gramStart"/>
      <w:r>
        <w:rPr>
          <w:rFonts w:cs="Arial"/>
        </w:rPr>
        <w:t>were discussed</w:t>
      </w:r>
      <w:proofErr w:type="gramEnd"/>
      <w:r>
        <w:rPr>
          <w:rFonts w:cs="Arial"/>
        </w:rPr>
        <w:t>:</w:t>
      </w:r>
    </w:p>
    <w:p w:rsidR="00EA40E4" w:rsidRDefault="00EA40E4" w:rsidP="00EA40E4">
      <w:pPr>
        <w:pStyle w:val="ListParagraph"/>
        <w:numPr>
          <w:ilvl w:val="0"/>
          <w:numId w:val="10"/>
        </w:numPr>
        <w:rPr>
          <w:rFonts w:cs="Arial"/>
        </w:rPr>
      </w:pPr>
      <w:r>
        <w:rPr>
          <w:rFonts w:cs="Arial"/>
        </w:rPr>
        <w:t>Replacing existing and extending on the right side</w:t>
      </w:r>
    </w:p>
    <w:p w:rsidR="00EA40E4" w:rsidRDefault="00EA40E4" w:rsidP="00EA40E4">
      <w:pPr>
        <w:pStyle w:val="ListParagraph"/>
        <w:numPr>
          <w:ilvl w:val="0"/>
          <w:numId w:val="10"/>
        </w:numPr>
        <w:rPr>
          <w:rFonts w:cs="Arial"/>
        </w:rPr>
      </w:pPr>
      <w:r>
        <w:rPr>
          <w:rFonts w:cs="Arial"/>
        </w:rPr>
        <w:t>New piers and columns</w:t>
      </w:r>
    </w:p>
    <w:p w:rsidR="00EA40E4" w:rsidRDefault="00EA40E4" w:rsidP="00EA40E4">
      <w:pPr>
        <w:pStyle w:val="ListParagraph"/>
        <w:numPr>
          <w:ilvl w:val="0"/>
          <w:numId w:val="10"/>
        </w:numPr>
        <w:rPr>
          <w:rFonts w:cs="Arial"/>
        </w:rPr>
      </w:pPr>
      <w:r>
        <w:rPr>
          <w:rFonts w:cs="Arial"/>
        </w:rPr>
        <w:t>Finish will be powder coated dark bronze</w:t>
      </w:r>
    </w:p>
    <w:p w:rsidR="00EA40E4" w:rsidRDefault="00EA40E4" w:rsidP="00EA40E4">
      <w:pPr>
        <w:pStyle w:val="ListParagraph"/>
        <w:ind w:left="2160"/>
        <w:rPr>
          <w:rFonts w:cs="Arial"/>
        </w:rPr>
      </w:pPr>
    </w:p>
    <w:p w:rsidR="00EA40E4" w:rsidRPr="00EA40E4" w:rsidRDefault="00EA40E4" w:rsidP="00EA40E4">
      <w:pPr>
        <w:pStyle w:val="ListParagraph"/>
        <w:ind w:left="1440"/>
        <w:rPr>
          <w:rFonts w:cs="Arial"/>
          <w:b/>
        </w:rPr>
      </w:pPr>
      <w:r>
        <w:rPr>
          <w:rFonts w:cs="Arial"/>
          <w:b/>
        </w:rPr>
        <w:t>Michael Chiodini made a motion to approve Case 100-22R as submitted.  Seconded by Michael Marlo.  Motion approved unanimously.</w:t>
      </w:r>
    </w:p>
    <w:p w:rsidR="00B648DE" w:rsidRPr="00B648DE" w:rsidRDefault="00B648DE" w:rsidP="00B648DE">
      <w:pPr>
        <w:ind w:left="1440"/>
        <w:contextualSpacing/>
        <w:rPr>
          <w:rFonts w:cs="Arial"/>
        </w:rPr>
      </w:pPr>
    </w:p>
    <w:p w:rsidR="00B648DE" w:rsidRPr="00B648DE" w:rsidRDefault="00B648DE" w:rsidP="00B648DE">
      <w:pPr>
        <w:numPr>
          <w:ilvl w:val="0"/>
          <w:numId w:val="4"/>
        </w:numPr>
        <w:spacing w:after="160" w:line="259" w:lineRule="auto"/>
        <w:contextualSpacing/>
        <w:rPr>
          <w:rFonts w:cs="Arial"/>
          <w:b/>
        </w:rPr>
      </w:pPr>
      <w:r w:rsidRPr="00B648DE">
        <w:rPr>
          <w:rFonts w:cs="Arial"/>
          <w:u w:val="single"/>
        </w:rPr>
        <w:t>101-22R – 1513 W. Woodbine Ave – R3</w:t>
      </w:r>
    </w:p>
    <w:p w:rsidR="00B648DE" w:rsidRPr="00B648DE" w:rsidRDefault="00B648DE" w:rsidP="00B648DE">
      <w:pPr>
        <w:ind w:left="1440"/>
        <w:contextualSpacing/>
        <w:rPr>
          <w:rFonts w:cs="Arial"/>
        </w:rPr>
      </w:pPr>
      <w:r w:rsidRPr="00B648DE">
        <w:rPr>
          <w:rFonts w:cs="Arial"/>
        </w:rPr>
        <w:t xml:space="preserve">MRM </w:t>
      </w:r>
      <w:proofErr w:type="spellStart"/>
      <w:r w:rsidRPr="00B648DE">
        <w:rPr>
          <w:rFonts w:cs="Arial"/>
        </w:rPr>
        <w:t>Manlin</w:t>
      </w:r>
      <w:proofErr w:type="spellEnd"/>
      <w:r w:rsidRPr="00B648DE">
        <w:rPr>
          <w:rFonts w:cs="Arial"/>
        </w:rPr>
        <w:t xml:space="preserve"> Development Group, applicant</w:t>
      </w:r>
    </w:p>
    <w:p w:rsidR="00B648DE" w:rsidRDefault="00B648DE" w:rsidP="00B648DE">
      <w:pPr>
        <w:ind w:left="1440"/>
        <w:contextualSpacing/>
        <w:rPr>
          <w:rFonts w:cs="Arial"/>
        </w:rPr>
      </w:pPr>
      <w:r w:rsidRPr="00B648DE">
        <w:rPr>
          <w:rFonts w:cs="Arial"/>
        </w:rPr>
        <w:t xml:space="preserve">New </w:t>
      </w:r>
      <w:proofErr w:type="gramStart"/>
      <w:r w:rsidRPr="00B648DE">
        <w:rPr>
          <w:rFonts w:cs="Arial"/>
        </w:rPr>
        <w:t>single family</w:t>
      </w:r>
      <w:proofErr w:type="gramEnd"/>
      <w:r w:rsidRPr="00B648DE">
        <w:rPr>
          <w:rFonts w:cs="Arial"/>
        </w:rPr>
        <w:t xml:space="preserve"> residence</w:t>
      </w:r>
    </w:p>
    <w:p w:rsidR="00EA40E4" w:rsidRDefault="00EA40E4" w:rsidP="00B648DE">
      <w:pPr>
        <w:ind w:left="1440"/>
        <w:contextualSpacing/>
        <w:rPr>
          <w:rFonts w:cs="Arial"/>
        </w:rPr>
      </w:pPr>
    </w:p>
    <w:p w:rsidR="00EA40E4" w:rsidRDefault="00EA40E4" w:rsidP="00B648DE">
      <w:pPr>
        <w:ind w:left="1440"/>
        <w:contextualSpacing/>
        <w:rPr>
          <w:rFonts w:cs="Arial"/>
        </w:rPr>
      </w:pPr>
      <w:r>
        <w:rPr>
          <w:rFonts w:cs="Arial"/>
        </w:rPr>
        <w:t xml:space="preserve">Linda Clark with MRM </w:t>
      </w:r>
      <w:proofErr w:type="spellStart"/>
      <w:r>
        <w:rPr>
          <w:rFonts w:cs="Arial"/>
        </w:rPr>
        <w:t>Manlin</w:t>
      </w:r>
      <w:proofErr w:type="spellEnd"/>
      <w:r>
        <w:rPr>
          <w:rFonts w:cs="Arial"/>
        </w:rPr>
        <w:t xml:space="preserve"> addressed the Board and the following items </w:t>
      </w:r>
      <w:proofErr w:type="gramStart"/>
      <w:r>
        <w:rPr>
          <w:rFonts w:cs="Arial"/>
        </w:rPr>
        <w:t>were discussed</w:t>
      </w:r>
      <w:proofErr w:type="gramEnd"/>
      <w:r>
        <w:rPr>
          <w:rFonts w:cs="Arial"/>
        </w:rPr>
        <w:t>:</w:t>
      </w:r>
    </w:p>
    <w:p w:rsidR="00EA40E4" w:rsidRDefault="00EA40E4" w:rsidP="00EA40E4">
      <w:pPr>
        <w:pStyle w:val="ListParagraph"/>
        <w:numPr>
          <w:ilvl w:val="0"/>
          <w:numId w:val="11"/>
        </w:numPr>
        <w:rPr>
          <w:rFonts w:cs="Arial"/>
        </w:rPr>
      </w:pPr>
      <w:r>
        <w:rPr>
          <w:rFonts w:cs="Arial"/>
        </w:rPr>
        <w:t>Materials on plans differ from the photo rendering -  there is no siding on the front of the house</w:t>
      </w:r>
    </w:p>
    <w:p w:rsidR="00EA40E4" w:rsidRDefault="00EA40E4" w:rsidP="00EA40E4">
      <w:pPr>
        <w:pStyle w:val="ListParagraph"/>
        <w:numPr>
          <w:ilvl w:val="0"/>
          <w:numId w:val="11"/>
        </w:numPr>
        <w:rPr>
          <w:rFonts w:cs="Arial"/>
        </w:rPr>
      </w:pPr>
      <w:r>
        <w:rPr>
          <w:rFonts w:cs="Arial"/>
        </w:rPr>
        <w:t>Discussion on cedar shake</w:t>
      </w:r>
      <w:r w:rsidR="0057423B">
        <w:rPr>
          <w:rFonts w:cs="Arial"/>
        </w:rPr>
        <w:t xml:space="preserve"> and the board and batten</w:t>
      </w:r>
    </w:p>
    <w:p w:rsidR="00EA40E4" w:rsidRDefault="00EA40E4" w:rsidP="00EA40E4">
      <w:pPr>
        <w:pStyle w:val="ListParagraph"/>
        <w:numPr>
          <w:ilvl w:val="0"/>
          <w:numId w:val="11"/>
        </w:numPr>
        <w:rPr>
          <w:rFonts w:cs="Arial"/>
        </w:rPr>
      </w:pPr>
      <w:r>
        <w:rPr>
          <w:rFonts w:cs="Arial"/>
        </w:rPr>
        <w:t xml:space="preserve">Porch roof </w:t>
      </w:r>
      <w:r w:rsidR="00CE51E7">
        <w:rPr>
          <w:rFonts w:cs="Arial"/>
        </w:rPr>
        <w:t>to be</w:t>
      </w:r>
      <w:r>
        <w:rPr>
          <w:rFonts w:cs="Arial"/>
        </w:rPr>
        <w:t xml:space="preserve"> flush with corner so it doesn’t protrude</w:t>
      </w:r>
    </w:p>
    <w:p w:rsidR="00EA40E4" w:rsidRDefault="00EA40E4" w:rsidP="00EA40E4">
      <w:pPr>
        <w:pStyle w:val="ListParagraph"/>
        <w:numPr>
          <w:ilvl w:val="0"/>
          <w:numId w:val="11"/>
        </w:numPr>
        <w:rPr>
          <w:rFonts w:cs="Arial"/>
        </w:rPr>
      </w:pPr>
      <w:r>
        <w:rPr>
          <w:rFonts w:cs="Arial"/>
        </w:rPr>
        <w:t>Foundation exposure requirements</w:t>
      </w:r>
    </w:p>
    <w:p w:rsidR="00EA40E4" w:rsidRDefault="0057423B" w:rsidP="00EA40E4">
      <w:pPr>
        <w:pStyle w:val="ListParagraph"/>
        <w:numPr>
          <w:ilvl w:val="0"/>
          <w:numId w:val="11"/>
        </w:numPr>
        <w:rPr>
          <w:rFonts w:cs="Arial"/>
        </w:rPr>
      </w:pPr>
      <w:r>
        <w:rPr>
          <w:rFonts w:cs="Arial"/>
        </w:rPr>
        <w:t>Gutter board</w:t>
      </w:r>
      <w:r w:rsidR="00EA40E4">
        <w:rPr>
          <w:rFonts w:cs="Arial"/>
        </w:rPr>
        <w:t xml:space="preserve"> on the doghouse should align with the front porch </w:t>
      </w:r>
      <w:r>
        <w:rPr>
          <w:rFonts w:cs="Arial"/>
        </w:rPr>
        <w:t>gutter board</w:t>
      </w:r>
    </w:p>
    <w:p w:rsidR="00EA40E4" w:rsidRDefault="00EA40E4" w:rsidP="00EA40E4">
      <w:pPr>
        <w:pStyle w:val="ListParagraph"/>
        <w:numPr>
          <w:ilvl w:val="0"/>
          <w:numId w:val="11"/>
        </w:numPr>
        <w:rPr>
          <w:rFonts w:cs="Arial"/>
        </w:rPr>
      </w:pPr>
      <w:r>
        <w:rPr>
          <w:rFonts w:cs="Arial"/>
        </w:rPr>
        <w:t>Lattice needed at the rear porch</w:t>
      </w:r>
    </w:p>
    <w:p w:rsidR="0057423B" w:rsidRDefault="0057423B" w:rsidP="0057423B">
      <w:pPr>
        <w:rPr>
          <w:rFonts w:cs="Arial"/>
        </w:rPr>
      </w:pPr>
    </w:p>
    <w:p w:rsidR="00EA40E4" w:rsidRPr="00B648DE" w:rsidRDefault="0057423B" w:rsidP="00B648DE">
      <w:pPr>
        <w:ind w:left="1440"/>
        <w:rPr>
          <w:rFonts w:cs="Arial"/>
        </w:rPr>
      </w:pPr>
      <w:r>
        <w:rPr>
          <w:rFonts w:cs="Arial"/>
          <w:b/>
        </w:rPr>
        <w:t xml:space="preserve">Don Anderson made a motion to approve Case 101-22R with the following requirement: 1) that the porch roof end at the corner of the building; 2) that the fireplace doghouse gutter board match the height of the front porch </w:t>
      </w:r>
      <w:r>
        <w:rPr>
          <w:rFonts w:cs="Arial"/>
          <w:b/>
        </w:rPr>
        <w:lastRenderedPageBreak/>
        <w:t>gutter board; 3) lattice be installed on the back porch; 4) that the foundation exposure requirements are met.  Seconded by Chris Burton.  Motion approved unanimously.</w:t>
      </w:r>
    </w:p>
    <w:p w:rsidR="00B648DE" w:rsidRPr="00B648DE" w:rsidRDefault="00B648DE" w:rsidP="00B648DE">
      <w:pPr>
        <w:ind w:left="1440"/>
        <w:contextualSpacing/>
        <w:rPr>
          <w:rFonts w:cs="Arial"/>
        </w:rPr>
      </w:pPr>
    </w:p>
    <w:p w:rsidR="00B648DE" w:rsidRPr="00B648DE" w:rsidRDefault="00B648DE" w:rsidP="00B648DE">
      <w:pPr>
        <w:numPr>
          <w:ilvl w:val="0"/>
          <w:numId w:val="4"/>
        </w:numPr>
        <w:spacing w:after="160" w:line="259" w:lineRule="auto"/>
        <w:contextualSpacing/>
        <w:rPr>
          <w:rFonts w:cs="Arial"/>
          <w:b/>
        </w:rPr>
      </w:pPr>
      <w:r w:rsidRPr="00B648DE">
        <w:rPr>
          <w:rFonts w:cs="Arial"/>
          <w:u w:val="single"/>
        </w:rPr>
        <w:t>102-22R – 415 N Van Buren Ave – R4</w:t>
      </w:r>
    </w:p>
    <w:p w:rsidR="00B648DE" w:rsidRPr="00B648DE" w:rsidRDefault="00B648DE" w:rsidP="00B648DE">
      <w:pPr>
        <w:ind w:left="1440"/>
        <w:contextualSpacing/>
        <w:rPr>
          <w:rFonts w:cs="Arial"/>
        </w:rPr>
      </w:pPr>
      <w:r w:rsidRPr="00B648DE">
        <w:rPr>
          <w:rFonts w:cs="Arial"/>
        </w:rPr>
        <w:t>Lewis Homes, applicant</w:t>
      </w:r>
    </w:p>
    <w:p w:rsidR="00B648DE" w:rsidRDefault="00B648DE" w:rsidP="00B648DE">
      <w:pPr>
        <w:ind w:left="1440"/>
        <w:contextualSpacing/>
        <w:rPr>
          <w:rFonts w:cs="Arial"/>
        </w:rPr>
      </w:pPr>
      <w:r w:rsidRPr="00B648DE">
        <w:rPr>
          <w:rFonts w:cs="Arial"/>
        </w:rPr>
        <w:t xml:space="preserve">New </w:t>
      </w:r>
      <w:proofErr w:type="gramStart"/>
      <w:r w:rsidRPr="00B648DE">
        <w:rPr>
          <w:rFonts w:cs="Arial"/>
        </w:rPr>
        <w:t>single family</w:t>
      </w:r>
      <w:proofErr w:type="gramEnd"/>
      <w:r w:rsidRPr="00B648DE">
        <w:rPr>
          <w:rFonts w:cs="Arial"/>
        </w:rPr>
        <w:t xml:space="preserve"> residence</w:t>
      </w:r>
    </w:p>
    <w:p w:rsidR="0057423B" w:rsidRDefault="0057423B" w:rsidP="00B648DE">
      <w:pPr>
        <w:ind w:left="1440"/>
        <w:contextualSpacing/>
        <w:rPr>
          <w:rFonts w:cs="Arial"/>
        </w:rPr>
      </w:pPr>
    </w:p>
    <w:p w:rsidR="0057423B" w:rsidRDefault="0057423B" w:rsidP="00B648DE">
      <w:pPr>
        <w:ind w:left="1440"/>
        <w:contextualSpacing/>
        <w:rPr>
          <w:rFonts w:cs="Arial"/>
        </w:rPr>
      </w:pPr>
      <w:r>
        <w:rPr>
          <w:rFonts w:cs="Arial"/>
        </w:rPr>
        <w:t xml:space="preserve">Mike Lewis with Lewis Homes addressed the Board and the following items </w:t>
      </w:r>
      <w:proofErr w:type="gramStart"/>
      <w:r>
        <w:rPr>
          <w:rFonts w:cs="Arial"/>
        </w:rPr>
        <w:t>were discussed</w:t>
      </w:r>
      <w:proofErr w:type="gramEnd"/>
      <w:r>
        <w:rPr>
          <w:rFonts w:cs="Arial"/>
        </w:rPr>
        <w:t>:</w:t>
      </w:r>
    </w:p>
    <w:p w:rsidR="0057423B" w:rsidRDefault="0057423B" w:rsidP="0057423B">
      <w:pPr>
        <w:pStyle w:val="ListParagraph"/>
        <w:numPr>
          <w:ilvl w:val="0"/>
          <w:numId w:val="12"/>
        </w:numPr>
        <w:rPr>
          <w:rFonts w:cs="Arial"/>
        </w:rPr>
      </w:pPr>
      <w:r>
        <w:rPr>
          <w:rFonts w:cs="Arial"/>
        </w:rPr>
        <w:t>Add a ½ pilaster at the garage</w:t>
      </w:r>
    </w:p>
    <w:p w:rsidR="0057423B" w:rsidRDefault="0057423B" w:rsidP="0057423B">
      <w:pPr>
        <w:pStyle w:val="ListParagraph"/>
        <w:numPr>
          <w:ilvl w:val="0"/>
          <w:numId w:val="12"/>
        </w:numPr>
        <w:rPr>
          <w:rFonts w:cs="Arial"/>
        </w:rPr>
      </w:pPr>
      <w:r>
        <w:rPr>
          <w:rFonts w:cs="Arial"/>
        </w:rPr>
        <w:t xml:space="preserve">Chimney pipe, please explain – Interior direct vent gas fireplace that meets code.  It is on an interior wall so it has to go out the roof to pull in air from the outside.  Drawn higher than it will be, it will not be higher than the </w:t>
      </w:r>
      <w:proofErr w:type="gramStart"/>
      <w:r>
        <w:rPr>
          <w:rFonts w:cs="Arial"/>
        </w:rPr>
        <w:t>ridge line</w:t>
      </w:r>
      <w:proofErr w:type="gramEnd"/>
      <w:r>
        <w:rPr>
          <w:rFonts w:cs="Arial"/>
        </w:rPr>
        <w:t>.</w:t>
      </w:r>
    </w:p>
    <w:p w:rsidR="0057423B" w:rsidRDefault="0057423B" w:rsidP="0057423B">
      <w:pPr>
        <w:pStyle w:val="ListParagraph"/>
        <w:numPr>
          <w:ilvl w:val="0"/>
          <w:numId w:val="12"/>
        </w:numPr>
        <w:rPr>
          <w:rFonts w:cs="Arial"/>
        </w:rPr>
      </w:pPr>
      <w:r>
        <w:rPr>
          <w:rFonts w:cs="Arial"/>
        </w:rPr>
        <w:t>Material is fire rated metal pipe with a stainless finish with a termination kit and roof flashing</w:t>
      </w:r>
    </w:p>
    <w:p w:rsidR="00A23C7C" w:rsidRDefault="00A23C7C" w:rsidP="00A23C7C">
      <w:pPr>
        <w:pStyle w:val="ListParagraph"/>
        <w:ind w:left="2160"/>
        <w:rPr>
          <w:rFonts w:cs="Arial"/>
        </w:rPr>
      </w:pPr>
    </w:p>
    <w:p w:rsidR="0057423B" w:rsidRDefault="0057423B" w:rsidP="0057423B">
      <w:pPr>
        <w:ind w:left="1440"/>
        <w:rPr>
          <w:rFonts w:cs="Arial"/>
          <w:b/>
        </w:rPr>
      </w:pPr>
      <w:r>
        <w:rPr>
          <w:rFonts w:cs="Arial"/>
          <w:b/>
        </w:rPr>
        <w:t xml:space="preserve">Don Anderson made a motion to approve Case 102-22R with the following requirement: 1) </w:t>
      </w:r>
      <w:r w:rsidR="00A23C7C">
        <w:rPr>
          <w:rFonts w:cs="Arial"/>
          <w:b/>
        </w:rPr>
        <w:t xml:space="preserve">that a ½ pilaster </w:t>
      </w:r>
      <w:proofErr w:type="gramStart"/>
      <w:r w:rsidR="00A23C7C">
        <w:rPr>
          <w:rFonts w:cs="Arial"/>
          <w:b/>
        </w:rPr>
        <w:t>be put</w:t>
      </w:r>
      <w:proofErr w:type="gramEnd"/>
      <w:r w:rsidR="00A23C7C">
        <w:rPr>
          <w:rFonts w:cs="Arial"/>
          <w:b/>
        </w:rPr>
        <w:t xml:space="preserve"> at the front porch.  Seconded by Chris Burton.  Motion approved unanimously.</w:t>
      </w:r>
    </w:p>
    <w:p w:rsidR="0057423B" w:rsidRPr="0057423B" w:rsidRDefault="0057423B" w:rsidP="0057423B">
      <w:pPr>
        <w:rPr>
          <w:rFonts w:cs="Arial"/>
          <w:b/>
        </w:rPr>
      </w:pPr>
    </w:p>
    <w:p w:rsidR="00B648DE" w:rsidRPr="00B648DE" w:rsidRDefault="00B648DE" w:rsidP="00B648DE">
      <w:pPr>
        <w:numPr>
          <w:ilvl w:val="0"/>
          <w:numId w:val="4"/>
        </w:numPr>
        <w:spacing w:after="160" w:line="259" w:lineRule="auto"/>
        <w:contextualSpacing/>
        <w:rPr>
          <w:rFonts w:cs="Arial"/>
          <w:b/>
        </w:rPr>
      </w:pPr>
      <w:r w:rsidRPr="00B648DE">
        <w:rPr>
          <w:rFonts w:cs="Arial"/>
          <w:u w:val="single"/>
        </w:rPr>
        <w:t>103-22R – 633 W. Adams Ave – R4</w:t>
      </w:r>
    </w:p>
    <w:p w:rsidR="00B648DE" w:rsidRPr="00B648DE" w:rsidRDefault="00B648DE" w:rsidP="00B648DE">
      <w:pPr>
        <w:ind w:left="1440"/>
        <w:rPr>
          <w:rFonts w:cs="Arial"/>
        </w:rPr>
      </w:pPr>
      <w:r w:rsidRPr="00B648DE">
        <w:rPr>
          <w:rFonts w:cs="Arial"/>
        </w:rPr>
        <w:t>Michael Blaes, AIA; applicant</w:t>
      </w:r>
    </w:p>
    <w:p w:rsidR="00B648DE" w:rsidRDefault="00B648DE" w:rsidP="00B648DE">
      <w:pPr>
        <w:ind w:left="1440"/>
        <w:rPr>
          <w:rFonts w:cs="Arial"/>
        </w:rPr>
      </w:pPr>
      <w:r w:rsidRPr="00B648DE">
        <w:rPr>
          <w:rFonts w:cs="Arial"/>
        </w:rPr>
        <w:t>Patio, pergola and outdoor gas fireplace</w:t>
      </w:r>
    </w:p>
    <w:p w:rsidR="00A23C7C" w:rsidRDefault="00A23C7C" w:rsidP="00B648DE">
      <w:pPr>
        <w:ind w:left="1440"/>
        <w:rPr>
          <w:rFonts w:cs="Arial"/>
        </w:rPr>
      </w:pPr>
    </w:p>
    <w:p w:rsidR="00A23C7C" w:rsidRDefault="00A23C7C" w:rsidP="00B648DE">
      <w:pPr>
        <w:ind w:left="1440"/>
        <w:rPr>
          <w:rFonts w:cs="Arial"/>
        </w:rPr>
      </w:pPr>
      <w:r>
        <w:rPr>
          <w:rFonts w:cs="Arial"/>
        </w:rPr>
        <w:t xml:space="preserve">Rob Griffith with Kirkwood Webster Construction addressed the Board and indicated that </w:t>
      </w:r>
      <w:r w:rsidR="00CE51E7">
        <w:rPr>
          <w:rFonts w:cs="Arial"/>
        </w:rPr>
        <w:t xml:space="preserve">the representative from </w:t>
      </w:r>
      <w:r>
        <w:rPr>
          <w:rFonts w:cs="Arial"/>
        </w:rPr>
        <w:t>Blaes was unable to attend.  There were no comments.</w:t>
      </w:r>
    </w:p>
    <w:p w:rsidR="00A23C7C" w:rsidRDefault="00A23C7C" w:rsidP="00B648DE">
      <w:pPr>
        <w:ind w:left="1440"/>
        <w:rPr>
          <w:rFonts w:cs="Arial"/>
        </w:rPr>
      </w:pPr>
    </w:p>
    <w:p w:rsidR="00A23C7C" w:rsidRPr="00A23C7C" w:rsidRDefault="00A23C7C" w:rsidP="00B648DE">
      <w:pPr>
        <w:ind w:left="1440"/>
        <w:rPr>
          <w:rFonts w:cs="Arial"/>
          <w:b/>
        </w:rPr>
      </w:pPr>
      <w:r>
        <w:rPr>
          <w:rFonts w:cs="Arial"/>
          <w:b/>
        </w:rPr>
        <w:t>Chris Burton made a motion to approve Case 103-22R as submitted.  Seconded by Dick Gordon.  Motion approved unanimously.</w:t>
      </w:r>
    </w:p>
    <w:p w:rsidR="00B648DE" w:rsidRPr="00B648DE" w:rsidRDefault="00B648DE" w:rsidP="00B648DE">
      <w:pPr>
        <w:ind w:left="1440"/>
        <w:rPr>
          <w:rFonts w:cs="Arial"/>
        </w:rPr>
      </w:pPr>
    </w:p>
    <w:p w:rsidR="00B648DE" w:rsidRPr="00B648DE" w:rsidRDefault="00B648DE" w:rsidP="00B648DE">
      <w:pPr>
        <w:numPr>
          <w:ilvl w:val="0"/>
          <w:numId w:val="4"/>
        </w:numPr>
        <w:spacing w:after="160" w:line="259" w:lineRule="auto"/>
        <w:contextualSpacing/>
        <w:rPr>
          <w:rFonts w:cs="Arial"/>
        </w:rPr>
      </w:pPr>
      <w:r w:rsidRPr="00B648DE">
        <w:rPr>
          <w:rFonts w:cs="Arial"/>
          <w:u w:val="single"/>
        </w:rPr>
        <w:t xml:space="preserve">104-22R – 13 Taylor Woods </w:t>
      </w:r>
      <w:proofErr w:type="spellStart"/>
      <w:r w:rsidRPr="00B648DE">
        <w:rPr>
          <w:rFonts w:cs="Arial"/>
          <w:u w:val="single"/>
        </w:rPr>
        <w:t>Dr</w:t>
      </w:r>
      <w:proofErr w:type="spellEnd"/>
      <w:r w:rsidRPr="00B648DE">
        <w:rPr>
          <w:rFonts w:cs="Arial"/>
          <w:u w:val="single"/>
        </w:rPr>
        <w:t xml:space="preserve"> – R3</w:t>
      </w:r>
    </w:p>
    <w:p w:rsidR="00B648DE" w:rsidRPr="00B648DE" w:rsidRDefault="00B648DE" w:rsidP="00B648DE">
      <w:pPr>
        <w:ind w:left="1440"/>
        <w:contextualSpacing/>
        <w:rPr>
          <w:rFonts w:cs="Arial"/>
        </w:rPr>
      </w:pPr>
      <w:r w:rsidRPr="00B648DE">
        <w:rPr>
          <w:rFonts w:cs="Arial"/>
        </w:rPr>
        <w:t>Hercules Design build – Kathryn Duckworth, applicant</w:t>
      </w:r>
    </w:p>
    <w:p w:rsidR="00B648DE" w:rsidRDefault="00B648DE" w:rsidP="00B648DE">
      <w:pPr>
        <w:ind w:left="1440"/>
        <w:contextualSpacing/>
        <w:rPr>
          <w:rFonts w:cs="Arial"/>
        </w:rPr>
      </w:pPr>
      <w:r w:rsidRPr="00B648DE">
        <w:rPr>
          <w:rFonts w:cs="Arial"/>
        </w:rPr>
        <w:t>Front door canopy, rear expansion, covered and open deck additions</w:t>
      </w:r>
    </w:p>
    <w:p w:rsidR="00A23C7C" w:rsidRDefault="00A23C7C" w:rsidP="00B648DE">
      <w:pPr>
        <w:ind w:left="1440"/>
        <w:contextualSpacing/>
        <w:rPr>
          <w:rFonts w:cs="Arial"/>
        </w:rPr>
      </w:pPr>
    </w:p>
    <w:p w:rsidR="00A23C7C" w:rsidRDefault="00B21B79" w:rsidP="00B648DE">
      <w:pPr>
        <w:ind w:left="1440"/>
        <w:contextualSpacing/>
        <w:rPr>
          <w:rFonts w:cs="Arial"/>
        </w:rPr>
      </w:pPr>
      <w:r>
        <w:rPr>
          <w:rFonts w:cs="Arial"/>
        </w:rPr>
        <w:t xml:space="preserve">Kathryn Duckworth </w:t>
      </w:r>
      <w:r w:rsidR="00A23C7C">
        <w:rPr>
          <w:rFonts w:cs="Arial"/>
        </w:rPr>
        <w:t>with Hercules</w:t>
      </w:r>
      <w:r>
        <w:rPr>
          <w:rFonts w:cs="Arial"/>
        </w:rPr>
        <w:t xml:space="preserve"> addressed the Board and the following items </w:t>
      </w:r>
      <w:proofErr w:type="gramStart"/>
      <w:r>
        <w:rPr>
          <w:rFonts w:cs="Arial"/>
        </w:rPr>
        <w:t>were discussed</w:t>
      </w:r>
      <w:proofErr w:type="gramEnd"/>
      <w:r>
        <w:rPr>
          <w:rFonts w:cs="Arial"/>
        </w:rPr>
        <w:t>:</w:t>
      </w:r>
    </w:p>
    <w:p w:rsidR="00B21B79" w:rsidRDefault="00B21B79" w:rsidP="00B21B79">
      <w:pPr>
        <w:pStyle w:val="ListParagraph"/>
        <w:numPr>
          <w:ilvl w:val="0"/>
          <w:numId w:val="13"/>
        </w:numPr>
        <w:rPr>
          <w:rFonts w:cs="Arial"/>
        </w:rPr>
      </w:pPr>
      <w:r>
        <w:rPr>
          <w:rFonts w:cs="Arial"/>
        </w:rPr>
        <w:t>Back crawlspace be enclosed with some horizontal spaced boards vs lattice due to the expansive area</w:t>
      </w:r>
    </w:p>
    <w:p w:rsidR="00B21B79" w:rsidRDefault="00B21B79" w:rsidP="00B21B79">
      <w:pPr>
        <w:pStyle w:val="ListParagraph"/>
        <w:numPr>
          <w:ilvl w:val="0"/>
          <w:numId w:val="13"/>
        </w:numPr>
        <w:rPr>
          <w:rFonts w:cs="Arial"/>
        </w:rPr>
      </w:pPr>
      <w:r>
        <w:rPr>
          <w:rFonts w:cs="Arial"/>
        </w:rPr>
        <w:t xml:space="preserve">Shutters on the brick will remain </w:t>
      </w:r>
    </w:p>
    <w:p w:rsidR="00B21B79" w:rsidRDefault="00CE51E7" w:rsidP="00B21B79">
      <w:pPr>
        <w:pStyle w:val="ListParagraph"/>
        <w:numPr>
          <w:ilvl w:val="0"/>
          <w:numId w:val="13"/>
        </w:numPr>
        <w:rPr>
          <w:rFonts w:cs="Arial"/>
        </w:rPr>
      </w:pPr>
      <w:r>
        <w:rPr>
          <w:rFonts w:cs="Arial"/>
        </w:rPr>
        <w:t>There are not two meeting valleys as interpreted in the work session</w:t>
      </w:r>
    </w:p>
    <w:p w:rsidR="00B21B79" w:rsidRDefault="00B21B79" w:rsidP="00B21B79">
      <w:pPr>
        <w:ind w:left="1440"/>
        <w:rPr>
          <w:rFonts w:cs="Arial"/>
          <w:b/>
        </w:rPr>
      </w:pPr>
    </w:p>
    <w:p w:rsidR="00B21B79" w:rsidRPr="00B21B79" w:rsidRDefault="00B21B79" w:rsidP="00B21B79">
      <w:pPr>
        <w:ind w:left="1440"/>
        <w:rPr>
          <w:rFonts w:cs="Arial"/>
          <w:b/>
        </w:rPr>
      </w:pPr>
      <w:r>
        <w:rPr>
          <w:rFonts w:cs="Arial"/>
          <w:b/>
        </w:rPr>
        <w:t xml:space="preserve">Michael Chiodini made a motion to approve Case 104-22R with the following requirement: 1) that </w:t>
      </w:r>
      <w:r w:rsidR="00085EAE">
        <w:rPr>
          <w:rFonts w:cs="Arial"/>
          <w:b/>
        </w:rPr>
        <w:t xml:space="preserve">the area under the porch </w:t>
      </w:r>
      <w:proofErr w:type="gramStart"/>
      <w:r w:rsidR="00085EAE">
        <w:rPr>
          <w:rFonts w:cs="Arial"/>
          <w:b/>
        </w:rPr>
        <w:t>be covered</w:t>
      </w:r>
      <w:proofErr w:type="gramEnd"/>
      <w:r w:rsidR="00085EAE">
        <w:rPr>
          <w:rFonts w:cs="Arial"/>
          <w:b/>
        </w:rPr>
        <w:t xml:space="preserve"> with </w:t>
      </w:r>
      <w:r w:rsidR="00085EAE">
        <w:rPr>
          <w:rFonts w:cs="Arial"/>
          <w:b/>
        </w:rPr>
        <w:lastRenderedPageBreak/>
        <w:t xml:space="preserve">either lattice or </w:t>
      </w:r>
      <w:r w:rsidR="004058D7">
        <w:rPr>
          <w:rFonts w:cs="Arial"/>
          <w:b/>
        </w:rPr>
        <w:t>in</w:t>
      </w:r>
      <w:r w:rsidR="00085EAE">
        <w:rPr>
          <w:rFonts w:cs="Arial"/>
          <w:b/>
        </w:rPr>
        <w:t xml:space="preserve"> board.  Seconded by Dick Gordon.  Motion approved unanimously. </w:t>
      </w:r>
    </w:p>
    <w:p w:rsidR="00B21B79" w:rsidRPr="00B21B79" w:rsidRDefault="00B21B79" w:rsidP="00B21B79">
      <w:pPr>
        <w:ind w:left="1440"/>
        <w:rPr>
          <w:rFonts w:cs="Arial"/>
          <w:b/>
        </w:rPr>
      </w:pPr>
    </w:p>
    <w:p w:rsidR="00B648DE" w:rsidRPr="00B648DE" w:rsidRDefault="00B648DE" w:rsidP="00B648DE">
      <w:pPr>
        <w:numPr>
          <w:ilvl w:val="0"/>
          <w:numId w:val="3"/>
        </w:numPr>
        <w:spacing w:after="160" w:line="259" w:lineRule="auto"/>
        <w:contextualSpacing/>
        <w:rPr>
          <w:rFonts w:cs="Arial"/>
          <w:b/>
        </w:rPr>
      </w:pPr>
      <w:r w:rsidRPr="00B648DE">
        <w:rPr>
          <w:rFonts w:cs="Arial"/>
          <w:b/>
        </w:rPr>
        <w:t>Commercial Review- Old Business – None</w:t>
      </w:r>
    </w:p>
    <w:p w:rsidR="00B648DE" w:rsidRPr="00B648DE" w:rsidRDefault="00B648DE" w:rsidP="00B648DE">
      <w:pPr>
        <w:ind w:left="720"/>
        <w:contextualSpacing/>
        <w:rPr>
          <w:rFonts w:cs="Arial"/>
          <w:b/>
        </w:rPr>
      </w:pPr>
    </w:p>
    <w:p w:rsidR="00B648DE" w:rsidRPr="00B648DE" w:rsidRDefault="00B648DE" w:rsidP="00B648DE">
      <w:pPr>
        <w:numPr>
          <w:ilvl w:val="0"/>
          <w:numId w:val="3"/>
        </w:numPr>
        <w:spacing w:after="160" w:line="259" w:lineRule="auto"/>
        <w:contextualSpacing/>
        <w:rPr>
          <w:rFonts w:cs="Arial"/>
          <w:b/>
        </w:rPr>
      </w:pPr>
      <w:r w:rsidRPr="00B648DE">
        <w:rPr>
          <w:rFonts w:cs="Arial"/>
          <w:b/>
        </w:rPr>
        <w:t>Commercial Review- New Business - None</w:t>
      </w:r>
    </w:p>
    <w:p w:rsidR="00B648DE" w:rsidRPr="00B648DE" w:rsidRDefault="00B648DE" w:rsidP="00B648DE">
      <w:pPr>
        <w:rPr>
          <w:rFonts w:cs="Arial"/>
        </w:rPr>
      </w:pPr>
    </w:p>
    <w:p w:rsidR="00463D62" w:rsidRDefault="00463D62" w:rsidP="00463D62">
      <w:pPr>
        <w:pStyle w:val="ListParagraph"/>
      </w:pPr>
    </w:p>
    <w:p w:rsidR="00463D62" w:rsidRDefault="00085EAE" w:rsidP="00463D62">
      <w:pPr>
        <w:pStyle w:val="ListParagraph"/>
      </w:pPr>
      <w:r>
        <w:t>Mr. Campbell</w:t>
      </w:r>
      <w:r w:rsidR="00463D62">
        <w:t xml:space="preserve"> asked if there was any other business that needed to be addressed and upon </w:t>
      </w:r>
      <w:proofErr w:type="gramStart"/>
      <w:r w:rsidR="00463D62">
        <w:t>hearing</w:t>
      </w:r>
      <w:proofErr w:type="gramEnd"/>
      <w:r w:rsidR="00463D62">
        <w:t xml:space="preserve"> there was not, adjourned the meeting at </w:t>
      </w:r>
      <w:r>
        <w:t>7:36</w:t>
      </w:r>
      <w:r w:rsidR="00463D62">
        <w:t xml:space="preserve"> pm.</w:t>
      </w:r>
    </w:p>
    <w:p w:rsidR="00463D62" w:rsidRDefault="00463D62" w:rsidP="00463D62">
      <w:pPr>
        <w:pStyle w:val="ListParagraph"/>
      </w:pP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0"/>
        <w:gridCol w:w="4720"/>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463D62" w:rsidP="00463D62">
            <w:pPr>
              <w:pStyle w:val="ListParagraph"/>
              <w:ind w:left="0"/>
            </w:pPr>
            <w:r>
              <w:t>Mark Campbell, Chairman</w:t>
            </w:r>
          </w:p>
        </w:tc>
      </w:tr>
    </w:tbl>
    <w:p w:rsidR="00463D62" w:rsidRDefault="00463D62" w:rsidP="00463D62">
      <w:pPr>
        <w:pStyle w:val="ListParagraph"/>
      </w:pPr>
    </w:p>
    <w:p w:rsidR="00463D62" w:rsidRPr="00463D62" w:rsidRDefault="00463D62" w:rsidP="00463D62">
      <w:pPr>
        <w:pStyle w:val="ListParagraph"/>
      </w:pPr>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F1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w:t>
      </w:r>
      <w:proofErr w:type="gramStart"/>
      <w:r w:rsidRPr="00463D62">
        <w:t>can be made</w:t>
      </w:r>
      <w:proofErr w:type="gramEnd"/>
      <w:r w:rsidRPr="00463D62">
        <w:t xml:space="preserve"> available within three working days in an alternate format, such as a CD, by calling 314-822-5822. Minutes </w:t>
      </w:r>
      <w:proofErr w:type="gramStart"/>
      <w:r w:rsidRPr="00463D62">
        <w:t>can also be downloaded</w:t>
      </w:r>
      <w:proofErr w:type="gramEnd"/>
      <w:r w:rsidRPr="00463D62">
        <w:t xml:space="preserve"> from the City’s website at </w:t>
      </w:r>
      <w:hyperlink r:id="rId8" w:history="1">
        <w:r w:rsidRPr="00463D62">
          <w:rPr>
            <w:rStyle w:val="Hyperlink"/>
          </w:rPr>
          <w:t>www.kirkwoodmo.org</w:t>
        </w:r>
      </w:hyperlink>
      <w:r w:rsidRPr="00463D62">
        <w:t>, then click on City Clerk, Boards &amp; Commissions, and Architectural Review Board.</w:t>
      </w:r>
    </w:p>
    <w:p w:rsidR="00463D62" w:rsidRPr="00463D62" w:rsidRDefault="00463D62" w:rsidP="00463D62">
      <w:pPr>
        <w:pStyle w:val="ListParagraph"/>
      </w:pP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38" w:rsidRDefault="00434B38" w:rsidP="00463D62">
      <w:r>
        <w:separator/>
      </w:r>
    </w:p>
  </w:endnote>
  <w:endnote w:type="continuationSeparator" w:id="0">
    <w:p w:rsidR="00434B38" w:rsidRDefault="00434B38"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B38" w:rsidRDefault="00434B3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75C74">
      <w:rPr>
        <w:caps/>
        <w:noProof/>
        <w:color w:val="5B9BD5" w:themeColor="accent1"/>
      </w:rPr>
      <w:t>5</w:t>
    </w:r>
    <w:r>
      <w:rPr>
        <w:caps/>
        <w:noProof/>
        <w:color w:val="5B9BD5" w:themeColor="accent1"/>
      </w:rPr>
      <w:fldChar w:fldCharType="end"/>
    </w:r>
  </w:p>
  <w:p w:rsidR="00434B38" w:rsidRDefault="00434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38" w:rsidRDefault="00434B38" w:rsidP="00463D62">
      <w:r>
        <w:separator/>
      </w:r>
    </w:p>
  </w:footnote>
  <w:footnote w:type="continuationSeparator" w:id="0">
    <w:p w:rsidR="00434B38" w:rsidRDefault="00434B38"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215"/>
    <w:multiLevelType w:val="hybridMultilevel"/>
    <w:tmpl w:val="573AB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3617E7"/>
    <w:multiLevelType w:val="hybridMultilevel"/>
    <w:tmpl w:val="7E12ED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513AC1"/>
    <w:multiLevelType w:val="hybridMultilevel"/>
    <w:tmpl w:val="63B692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70812"/>
    <w:multiLevelType w:val="hybridMultilevel"/>
    <w:tmpl w:val="D5ACD4D2"/>
    <w:lvl w:ilvl="0" w:tplc="0B52A31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065688"/>
    <w:multiLevelType w:val="hybridMultilevel"/>
    <w:tmpl w:val="E1DC5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668C9"/>
    <w:multiLevelType w:val="hybridMultilevel"/>
    <w:tmpl w:val="49B897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671ECA"/>
    <w:multiLevelType w:val="hybridMultilevel"/>
    <w:tmpl w:val="53C07C08"/>
    <w:lvl w:ilvl="0" w:tplc="F4E24DC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653C85"/>
    <w:multiLevelType w:val="hybridMultilevel"/>
    <w:tmpl w:val="17CE9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691488"/>
    <w:multiLevelType w:val="hybridMultilevel"/>
    <w:tmpl w:val="B9021374"/>
    <w:lvl w:ilvl="0" w:tplc="0B52A31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4F513C"/>
    <w:multiLevelType w:val="hybridMultilevel"/>
    <w:tmpl w:val="6338B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8"/>
  </w:num>
  <w:num w:numId="6">
    <w:abstractNumId w:val="10"/>
  </w:num>
  <w:num w:numId="7">
    <w:abstractNumId w:val="5"/>
  </w:num>
  <w:num w:numId="8">
    <w:abstractNumId w:val="3"/>
  </w:num>
  <w:num w:numId="9">
    <w:abstractNumId w:val="12"/>
  </w:num>
  <w:num w:numId="10">
    <w:abstractNumId w:val="9"/>
  </w:num>
  <w:num w:numId="11">
    <w:abstractNumId w:val="7"/>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085EAE"/>
    <w:rsid w:val="00245360"/>
    <w:rsid w:val="004058D7"/>
    <w:rsid w:val="00434B38"/>
    <w:rsid w:val="0044030D"/>
    <w:rsid w:val="00463D62"/>
    <w:rsid w:val="0057423B"/>
    <w:rsid w:val="00775C74"/>
    <w:rsid w:val="00A202A4"/>
    <w:rsid w:val="00A23C7C"/>
    <w:rsid w:val="00B21B79"/>
    <w:rsid w:val="00B648DE"/>
    <w:rsid w:val="00C308E0"/>
    <w:rsid w:val="00CE51E7"/>
    <w:rsid w:val="00D65E51"/>
    <w:rsid w:val="00E55736"/>
    <w:rsid w:val="00EA40E4"/>
    <w:rsid w:val="00EB6276"/>
    <w:rsid w:val="00F4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6F7B"/>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 w:type="character" w:styleId="CommentReference">
    <w:name w:val="annotation reference"/>
    <w:basedOn w:val="DefaultParagraphFont"/>
    <w:uiPriority w:val="99"/>
    <w:semiHidden/>
    <w:unhideWhenUsed/>
    <w:rsid w:val="00B648DE"/>
    <w:rPr>
      <w:sz w:val="16"/>
      <w:szCs w:val="16"/>
    </w:rPr>
  </w:style>
  <w:style w:type="paragraph" w:styleId="CommentText">
    <w:name w:val="annotation text"/>
    <w:basedOn w:val="Normal"/>
    <w:link w:val="CommentTextChar"/>
    <w:uiPriority w:val="99"/>
    <w:semiHidden/>
    <w:unhideWhenUsed/>
    <w:rsid w:val="00B648DE"/>
    <w:rPr>
      <w:sz w:val="20"/>
      <w:szCs w:val="20"/>
    </w:rPr>
  </w:style>
  <w:style w:type="character" w:customStyle="1" w:styleId="CommentTextChar">
    <w:name w:val="Comment Text Char"/>
    <w:basedOn w:val="DefaultParagraphFont"/>
    <w:link w:val="CommentText"/>
    <w:uiPriority w:val="99"/>
    <w:semiHidden/>
    <w:rsid w:val="00B648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48DE"/>
    <w:rPr>
      <w:b/>
      <w:bCs/>
    </w:rPr>
  </w:style>
  <w:style w:type="character" w:customStyle="1" w:styleId="CommentSubjectChar">
    <w:name w:val="Comment Subject Char"/>
    <w:basedOn w:val="CommentTextChar"/>
    <w:link w:val="CommentSubject"/>
    <w:uiPriority w:val="99"/>
    <w:semiHidden/>
    <w:rsid w:val="00B648DE"/>
    <w:rPr>
      <w:rFonts w:ascii="Arial" w:hAnsi="Arial"/>
      <w:b/>
      <w:bCs/>
      <w:sz w:val="20"/>
      <w:szCs w:val="20"/>
    </w:rPr>
  </w:style>
  <w:style w:type="paragraph" w:styleId="BalloonText">
    <w:name w:val="Balloon Text"/>
    <w:basedOn w:val="Normal"/>
    <w:link w:val="BalloonTextChar"/>
    <w:uiPriority w:val="99"/>
    <w:semiHidden/>
    <w:unhideWhenUsed/>
    <w:rsid w:val="00B64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Christie E. Voelker</cp:lastModifiedBy>
  <cp:revision>6</cp:revision>
  <dcterms:created xsi:type="dcterms:W3CDTF">2022-09-20T15:03:00Z</dcterms:created>
  <dcterms:modified xsi:type="dcterms:W3CDTF">2022-10-04T13:46:00Z</dcterms:modified>
</cp:coreProperties>
</file>