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D64CA1">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D64CA1">
      <w:pPr>
        <w:jc w:val="center"/>
        <w:rPr>
          <w:rFonts w:ascii="Arial" w:hAnsi="Arial" w:cs="Arial"/>
          <w:b/>
          <w:szCs w:val="24"/>
        </w:rPr>
      </w:pPr>
    </w:p>
    <w:p w:rsidR="00A645ED" w:rsidRPr="007A04DE" w:rsidRDefault="00A645ED"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373A80" w:rsidRPr="007A04DE" w:rsidRDefault="00373A80" w:rsidP="00D64CA1">
      <w:pPr>
        <w:jc w:val="center"/>
        <w:rPr>
          <w:rFonts w:ascii="Arial" w:hAnsi="Arial" w:cs="Arial"/>
          <w:b/>
          <w:szCs w:val="24"/>
        </w:rPr>
      </w:pPr>
      <w:r w:rsidRPr="007A04DE">
        <w:rPr>
          <w:rFonts w:ascii="Arial" w:hAnsi="Arial" w:cs="Arial"/>
          <w:b/>
          <w:szCs w:val="24"/>
        </w:rPr>
        <w:t>CITY OF KIRKWOOD</w:t>
      </w:r>
    </w:p>
    <w:p w:rsidR="00373A80" w:rsidRDefault="00373A80" w:rsidP="00D64CA1">
      <w:pPr>
        <w:jc w:val="center"/>
        <w:rPr>
          <w:rFonts w:ascii="Arial" w:hAnsi="Arial" w:cs="Arial"/>
          <w:b/>
          <w:szCs w:val="24"/>
        </w:rPr>
      </w:pPr>
      <w:r w:rsidRPr="007A04DE">
        <w:rPr>
          <w:rFonts w:ascii="Arial" w:hAnsi="Arial" w:cs="Arial"/>
          <w:b/>
          <w:szCs w:val="24"/>
        </w:rPr>
        <w:t>PLANNING AND ZONING COMMISSION</w:t>
      </w:r>
    </w:p>
    <w:p w:rsidR="00733C48" w:rsidRPr="007A04DE" w:rsidRDefault="00733C48" w:rsidP="00D64CA1">
      <w:pPr>
        <w:jc w:val="center"/>
        <w:rPr>
          <w:rFonts w:ascii="Arial" w:hAnsi="Arial" w:cs="Arial"/>
          <w:b/>
          <w:szCs w:val="24"/>
        </w:rPr>
      </w:pPr>
      <w:r>
        <w:rPr>
          <w:rFonts w:ascii="Arial" w:hAnsi="Arial" w:cs="Arial"/>
          <w:b/>
          <w:szCs w:val="24"/>
        </w:rPr>
        <w:t>MEETING MINUTES</w:t>
      </w:r>
    </w:p>
    <w:p w:rsidR="00373A80" w:rsidRPr="007A04DE" w:rsidRDefault="000E2C5F" w:rsidP="00D64CA1">
      <w:pPr>
        <w:jc w:val="center"/>
        <w:rPr>
          <w:rFonts w:ascii="Arial" w:hAnsi="Arial" w:cs="Arial"/>
          <w:b/>
          <w:szCs w:val="24"/>
        </w:rPr>
      </w:pPr>
      <w:r>
        <w:rPr>
          <w:rFonts w:ascii="Arial" w:hAnsi="Arial" w:cs="Arial"/>
          <w:b/>
          <w:szCs w:val="24"/>
        </w:rPr>
        <w:t>JULY 6</w:t>
      </w:r>
      <w:r w:rsidR="00A14E1E">
        <w:rPr>
          <w:rFonts w:ascii="Arial" w:hAnsi="Arial" w:cs="Arial"/>
          <w:b/>
          <w:szCs w:val="24"/>
        </w:rPr>
        <w:t>th</w:t>
      </w:r>
      <w:r w:rsidR="005D4303">
        <w:rPr>
          <w:rFonts w:ascii="Arial" w:hAnsi="Arial" w:cs="Arial"/>
          <w:b/>
          <w:szCs w:val="24"/>
        </w:rPr>
        <w:t>, 2022</w:t>
      </w:r>
    </w:p>
    <w:p w:rsidR="00FF0309" w:rsidRDefault="00FF0309" w:rsidP="00D64CA1">
      <w:pPr>
        <w:rPr>
          <w:rFonts w:ascii="Arial" w:hAnsi="Arial" w:cs="Arial"/>
          <w:b/>
          <w:szCs w:val="24"/>
        </w:rPr>
      </w:pPr>
    </w:p>
    <w:p w:rsidR="00146C24" w:rsidRDefault="00146C24" w:rsidP="00D64CA1">
      <w:pPr>
        <w:rPr>
          <w:rFonts w:ascii="Arial" w:hAnsi="Arial" w:cs="Arial"/>
          <w:b/>
          <w:szCs w:val="24"/>
        </w:rPr>
      </w:pPr>
    </w:p>
    <w:p w:rsidR="00373A80" w:rsidRPr="007A04DE" w:rsidRDefault="00373A80" w:rsidP="00D64CA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763E85" w:rsidRDefault="00D62455" w:rsidP="009C109C">
      <w:pPr>
        <w:rPr>
          <w:rFonts w:ascii="Arial" w:hAnsi="Arial" w:cs="Arial"/>
          <w:szCs w:val="24"/>
        </w:rPr>
      </w:pPr>
      <w:r>
        <w:rPr>
          <w:rFonts w:ascii="Arial" w:hAnsi="Arial" w:cs="Arial"/>
          <w:szCs w:val="24"/>
        </w:rPr>
        <w:t>Jim Adkins, Chair</w:t>
      </w:r>
      <w:r w:rsidR="00900302">
        <w:rPr>
          <w:rFonts w:ascii="Arial" w:hAnsi="Arial" w:cs="Arial"/>
          <w:szCs w:val="24"/>
        </w:rPr>
        <w:tab/>
      </w:r>
      <w:r w:rsidR="00657AFF">
        <w:rPr>
          <w:rFonts w:ascii="Arial" w:hAnsi="Arial" w:cs="Arial"/>
          <w:szCs w:val="24"/>
        </w:rPr>
        <w:tab/>
      </w:r>
      <w:r w:rsidR="00657AFF">
        <w:rPr>
          <w:rFonts w:ascii="Arial" w:hAnsi="Arial" w:cs="Arial"/>
          <w:szCs w:val="24"/>
        </w:rPr>
        <w:tab/>
      </w:r>
      <w:r w:rsidR="00657AFF">
        <w:rPr>
          <w:rFonts w:ascii="Arial" w:hAnsi="Arial" w:cs="Arial"/>
          <w:szCs w:val="24"/>
        </w:rPr>
        <w:tab/>
      </w:r>
      <w:r>
        <w:rPr>
          <w:rFonts w:ascii="Arial" w:hAnsi="Arial" w:cs="Arial"/>
          <w:szCs w:val="24"/>
        </w:rPr>
        <w:t>James Diel, Vice Chair</w:t>
      </w:r>
    </w:p>
    <w:p w:rsidR="000D23E3" w:rsidRDefault="000D23E3" w:rsidP="009C109C">
      <w:pPr>
        <w:rPr>
          <w:rFonts w:ascii="Arial" w:hAnsi="Arial" w:cs="Arial"/>
          <w:szCs w:val="24"/>
        </w:rPr>
      </w:pPr>
      <w:r>
        <w:rPr>
          <w:rFonts w:ascii="Arial" w:hAnsi="Arial" w:cs="Arial"/>
          <w:szCs w:val="24"/>
        </w:rPr>
        <w:t>David Eagleton, Secretary/Treasurer</w:t>
      </w:r>
      <w:r w:rsidR="00DE012E">
        <w:rPr>
          <w:rFonts w:ascii="Arial" w:hAnsi="Arial" w:cs="Arial"/>
          <w:szCs w:val="24"/>
        </w:rPr>
        <w:tab/>
      </w:r>
      <w:r w:rsidR="000E2C5F">
        <w:rPr>
          <w:rFonts w:ascii="Arial" w:hAnsi="Arial" w:cs="Arial"/>
          <w:szCs w:val="24"/>
        </w:rPr>
        <w:t>Mary Lee Salzer-Lutz</w:t>
      </w:r>
    </w:p>
    <w:p w:rsidR="000E2C5F" w:rsidRDefault="003165FA" w:rsidP="000E2C5F">
      <w:pPr>
        <w:rPr>
          <w:rFonts w:ascii="Arial" w:hAnsi="Arial" w:cs="Arial"/>
          <w:szCs w:val="24"/>
        </w:rPr>
      </w:pPr>
      <w:r>
        <w:rPr>
          <w:rFonts w:ascii="Arial" w:hAnsi="Arial" w:cs="Arial"/>
          <w:szCs w:val="24"/>
        </w:rPr>
        <w:t>Ron Evens</w:t>
      </w:r>
      <w:r w:rsidR="00657AFF">
        <w:rPr>
          <w:rFonts w:ascii="Arial" w:hAnsi="Arial" w:cs="Arial"/>
          <w:szCs w:val="24"/>
        </w:rPr>
        <w:tab/>
      </w:r>
      <w:r w:rsidR="00657AFF">
        <w:rPr>
          <w:rFonts w:ascii="Arial" w:hAnsi="Arial" w:cs="Arial"/>
          <w:szCs w:val="24"/>
        </w:rPr>
        <w:tab/>
      </w:r>
      <w:r w:rsidR="00657AFF">
        <w:rPr>
          <w:rFonts w:ascii="Arial" w:hAnsi="Arial" w:cs="Arial"/>
          <w:szCs w:val="24"/>
        </w:rPr>
        <w:tab/>
      </w:r>
      <w:r w:rsidR="00657AFF">
        <w:rPr>
          <w:rFonts w:ascii="Arial" w:hAnsi="Arial" w:cs="Arial"/>
          <w:szCs w:val="24"/>
        </w:rPr>
        <w:tab/>
      </w:r>
      <w:r w:rsidR="000E2C5F">
        <w:rPr>
          <w:rFonts w:ascii="Arial" w:hAnsi="Arial" w:cs="Arial"/>
          <w:szCs w:val="24"/>
        </w:rPr>
        <w:t xml:space="preserve">        </w:t>
      </w:r>
    </w:p>
    <w:p w:rsidR="000D23E3" w:rsidRDefault="000E2C5F" w:rsidP="009C109C">
      <w:pPr>
        <w:rPr>
          <w:rFonts w:ascii="Arial" w:hAnsi="Arial" w:cs="Arial"/>
          <w:szCs w:val="24"/>
        </w:rPr>
      </w:pPr>
      <w:r>
        <w:rPr>
          <w:rFonts w:ascii="Arial" w:hAnsi="Arial" w:cs="Arial"/>
          <w:szCs w:val="24"/>
        </w:rPr>
        <w:t>Sandy Washington</w:t>
      </w:r>
    </w:p>
    <w:p w:rsidR="00AF2EA2" w:rsidRDefault="00097849" w:rsidP="009C109C">
      <w:pPr>
        <w:rPr>
          <w:rFonts w:ascii="Arial" w:hAnsi="Arial" w:cs="Arial"/>
          <w:szCs w:val="24"/>
        </w:rPr>
      </w:pPr>
      <w:r>
        <w:rPr>
          <w:rFonts w:ascii="Arial" w:hAnsi="Arial" w:cs="Arial"/>
          <w:szCs w:val="24"/>
        </w:rPr>
        <w:t>Allen Klippel</w:t>
      </w:r>
    </w:p>
    <w:p w:rsidR="0005439D" w:rsidRDefault="0005439D" w:rsidP="0058091C">
      <w:pPr>
        <w:rPr>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r w:rsidR="00AF2EA2">
        <w:rPr>
          <w:rFonts w:ascii="Arial" w:hAnsi="Arial" w:cs="Arial"/>
          <w:szCs w:val="24"/>
        </w:rPr>
        <w:tab/>
      </w:r>
    </w:p>
    <w:p w:rsidR="003165FA" w:rsidRDefault="003165FA" w:rsidP="0058091C">
      <w:pPr>
        <w:rPr>
          <w:rFonts w:ascii="Arial" w:hAnsi="Arial" w:cs="Arial"/>
          <w:szCs w:val="24"/>
        </w:rPr>
      </w:pPr>
      <w:r>
        <w:rPr>
          <w:rFonts w:ascii="Arial" w:hAnsi="Arial" w:cs="Arial"/>
          <w:szCs w:val="24"/>
        </w:rPr>
        <w:t>Darrell Scott</w:t>
      </w:r>
    </w:p>
    <w:p w:rsidR="00023B3A" w:rsidRDefault="00023B3A" w:rsidP="00D64CA1">
      <w:pPr>
        <w:rPr>
          <w:rFonts w:ascii="Arial" w:hAnsi="Arial" w:cs="Arial"/>
          <w:szCs w:val="24"/>
        </w:rPr>
      </w:pPr>
    </w:p>
    <w:p w:rsidR="00146C24" w:rsidRPr="007A04DE" w:rsidRDefault="00146C24" w:rsidP="00D64CA1">
      <w:pPr>
        <w:rPr>
          <w:rFonts w:ascii="Arial" w:hAnsi="Arial" w:cs="Arial"/>
          <w:szCs w:val="24"/>
        </w:rPr>
      </w:pPr>
    </w:p>
    <w:p w:rsidR="00373A80" w:rsidRPr="007A04DE" w:rsidRDefault="00373A80" w:rsidP="00D64CA1">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r w:rsidR="00A14E1E">
        <w:rPr>
          <w:rFonts w:ascii="Arial" w:hAnsi="Arial" w:cs="Arial"/>
          <w:szCs w:val="24"/>
        </w:rPr>
        <w:t>July 6th</w:t>
      </w:r>
      <w:r w:rsidR="007B5AD9">
        <w:rPr>
          <w:rFonts w:ascii="Arial" w:hAnsi="Arial" w:cs="Arial"/>
          <w:szCs w:val="24"/>
        </w:rPr>
        <w:t>, 202</w:t>
      </w:r>
      <w:r w:rsidR="005D4303">
        <w:rPr>
          <w:rFonts w:ascii="Arial" w:hAnsi="Arial" w:cs="Arial"/>
          <w:szCs w:val="24"/>
        </w:rPr>
        <w:t>2</w:t>
      </w:r>
      <w:r w:rsidR="004A3271" w:rsidRPr="007A04DE">
        <w:rPr>
          <w:rFonts w:ascii="Arial" w:hAnsi="Arial" w:cs="Arial"/>
          <w:szCs w:val="24"/>
        </w:rPr>
        <w:t xml:space="preserve">, </w:t>
      </w:r>
      <w:r w:rsidR="00B73798">
        <w:rPr>
          <w:rFonts w:ascii="Arial" w:hAnsi="Arial" w:cs="Arial"/>
          <w:szCs w:val="24"/>
        </w:rPr>
        <w:t>at 7:00 p.m.</w:t>
      </w:r>
      <w:r w:rsidR="003165FA">
        <w:rPr>
          <w:rFonts w:ascii="Arial" w:hAnsi="Arial" w:cs="Arial"/>
          <w:szCs w:val="24"/>
        </w:rPr>
        <w:t xml:space="preserve"> in the City Hall Council Chambers</w:t>
      </w:r>
      <w:r w:rsidR="00B73798">
        <w:rPr>
          <w:rFonts w:ascii="Arial" w:hAnsi="Arial" w:cs="Arial"/>
          <w:szCs w:val="24"/>
        </w:rPr>
        <w:t>.</w:t>
      </w:r>
      <w:r w:rsidR="002370F4" w:rsidRPr="007A04DE">
        <w:rPr>
          <w:rFonts w:ascii="Arial" w:hAnsi="Arial" w:cs="Arial"/>
          <w:szCs w:val="24"/>
        </w:rPr>
        <w:t xml:space="preserve"> </w:t>
      </w:r>
      <w:r w:rsidR="008F2E6C">
        <w:rPr>
          <w:rFonts w:ascii="Arial" w:hAnsi="Arial" w:cs="Arial"/>
          <w:szCs w:val="24"/>
        </w:rPr>
        <w:t>Planning and Development Services Director Jonathan Raiche</w:t>
      </w:r>
      <w:r w:rsidR="00CB594D">
        <w:rPr>
          <w:rFonts w:ascii="Arial" w:hAnsi="Arial" w:cs="Arial"/>
          <w:szCs w:val="24"/>
        </w:rPr>
        <w:t>,</w:t>
      </w:r>
      <w:r w:rsidR="00AF2EA2">
        <w:rPr>
          <w:rFonts w:ascii="Arial" w:hAnsi="Arial" w:cs="Arial"/>
          <w:szCs w:val="24"/>
        </w:rPr>
        <w:t xml:space="preserve"> </w:t>
      </w:r>
      <w:r w:rsidR="00FE3E0A">
        <w:rPr>
          <w:rFonts w:ascii="Arial" w:hAnsi="Arial" w:cs="Arial"/>
          <w:szCs w:val="24"/>
        </w:rPr>
        <w:t>Planner II Amy Lowry</w:t>
      </w:r>
      <w:r w:rsidR="00CB594D">
        <w:rPr>
          <w:rFonts w:ascii="Arial" w:hAnsi="Arial" w:cs="Arial"/>
          <w:szCs w:val="24"/>
        </w:rPr>
        <w:t xml:space="preserve">, </w:t>
      </w:r>
      <w:r w:rsidR="00955B8D">
        <w:rPr>
          <w:rFonts w:ascii="Arial" w:hAnsi="Arial" w:cs="Arial"/>
          <w:szCs w:val="24"/>
        </w:rPr>
        <w:t xml:space="preserve">and </w:t>
      </w:r>
      <w:r w:rsidR="00CB594D">
        <w:rPr>
          <w:rFonts w:ascii="Arial" w:hAnsi="Arial" w:cs="Arial"/>
          <w:szCs w:val="24"/>
        </w:rPr>
        <w:t xml:space="preserve">Administrative Assistant </w:t>
      </w:r>
      <w:r w:rsidR="00A14E1E">
        <w:rPr>
          <w:rFonts w:ascii="Arial" w:hAnsi="Arial" w:cs="Arial"/>
          <w:szCs w:val="24"/>
        </w:rPr>
        <w:t>Danielle Johnson</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Pr="007A04DE" w:rsidRDefault="004B1994" w:rsidP="00D64CA1">
      <w:pPr>
        <w:rPr>
          <w:rFonts w:ascii="Arial" w:hAnsi="Arial" w:cs="Arial"/>
          <w:szCs w:val="24"/>
        </w:rPr>
      </w:pPr>
    </w:p>
    <w:p w:rsidR="00E169D9" w:rsidRDefault="00833CD2" w:rsidP="00216F5C">
      <w:pPr>
        <w:ind w:left="720" w:hanging="720"/>
        <w:rPr>
          <w:rFonts w:ascii="Arial" w:hAnsi="Arial" w:cs="Arial"/>
        </w:rPr>
      </w:pPr>
      <w:r w:rsidRPr="007A04DE">
        <w:rPr>
          <w:rFonts w:ascii="Arial" w:hAnsi="Arial" w:cs="Arial"/>
          <w:b/>
          <w:szCs w:val="24"/>
        </w:rPr>
        <w:t>1.</w:t>
      </w:r>
      <w:r w:rsidR="00CB594D">
        <w:rPr>
          <w:rFonts w:ascii="Arial" w:hAnsi="Arial" w:cs="Arial"/>
          <w:szCs w:val="24"/>
        </w:rPr>
        <w:tab/>
      </w:r>
      <w:r w:rsidR="00D62455">
        <w:rPr>
          <w:rFonts w:ascii="Arial" w:hAnsi="Arial" w:cs="Arial"/>
          <w:szCs w:val="24"/>
        </w:rPr>
        <w:t xml:space="preserve">Chair Adkins </w:t>
      </w:r>
      <w:r w:rsidR="00476C13">
        <w:rPr>
          <w:rFonts w:ascii="Arial" w:hAnsi="Arial" w:cs="Arial"/>
          <w:szCs w:val="24"/>
        </w:rPr>
        <w:t>called the meeting to order at 7</w:t>
      </w:r>
      <w:r w:rsidR="00BE7C84">
        <w:rPr>
          <w:rFonts w:ascii="Arial" w:hAnsi="Arial" w:cs="Arial"/>
          <w:szCs w:val="24"/>
        </w:rPr>
        <w:t xml:space="preserve"> p.m.</w:t>
      </w:r>
      <w:r w:rsidR="00216F5C" w:rsidRPr="00216F5C">
        <w:rPr>
          <w:rFonts w:ascii="Arial" w:hAnsi="Arial" w:cs="Arial"/>
        </w:rPr>
        <w:t xml:space="preserve"> </w:t>
      </w:r>
      <w:r w:rsidR="00DE012E">
        <w:rPr>
          <w:rFonts w:ascii="Arial" w:hAnsi="Arial" w:cs="Arial"/>
        </w:rPr>
        <w:t>and a</w:t>
      </w:r>
      <w:r w:rsidR="00CB594D">
        <w:rPr>
          <w:rFonts w:ascii="Arial" w:hAnsi="Arial" w:cs="Arial"/>
        </w:rPr>
        <w:t>nnounced that Commissioner</w:t>
      </w:r>
      <w:r w:rsidR="00657AFF">
        <w:rPr>
          <w:rFonts w:ascii="Arial" w:hAnsi="Arial" w:cs="Arial"/>
        </w:rPr>
        <w:t xml:space="preserve">s Diel and </w:t>
      </w:r>
      <w:r w:rsidR="00A14E1E">
        <w:rPr>
          <w:rFonts w:ascii="Arial" w:hAnsi="Arial" w:cs="Arial"/>
        </w:rPr>
        <w:t>Salzer-Lutz</w:t>
      </w:r>
      <w:r w:rsidR="00657AFF">
        <w:rPr>
          <w:rFonts w:ascii="Arial" w:hAnsi="Arial" w:cs="Arial"/>
        </w:rPr>
        <w:t xml:space="preserve"> were </w:t>
      </w:r>
      <w:r w:rsidR="00CB594D">
        <w:rPr>
          <w:rFonts w:ascii="Arial" w:hAnsi="Arial" w:cs="Arial"/>
        </w:rPr>
        <w:t xml:space="preserve">absent and </w:t>
      </w:r>
      <w:r w:rsidR="00657AFF">
        <w:rPr>
          <w:rFonts w:ascii="Arial" w:hAnsi="Arial" w:cs="Arial"/>
        </w:rPr>
        <w:t xml:space="preserve">their </w:t>
      </w:r>
      <w:r w:rsidR="00CB594D">
        <w:rPr>
          <w:rFonts w:ascii="Arial" w:hAnsi="Arial" w:cs="Arial"/>
        </w:rPr>
        <w:t>absence was excused.</w:t>
      </w:r>
    </w:p>
    <w:p w:rsidR="00AF2EA2" w:rsidRDefault="00AF2EA2" w:rsidP="00322138">
      <w:pPr>
        <w:ind w:left="720"/>
        <w:rPr>
          <w:rFonts w:ascii="Arial" w:hAnsi="Arial" w:cs="Arial"/>
          <w:szCs w:val="24"/>
        </w:rPr>
      </w:pPr>
    </w:p>
    <w:p w:rsidR="00B73E53" w:rsidRDefault="002E5F8A" w:rsidP="009408AC">
      <w:pPr>
        <w:widowControl/>
        <w:ind w:left="720" w:hanging="660"/>
        <w:rPr>
          <w:rFonts w:ascii="Arial" w:eastAsia="Arial" w:hAnsi="Arial" w:cs="Arial"/>
        </w:rPr>
      </w:pPr>
      <w:r w:rsidRPr="000D23E3">
        <w:rPr>
          <w:rFonts w:ascii="Arial" w:eastAsia="Arial" w:hAnsi="Arial" w:cs="Arial"/>
          <w:b/>
        </w:rPr>
        <w:t>2</w:t>
      </w:r>
      <w:r>
        <w:rPr>
          <w:rFonts w:ascii="Arial" w:eastAsia="Arial" w:hAnsi="Arial" w:cs="Arial"/>
        </w:rPr>
        <w:t>.</w:t>
      </w:r>
      <w:r>
        <w:rPr>
          <w:rFonts w:ascii="Arial" w:eastAsia="Arial" w:hAnsi="Arial" w:cs="Arial"/>
        </w:rPr>
        <w:tab/>
      </w:r>
      <w:r w:rsidR="00D62455">
        <w:rPr>
          <w:rFonts w:ascii="Arial" w:eastAsia="Arial" w:hAnsi="Arial" w:cs="Arial"/>
        </w:rPr>
        <w:t>M</w:t>
      </w:r>
      <w:r>
        <w:rPr>
          <w:rFonts w:ascii="Arial" w:eastAsia="Arial" w:hAnsi="Arial" w:cs="Arial"/>
        </w:rPr>
        <w:t xml:space="preserve">otion was made by Commissioner </w:t>
      </w:r>
      <w:r w:rsidR="00DE012E">
        <w:rPr>
          <w:rFonts w:ascii="Arial" w:eastAsia="Arial" w:hAnsi="Arial" w:cs="Arial"/>
        </w:rPr>
        <w:t xml:space="preserve">Scott </w:t>
      </w:r>
      <w:r>
        <w:rPr>
          <w:rFonts w:ascii="Arial" w:eastAsia="Arial" w:hAnsi="Arial" w:cs="Arial"/>
        </w:rPr>
        <w:t>and seconded by Commissioner</w:t>
      </w:r>
      <w:r w:rsidR="005E025C">
        <w:rPr>
          <w:rFonts w:ascii="Arial" w:eastAsia="Arial" w:hAnsi="Arial" w:cs="Arial"/>
        </w:rPr>
        <w:t xml:space="preserve"> </w:t>
      </w:r>
      <w:r w:rsidR="00A14E1E">
        <w:rPr>
          <w:rFonts w:ascii="Arial" w:eastAsia="Arial" w:hAnsi="Arial" w:cs="Arial"/>
        </w:rPr>
        <w:t>Eagleton</w:t>
      </w:r>
      <w:r w:rsidR="00DE012E">
        <w:rPr>
          <w:rFonts w:ascii="Arial" w:eastAsia="Arial" w:hAnsi="Arial" w:cs="Arial"/>
        </w:rPr>
        <w:t xml:space="preserve"> </w:t>
      </w:r>
      <w:r>
        <w:rPr>
          <w:rFonts w:ascii="Arial" w:eastAsia="Arial" w:hAnsi="Arial" w:cs="Arial"/>
        </w:rPr>
        <w:t>to approve the minutes for the</w:t>
      </w:r>
      <w:r w:rsidR="00955B8D">
        <w:rPr>
          <w:rFonts w:ascii="Arial" w:eastAsia="Arial" w:hAnsi="Arial" w:cs="Arial"/>
        </w:rPr>
        <w:t xml:space="preserve"> </w:t>
      </w:r>
      <w:r w:rsidR="000E2C5F">
        <w:rPr>
          <w:rFonts w:ascii="Arial" w:eastAsia="Arial" w:hAnsi="Arial" w:cs="Arial"/>
        </w:rPr>
        <w:t>June 1st</w:t>
      </w:r>
      <w:r>
        <w:rPr>
          <w:rFonts w:ascii="Arial" w:eastAsia="Arial" w:hAnsi="Arial" w:cs="Arial"/>
        </w:rPr>
        <w:t>, 202</w:t>
      </w:r>
      <w:r w:rsidR="005D4303">
        <w:rPr>
          <w:rFonts w:ascii="Arial" w:eastAsia="Arial" w:hAnsi="Arial" w:cs="Arial"/>
        </w:rPr>
        <w:t>2</w:t>
      </w:r>
      <w:r>
        <w:rPr>
          <w:rFonts w:ascii="Arial" w:eastAsia="Arial" w:hAnsi="Arial" w:cs="Arial"/>
        </w:rPr>
        <w:t xml:space="preserve"> meeting </w:t>
      </w:r>
      <w:r w:rsidR="00E85675">
        <w:rPr>
          <w:rFonts w:ascii="Arial" w:eastAsia="Arial" w:hAnsi="Arial" w:cs="Arial"/>
        </w:rPr>
        <w:t xml:space="preserve">as </w:t>
      </w:r>
      <w:r w:rsidR="00097849">
        <w:rPr>
          <w:rFonts w:ascii="Arial" w:eastAsia="Arial" w:hAnsi="Arial" w:cs="Arial"/>
        </w:rPr>
        <w:t>written</w:t>
      </w:r>
      <w:r w:rsidR="00C3495C">
        <w:rPr>
          <w:rFonts w:ascii="Arial" w:eastAsia="Arial" w:hAnsi="Arial" w:cs="Arial"/>
        </w:rPr>
        <w:t>.</w:t>
      </w:r>
      <w:r w:rsidR="00CF67FC">
        <w:rPr>
          <w:rFonts w:ascii="Arial" w:eastAsia="Arial" w:hAnsi="Arial" w:cs="Arial"/>
        </w:rPr>
        <w:t xml:space="preserve"> </w:t>
      </w:r>
      <w:r w:rsidR="009408AC">
        <w:rPr>
          <w:rFonts w:ascii="Arial" w:eastAsia="Arial" w:hAnsi="Arial" w:cs="Arial"/>
        </w:rPr>
        <w:t xml:space="preserve">The minutes were </w:t>
      </w:r>
      <w:r w:rsidR="00657AFF">
        <w:rPr>
          <w:rFonts w:ascii="Arial" w:eastAsia="Arial" w:hAnsi="Arial" w:cs="Arial"/>
        </w:rPr>
        <w:t xml:space="preserve">unanimously </w:t>
      </w:r>
      <w:r w:rsidR="009408AC">
        <w:rPr>
          <w:rFonts w:ascii="Arial" w:eastAsia="Arial" w:hAnsi="Arial" w:cs="Arial"/>
        </w:rPr>
        <w:t xml:space="preserve">approved </w:t>
      </w:r>
      <w:r w:rsidR="00657AFF">
        <w:rPr>
          <w:rFonts w:ascii="Arial" w:eastAsia="Arial" w:hAnsi="Arial" w:cs="Arial"/>
        </w:rPr>
        <w:t xml:space="preserve">by the </w:t>
      </w:r>
      <w:r w:rsidR="0091648F">
        <w:rPr>
          <w:rFonts w:ascii="Arial" w:eastAsia="Arial" w:hAnsi="Arial" w:cs="Arial"/>
        </w:rPr>
        <w:t>seven</w:t>
      </w:r>
      <w:r w:rsidR="009408AC">
        <w:rPr>
          <w:rFonts w:ascii="Arial" w:eastAsia="Arial" w:hAnsi="Arial" w:cs="Arial"/>
        </w:rPr>
        <w:t xml:space="preserve"> members</w:t>
      </w:r>
      <w:r w:rsidR="00657AFF">
        <w:rPr>
          <w:rFonts w:ascii="Arial" w:eastAsia="Arial" w:hAnsi="Arial" w:cs="Arial"/>
        </w:rPr>
        <w:t xml:space="preserve"> present</w:t>
      </w:r>
      <w:r w:rsidR="009408AC">
        <w:rPr>
          <w:rFonts w:ascii="Arial" w:eastAsia="Arial" w:hAnsi="Arial" w:cs="Arial"/>
        </w:rPr>
        <w:t>.</w:t>
      </w:r>
    </w:p>
    <w:p w:rsidR="000D23E3" w:rsidRDefault="000D23E3" w:rsidP="00A3699A">
      <w:pPr>
        <w:tabs>
          <w:tab w:val="left" w:pos="810"/>
          <w:tab w:val="left" w:pos="1170"/>
        </w:tabs>
        <w:rPr>
          <w:rFonts w:ascii="Arial" w:hAnsi="Arial" w:cs="Arial"/>
          <w:b/>
          <w:sz w:val="22"/>
          <w:szCs w:val="22"/>
        </w:rPr>
      </w:pPr>
    </w:p>
    <w:p w:rsidR="000D23E3" w:rsidRPr="00610635" w:rsidRDefault="000D23E3" w:rsidP="000D23E3">
      <w:pPr>
        <w:tabs>
          <w:tab w:val="left" w:pos="720"/>
          <w:tab w:val="left" w:pos="1080"/>
        </w:tabs>
        <w:rPr>
          <w:rFonts w:ascii="Arial" w:hAnsi="Arial" w:cs="Arial"/>
          <w:b/>
          <w:szCs w:val="22"/>
        </w:rPr>
      </w:pPr>
      <w:r>
        <w:rPr>
          <w:rFonts w:ascii="Arial" w:hAnsi="Arial" w:cs="Arial"/>
          <w:b/>
          <w:sz w:val="22"/>
          <w:szCs w:val="22"/>
        </w:rPr>
        <w:t>3</w:t>
      </w:r>
      <w:r w:rsidR="00457FBF">
        <w:rPr>
          <w:rFonts w:ascii="Arial" w:hAnsi="Arial" w:cs="Arial"/>
          <w:b/>
          <w:szCs w:val="22"/>
        </w:rPr>
        <w:t>.</w:t>
      </w:r>
      <w:r w:rsidR="00457FBF">
        <w:rPr>
          <w:rFonts w:ascii="Arial" w:hAnsi="Arial" w:cs="Arial"/>
          <w:b/>
          <w:szCs w:val="22"/>
        </w:rPr>
        <w:tab/>
        <w:t>PZ-1-23</w:t>
      </w:r>
      <w:r w:rsidRPr="00610635">
        <w:rPr>
          <w:rFonts w:ascii="Arial" w:hAnsi="Arial" w:cs="Arial"/>
          <w:b/>
          <w:szCs w:val="22"/>
        </w:rPr>
        <w:t xml:space="preserve"> COMMUNITY UNIT PLAN – WOODLAND HILL, 600 N BALLAS RD</w:t>
      </w:r>
    </w:p>
    <w:p w:rsidR="000D23E3" w:rsidRPr="00610635" w:rsidRDefault="000D23E3" w:rsidP="000D23E3">
      <w:pPr>
        <w:tabs>
          <w:tab w:val="left" w:pos="720"/>
          <w:tab w:val="left" w:pos="1080"/>
        </w:tabs>
        <w:rPr>
          <w:rFonts w:ascii="Arial" w:hAnsi="Arial" w:cs="Arial"/>
          <w:szCs w:val="22"/>
        </w:rPr>
      </w:pPr>
      <w:r w:rsidRPr="00610635">
        <w:rPr>
          <w:rFonts w:ascii="Arial" w:hAnsi="Arial" w:cs="Arial"/>
          <w:szCs w:val="22"/>
        </w:rPr>
        <w:tab/>
        <w:t>Submitted:  5-25-22  Automatic Recommendation Date: 9-22-2022</w:t>
      </w:r>
    </w:p>
    <w:p w:rsidR="000D23E3" w:rsidRPr="00610635" w:rsidRDefault="000D23E3" w:rsidP="000D23E3">
      <w:pPr>
        <w:tabs>
          <w:tab w:val="left" w:pos="720"/>
          <w:tab w:val="left" w:pos="1080"/>
        </w:tabs>
        <w:rPr>
          <w:rFonts w:ascii="Arial" w:hAnsi="Arial" w:cs="Arial"/>
          <w:szCs w:val="22"/>
        </w:rPr>
      </w:pPr>
      <w:r w:rsidRPr="00610635">
        <w:rPr>
          <w:rFonts w:ascii="Arial" w:hAnsi="Arial" w:cs="Arial"/>
          <w:szCs w:val="22"/>
        </w:rPr>
        <w:tab/>
        <w:t>Petitioner, Nicholas Liuzza, NJL Custom Homes</w:t>
      </w:r>
    </w:p>
    <w:p w:rsidR="000D23E3" w:rsidRPr="00C445C8" w:rsidRDefault="000D23E3" w:rsidP="000D23E3">
      <w:pPr>
        <w:tabs>
          <w:tab w:val="left" w:pos="720"/>
          <w:tab w:val="left" w:pos="1080"/>
        </w:tabs>
        <w:rPr>
          <w:rFonts w:ascii="Arial" w:hAnsi="Arial" w:cs="Arial"/>
          <w:szCs w:val="22"/>
        </w:rPr>
      </w:pPr>
    </w:p>
    <w:p w:rsidR="00464D95" w:rsidRDefault="00DE012E" w:rsidP="00EF26D4">
      <w:pPr>
        <w:pStyle w:val="BodyText2"/>
        <w:ind w:left="720"/>
        <w:jc w:val="left"/>
        <w:rPr>
          <w:rFonts w:ascii="Arial" w:hAnsi="Arial" w:cs="Arial"/>
          <w:szCs w:val="24"/>
        </w:rPr>
      </w:pPr>
      <w:r w:rsidRPr="00C445C8">
        <w:rPr>
          <w:rFonts w:ascii="Arial" w:hAnsi="Arial" w:cs="Arial"/>
          <w:szCs w:val="22"/>
        </w:rPr>
        <w:t xml:space="preserve">Planner II Amy Lowry </w:t>
      </w:r>
      <w:r w:rsidR="007A39B7">
        <w:rPr>
          <w:rFonts w:ascii="Arial" w:hAnsi="Arial" w:cs="Arial"/>
          <w:szCs w:val="22"/>
        </w:rPr>
        <w:t xml:space="preserve">discussed </w:t>
      </w:r>
      <w:r w:rsidR="007A39B7" w:rsidRPr="00C445C8">
        <w:rPr>
          <w:rFonts w:ascii="Arial" w:hAnsi="Arial" w:cs="Arial"/>
          <w:szCs w:val="22"/>
        </w:rPr>
        <w:t>the site plan</w:t>
      </w:r>
      <w:r w:rsidR="007A39B7">
        <w:rPr>
          <w:rFonts w:ascii="Arial" w:hAnsi="Arial" w:cs="Arial"/>
          <w:szCs w:val="22"/>
        </w:rPr>
        <w:t xml:space="preserve"> and displayed an aerial photo and</w:t>
      </w:r>
      <w:r w:rsidR="00C445C8" w:rsidRPr="00C445C8">
        <w:rPr>
          <w:rFonts w:ascii="Arial" w:hAnsi="Arial" w:cs="Arial"/>
          <w:szCs w:val="22"/>
        </w:rPr>
        <w:t xml:space="preserve"> photograp</w:t>
      </w:r>
      <w:r w:rsidR="007A39B7">
        <w:rPr>
          <w:rFonts w:ascii="Arial" w:hAnsi="Arial" w:cs="Arial"/>
          <w:szCs w:val="22"/>
        </w:rPr>
        <w:t>hs of th</w:t>
      </w:r>
      <w:r w:rsidR="00EF26D4">
        <w:rPr>
          <w:rFonts w:ascii="Arial" w:hAnsi="Arial" w:cs="Arial"/>
          <w:szCs w:val="22"/>
        </w:rPr>
        <w:t>e site</w:t>
      </w:r>
      <w:r w:rsidR="00C445C8" w:rsidRPr="00C445C8">
        <w:rPr>
          <w:rFonts w:ascii="Arial" w:hAnsi="Arial" w:cs="Arial"/>
          <w:szCs w:val="22"/>
        </w:rPr>
        <w:t xml:space="preserve">. </w:t>
      </w:r>
      <w:r w:rsidR="00EF26D4">
        <w:rPr>
          <w:rFonts w:ascii="Arial" w:hAnsi="Arial" w:cs="Arial"/>
          <w:szCs w:val="22"/>
        </w:rPr>
        <w:t>M</w:t>
      </w:r>
      <w:r w:rsidR="005D1AD8">
        <w:rPr>
          <w:rFonts w:ascii="Arial" w:hAnsi="Arial" w:cs="Arial"/>
          <w:szCs w:val="22"/>
        </w:rPr>
        <w:t>r</w:t>
      </w:r>
      <w:r w:rsidR="00E62FEA">
        <w:rPr>
          <w:rFonts w:ascii="Arial" w:hAnsi="Arial" w:cs="Arial"/>
          <w:szCs w:val="22"/>
        </w:rPr>
        <w:t>s. Low</w:t>
      </w:r>
      <w:r w:rsidR="00EF26D4">
        <w:rPr>
          <w:rFonts w:ascii="Arial" w:hAnsi="Arial" w:cs="Arial"/>
          <w:szCs w:val="22"/>
        </w:rPr>
        <w:t>ry stated that</w:t>
      </w:r>
      <w:r w:rsidR="007A39B7">
        <w:rPr>
          <w:rFonts w:ascii="Arial" w:hAnsi="Arial" w:cs="Arial"/>
          <w:szCs w:val="22"/>
        </w:rPr>
        <w:t xml:space="preserve"> the </w:t>
      </w:r>
      <w:r w:rsidR="00C445C8" w:rsidRPr="00C445C8">
        <w:rPr>
          <w:rFonts w:ascii="Arial" w:hAnsi="Arial" w:cs="Arial"/>
          <w:szCs w:val="22"/>
        </w:rPr>
        <w:t xml:space="preserve">two </w:t>
      </w:r>
      <w:r w:rsidR="00FD676F">
        <w:rPr>
          <w:rFonts w:ascii="Arial" w:hAnsi="Arial" w:cs="Arial"/>
          <w:szCs w:val="22"/>
        </w:rPr>
        <w:t xml:space="preserve">subdivision </w:t>
      </w:r>
      <w:r w:rsidR="00EF26D4">
        <w:rPr>
          <w:rFonts w:ascii="Arial" w:hAnsi="Arial" w:cs="Arial"/>
          <w:szCs w:val="22"/>
        </w:rPr>
        <w:t>modifications that had been</w:t>
      </w:r>
      <w:r w:rsidR="00C445C8" w:rsidRPr="00C445C8">
        <w:rPr>
          <w:rFonts w:ascii="Arial" w:hAnsi="Arial" w:cs="Arial"/>
          <w:szCs w:val="22"/>
        </w:rPr>
        <w:t xml:space="preserve"> requested</w:t>
      </w:r>
      <w:r w:rsidR="007C75D6">
        <w:rPr>
          <w:rFonts w:ascii="Arial" w:hAnsi="Arial" w:cs="Arial"/>
          <w:szCs w:val="22"/>
        </w:rPr>
        <w:t xml:space="preserve"> have</w:t>
      </w:r>
      <w:r w:rsidR="00EF26D4">
        <w:rPr>
          <w:rFonts w:ascii="Arial" w:hAnsi="Arial" w:cs="Arial"/>
          <w:szCs w:val="22"/>
        </w:rPr>
        <w:t xml:space="preserve"> since been</w:t>
      </w:r>
      <w:r w:rsidR="007C75D6">
        <w:rPr>
          <w:rFonts w:ascii="Arial" w:hAnsi="Arial" w:cs="Arial"/>
          <w:szCs w:val="22"/>
        </w:rPr>
        <w:t xml:space="preserve"> </w:t>
      </w:r>
      <w:r w:rsidR="00E62FEA">
        <w:rPr>
          <w:rFonts w:ascii="Arial" w:hAnsi="Arial" w:cs="Arial"/>
          <w:szCs w:val="22"/>
        </w:rPr>
        <w:t>re</w:t>
      </w:r>
      <w:r w:rsidR="007C75D6">
        <w:rPr>
          <w:rFonts w:ascii="Arial" w:hAnsi="Arial" w:cs="Arial"/>
          <w:szCs w:val="22"/>
        </w:rPr>
        <w:t>considered</w:t>
      </w:r>
      <w:r w:rsidR="00E62FEA">
        <w:rPr>
          <w:rFonts w:ascii="Arial" w:hAnsi="Arial" w:cs="Arial"/>
          <w:szCs w:val="22"/>
        </w:rPr>
        <w:t xml:space="preserve"> at the subcommittee and staff’s requests:</w:t>
      </w:r>
      <w:r w:rsidR="00EF26D4">
        <w:rPr>
          <w:rFonts w:ascii="Arial" w:hAnsi="Arial" w:cs="Arial"/>
          <w:szCs w:val="22"/>
        </w:rPr>
        <w:t xml:space="preserve"> (1) the</w:t>
      </w:r>
      <w:r w:rsidR="00C445C8" w:rsidRPr="00C445C8">
        <w:rPr>
          <w:rFonts w:ascii="Arial" w:hAnsi="Arial" w:cs="Arial"/>
          <w:szCs w:val="22"/>
        </w:rPr>
        <w:t xml:space="preserve"> “hammerhead</w:t>
      </w:r>
      <w:r w:rsidR="007C75D6">
        <w:rPr>
          <w:rFonts w:ascii="Arial" w:hAnsi="Arial" w:cs="Arial"/>
          <w:szCs w:val="22"/>
        </w:rPr>
        <w:t>”</w:t>
      </w:r>
      <w:r w:rsidR="00EF26D4">
        <w:rPr>
          <w:rFonts w:ascii="Arial" w:hAnsi="Arial" w:cs="Arial"/>
          <w:szCs w:val="22"/>
        </w:rPr>
        <w:t xml:space="preserve"> </w:t>
      </w:r>
      <w:r w:rsidR="00E62FEA">
        <w:rPr>
          <w:rFonts w:ascii="Arial" w:hAnsi="Arial" w:cs="Arial"/>
          <w:szCs w:val="22"/>
        </w:rPr>
        <w:t xml:space="preserve">street termination </w:t>
      </w:r>
      <w:r w:rsidR="00EF26D4">
        <w:rPr>
          <w:rFonts w:ascii="Arial" w:hAnsi="Arial" w:cs="Arial"/>
          <w:szCs w:val="22"/>
        </w:rPr>
        <w:t xml:space="preserve">was </w:t>
      </w:r>
      <w:r w:rsidR="00E62FEA">
        <w:rPr>
          <w:rFonts w:ascii="Arial" w:hAnsi="Arial" w:cs="Arial"/>
          <w:szCs w:val="22"/>
        </w:rPr>
        <w:t>changed to</w:t>
      </w:r>
      <w:r w:rsidR="00EF26D4">
        <w:rPr>
          <w:rFonts w:ascii="Arial" w:hAnsi="Arial" w:cs="Arial"/>
          <w:szCs w:val="22"/>
        </w:rPr>
        <w:t xml:space="preserve"> a cul-de-sac</w:t>
      </w:r>
      <w:r w:rsidR="00E62FEA">
        <w:rPr>
          <w:rFonts w:ascii="Arial" w:hAnsi="Arial" w:cs="Arial"/>
          <w:szCs w:val="22"/>
        </w:rPr>
        <w:t>,</w:t>
      </w:r>
      <w:r w:rsidR="00EF26D4">
        <w:rPr>
          <w:rFonts w:ascii="Arial" w:hAnsi="Arial" w:cs="Arial"/>
          <w:szCs w:val="22"/>
        </w:rPr>
        <w:t xml:space="preserve"> and (2) the</w:t>
      </w:r>
      <w:r w:rsidR="00C445C8" w:rsidRPr="00C445C8">
        <w:rPr>
          <w:rFonts w:ascii="Arial" w:hAnsi="Arial" w:cs="Arial"/>
          <w:szCs w:val="22"/>
        </w:rPr>
        <w:t xml:space="preserve"> private street </w:t>
      </w:r>
      <w:r w:rsidR="00E62FEA">
        <w:rPr>
          <w:rFonts w:ascii="Arial" w:hAnsi="Arial" w:cs="Arial"/>
          <w:szCs w:val="22"/>
        </w:rPr>
        <w:t>is</w:t>
      </w:r>
      <w:r w:rsidR="00EF26D4">
        <w:rPr>
          <w:rFonts w:ascii="Arial" w:hAnsi="Arial" w:cs="Arial"/>
          <w:szCs w:val="22"/>
        </w:rPr>
        <w:t xml:space="preserve"> now</w:t>
      </w:r>
      <w:r w:rsidR="00873412">
        <w:rPr>
          <w:rFonts w:ascii="Arial" w:hAnsi="Arial" w:cs="Arial"/>
          <w:szCs w:val="22"/>
        </w:rPr>
        <w:t xml:space="preserve"> a public street. The 7.05-</w:t>
      </w:r>
      <w:r w:rsidR="00C445C8" w:rsidRPr="00C445C8">
        <w:rPr>
          <w:rFonts w:ascii="Arial" w:hAnsi="Arial" w:cs="Arial"/>
          <w:szCs w:val="22"/>
        </w:rPr>
        <w:t>acre site is zoned R-1, and the applicant is proposing a six</w:t>
      </w:r>
      <w:r w:rsidR="00C445C8" w:rsidRPr="00C445C8">
        <w:rPr>
          <w:rFonts w:ascii="Arial" w:hAnsi="Arial" w:cs="Arial"/>
          <w:szCs w:val="24"/>
        </w:rPr>
        <w:t xml:space="preserve">-lot single-family residential subdivision </w:t>
      </w:r>
      <w:r w:rsidR="0099021C">
        <w:rPr>
          <w:rFonts w:ascii="Arial" w:hAnsi="Arial" w:cs="Arial"/>
          <w:szCs w:val="24"/>
        </w:rPr>
        <w:t xml:space="preserve">with common ground </w:t>
      </w:r>
      <w:r w:rsidR="00C445C8" w:rsidRPr="00C445C8">
        <w:rPr>
          <w:rFonts w:ascii="Arial" w:hAnsi="Arial" w:cs="Arial"/>
          <w:szCs w:val="24"/>
        </w:rPr>
        <w:t xml:space="preserve">on the vacant property. </w:t>
      </w:r>
      <w:r w:rsidR="00FD676F">
        <w:rPr>
          <w:rFonts w:ascii="Arial" w:hAnsi="Arial" w:cs="Arial"/>
          <w:szCs w:val="24"/>
        </w:rPr>
        <w:t>The lots range in size from 2</w:t>
      </w:r>
      <w:r w:rsidR="00E62FEA">
        <w:rPr>
          <w:rFonts w:ascii="Arial" w:hAnsi="Arial" w:cs="Arial"/>
          <w:szCs w:val="24"/>
        </w:rPr>
        <w:t>3</w:t>
      </w:r>
      <w:r w:rsidR="00FD676F">
        <w:rPr>
          <w:rFonts w:ascii="Arial" w:hAnsi="Arial" w:cs="Arial"/>
          <w:szCs w:val="24"/>
        </w:rPr>
        <w:t>,63</w:t>
      </w:r>
      <w:r w:rsidR="00E62FEA">
        <w:rPr>
          <w:rFonts w:ascii="Arial" w:hAnsi="Arial" w:cs="Arial"/>
          <w:szCs w:val="24"/>
        </w:rPr>
        <w:t>3</w:t>
      </w:r>
      <w:r w:rsidR="00FD676F">
        <w:rPr>
          <w:rFonts w:ascii="Arial" w:hAnsi="Arial" w:cs="Arial"/>
          <w:szCs w:val="24"/>
        </w:rPr>
        <w:t xml:space="preserve"> to </w:t>
      </w:r>
      <w:r w:rsidR="00E62FEA">
        <w:rPr>
          <w:rFonts w:ascii="Arial" w:hAnsi="Arial" w:cs="Arial"/>
          <w:szCs w:val="24"/>
        </w:rPr>
        <w:t>35</w:t>
      </w:r>
      <w:r w:rsidR="00FD676F">
        <w:rPr>
          <w:rFonts w:ascii="Arial" w:hAnsi="Arial" w:cs="Arial"/>
          <w:szCs w:val="24"/>
        </w:rPr>
        <w:t>,6</w:t>
      </w:r>
      <w:r w:rsidR="00E62FEA">
        <w:rPr>
          <w:rFonts w:ascii="Arial" w:hAnsi="Arial" w:cs="Arial"/>
          <w:szCs w:val="24"/>
        </w:rPr>
        <w:t>09</w:t>
      </w:r>
      <w:r w:rsidR="00FD676F">
        <w:rPr>
          <w:rFonts w:ascii="Arial" w:hAnsi="Arial" w:cs="Arial"/>
          <w:szCs w:val="24"/>
        </w:rPr>
        <w:t xml:space="preserve"> square feet, but the net site area exceeds 6 acres which allows for a maximum of six single-family lots to be considered under the CUP process. </w:t>
      </w:r>
      <w:r w:rsidR="00E62FEA">
        <w:rPr>
          <w:rFonts w:ascii="Arial" w:hAnsi="Arial" w:cs="Arial"/>
          <w:szCs w:val="24"/>
        </w:rPr>
        <w:t>All</w:t>
      </w:r>
      <w:r w:rsidR="00181E69">
        <w:rPr>
          <w:rFonts w:ascii="Arial" w:hAnsi="Arial" w:cs="Arial"/>
          <w:szCs w:val="24"/>
        </w:rPr>
        <w:t xml:space="preserve"> </w:t>
      </w:r>
      <w:r w:rsidR="00E62FEA">
        <w:rPr>
          <w:rFonts w:ascii="Arial" w:hAnsi="Arial" w:cs="Arial"/>
          <w:szCs w:val="24"/>
        </w:rPr>
        <w:t xml:space="preserve">6 </w:t>
      </w:r>
      <w:r w:rsidR="00181E69">
        <w:rPr>
          <w:rFonts w:ascii="Arial" w:hAnsi="Arial" w:cs="Arial"/>
          <w:szCs w:val="24"/>
        </w:rPr>
        <w:t xml:space="preserve">lots show a </w:t>
      </w:r>
      <w:r w:rsidR="00FD676F">
        <w:rPr>
          <w:rFonts w:ascii="Arial" w:hAnsi="Arial" w:cs="Arial"/>
          <w:szCs w:val="24"/>
        </w:rPr>
        <w:t>50-foot rear setback</w:t>
      </w:r>
      <w:r w:rsidR="00E62FEA">
        <w:rPr>
          <w:rFonts w:ascii="Arial" w:hAnsi="Arial" w:cs="Arial"/>
          <w:szCs w:val="24"/>
        </w:rPr>
        <w:t>; 4 of the lots have 50</w:t>
      </w:r>
      <w:r w:rsidR="00733C48">
        <w:rPr>
          <w:rFonts w:ascii="Arial" w:hAnsi="Arial" w:cs="Arial"/>
          <w:szCs w:val="24"/>
        </w:rPr>
        <w:t xml:space="preserve">-foot </w:t>
      </w:r>
      <w:r w:rsidR="00E62FEA">
        <w:rPr>
          <w:rFonts w:ascii="Arial" w:hAnsi="Arial" w:cs="Arial"/>
          <w:szCs w:val="24"/>
        </w:rPr>
        <w:t>front setbacks and the 2 eastern lots adj</w:t>
      </w:r>
      <w:r w:rsidR="00733C48">
        <w:rPr>
          <w:rFonts w:ascii="Arial" w:hAnsi="Arial" w:cs="Arial"/>
          <w:szCs w:val="24"/>
        </w:rPr>
        <w:t>acent to the cul-de-sac have 25</w:t>
      </w:r>
      <w:r w:rsidR="00E62FEA">
        <w:rPr>
          <w:rFonts w:ascii="Arial" w:hAnsi="Arial" w:cs="Arial"/>
          <w:szCs w:val="24"/>
        </w:rPr>
        <w:t>-</w:t>
      </w:r>
      <w:r w:rsidR="00733C48">
        <w:rPr>
          <w:rFonts w:ascii="Arial" w:hAnsi="Arial" w:cs="Arial"/>
          <w:szCs w:val="24"/>
        </w:rPr>
        <w:t xml:space="preserve">foot </w:t>
      </w:r>
      <w:r w:rsidR="00E62FEA">
        <w:rPr>
          <w:rFonts w:ascii="Arial" w:hAnsi="Arial" w:cs="Arial"/>
          <w:szCs w:val="24"/>
        </w:rPr>
        <w:t>front setbacks</w:t>
      </w:r>
      <w:r w:rsidR="00733C48">
        <w:rPr>
          <w:rFonts w:ascii="Arial" w:hAnsi="Arial" w:cs="Arial"/>
          <w:szCs w:val="24"/>
        </w:rPr>
        <w:t xml:space="preserve"> to allow for a greater building area on these shallower lots</w:t>
      </w:r>
      <w:r w:rsidR="00181E69">
        <w:rPr>
          <w:rFonts w:ascii="Arial" w:hAnsi="Arial" w:cs="Arial"/>
          <w:szCs w:val="24"/>
        </w:rPr>
        <w:t xml:space="preserve">. The two easternmost lots </w:t>
      </w:r>
      <w:r w:rsidR="002958E6">
        <w:rPr>
          <w:rFonts w:ascii="Arial" w:hAnsi="Arial" w:cs="Arial"/>
          <w:szCs w:val="24"/>
        </w:rPr>
        <w:t>meet the required R-1</w:t>
      </w:r>
      <w:r w:rsidR="00181E69">
        <w:rPr>
          <w:rFonts w:ascii="Arial" w:hAnsi="Arial" w:cs="Arial"/>
          <w:szCs w:val="24"/>
        </w:rPr>
        <w:t xml:space="preserve"> 25</w:t>
      </w:r>
      <w:r w:rsidR="00464D95">
        <w:rPr>
          <w:rFonts w:ascii="Arial" w:hAnsi="Arial" w:cs="Arial"/>
          <w:szCs w:val="24"/>
        </w:rPr>
        <w:t>-</w:t>
      </w:r>
      <w:r w:rsidR="00181E69">
        <w:rPr>
          <w:rFonts w:ascii="Arial" w:hAnsi="Arial" w:cs="Arial"/>
          <w:szCs w:val="24"/>
        </w:rPr>
        <w:t xml:space="preserve">foot side setback from the common </w:t>
      </w:r>
      <w:r w:rsidR="00181E69">
        <w:rPr>
          <w:rFonts w:ascii="Arial" w:hAnsi="Arial" w:cs="Arial"/>
          <w:szCs w:val="24"/>
        </w:rPr>
        <w:lastRenderedPageBreak/>
        <w:t xml:space="preserve">property line of Cheswick Place; however, the remaining </w:t>
      </w:r>
      <w:r w:rsidR="002958E6">
        <w:rPr>
          <w:rFonts w:ascii="Arial" w:hAnsi="Arial" w:cs="Arial"/>
          <w:szCs w:val="24"/>
        </w:rPr>
        <w:t xml:space="preserve">lots’ </w:t>
      </w:r>
      <w:r w:rsidR="00181E69">
        <w:rPr>
          <w:rFonts w:ascii="Arial" w:hAnsi="Arial" w:cs="Arial"/>
          <w:szCs w:val="24"/>
        </w:rPr>
        <w:t xml:space="preserve">side setbacks are shown as 12 feet. </w:t>
      </w:r>
      <w:r w:rsidR="002958E6">
        <w:rPr>
          <w:rFonts w:ascii="Arial" w:hAnsi="Arial" w:cs="Arial"/>
          <w:szCs w:val="24"/>
        </w:rPr>
        <w:t xml:space="preserve">Ms. Lowry added </w:t>
      </w:r>
      <w:r w:rsidR="00464D95">
        <w:rPr>
          <w:rFonts w:ascii="Arial" w:hAnsi="Arial" w:cs="Arial"/>
          <w:szCs w:val="24"/>
        </w:rPr>
        <w:t xml:space="preserve">that </w:t>
      </w:r>
      <w:r w:rsidR="00EF26D4">
        <w:rPr>
          <w:rFonts w:ascii="Arial" w:hAnsi="Arial" w:cs="Arial"/>
          <w:szCs w:val="24"/>
        </w:rPr>
        <w:t xml:space="preserve">at the request of the sub-committee, the developer </w:t>
      </w:r>
      <w:r w:rsidR="00644B6A">
        <w:rPr>
          <w:rFonts w:ascii="Arial" w:hAnsi="Arial" w:cs="Arial"/>
          <w:szCs w:val="24"/>
        </w:rPr>
        <w:t xml:space="preserve">was now planning to provide a line of </w:t>
      </w:r>
      <w:r w:rsidR="00733C48">
        <w:rPr>
          <w:rFonts w:ascii="Arial" w:hAnsi="Arial" w:cs="Arial"/>
          <w:szCs w:val="24"/>
        </w:rPr>
        <w:t>e</w:t>
      </w:r>
      <w:r w:rsidR="00644B6A">
        <w:rPr>
          <w:rFonts w:ascii="Arial" w:hAnsi="Arial" w:cs="Arial"/>
          <w:szCs w:val="24"/>
        </w:rPr>
        <w:t>vergreen trees for privacy screening between the new cons</w:t>
      </w:r>
      <w:r w:rsidR="002958E6">
        <w:rPr>
          <w:rFonts w:ascii="Arial" w:hAnsi="Arial" w:cs="Arial"/>
          <w:szCs w:val="24"/>
        </w:rPr>
        <w:t>truction and adjacent property on Cheswick</w:t>
      </w:r>
      <w:r w:rsidR="00644B6A">
        <w:rPr>
          <w:rFonts w:ascii="Arial" w:hAnsi="Arial" w:cs="Arial"/>
          <w:szCs w:val="24"/>
        </w:rPr>
        <w:t>.</w:t>
      </w:r>
    </w:p>
    <w:p w:rsidR="00464D95" w:rsidRDefault="00464D95" w:rsidP="00D3306E">
      <w:pPr>
        <w:pStyle w:val="BodyText2"/>
        <w:ind w:left="720"/>
        <w:jc w:val="left"/>
        <w:rPr>
          <w:rFonts w:ascii="Arial" w:hAnsi="Arial" w:cs="Arial"/>
          <w:szCs w:val="24"/>
        </w:rPr>
      </w:pPr>
    </w:p>
    <w:p w:rsidR="00EA2648" w:rsidRDefault="00D061E3" w:rsidP="005D1AD8">
      <w:pPr>
        <w:pStyle w:val="BodyText2"/>
        <w:ind w:left="720"/>
        <w:jc w:val="left"/>
        <w:rPr>
          <w:rFonts w:ascii="Arial" w:hAnsi="Arial" w:cs="Arial"/>
          <w:szCs w:val="24"/>
        </w:rPr>
      </w:pPr>
      <w:r>
        <w:rPr>
          <w:rFonts w:ascii="Arial" w:hAnsi="Arial" w:cs="Arial"/>
          <w:szCs w:val="24"/>
        </w:rPr>
        <w:t>Beth Lum, attorney with SmithAmundsen</w:t>
      </w:r>
      <w:r w:rsidR="00733C48">
        <w:rPr>
          <w:rFonts w:ascii="Arial" w:hAnsi="Arial" w:cs="Arial"/>
          <w:szCs w:val="24"/>
        </w:rPr>
        <w:t>,</w:t>
      </w:r>
      <w:r w:rsidR="00540F97">
        <w:rPr>
          <w:rFonts w:ascii="Arial" w:hAnsi="Arial" w:cs="Arial"/>
          <w:szCs w:val="24"/>
        </w:rPr>
        <w:t xml:space="preserve"> made </w:t>
      </w:r>
      <w:r w:rsidR="00D32521">
        <w:rPr>
          <w:rFonts w:ascii="Arial" w:hAnsi="Arial" w:cs="Arial"/>
          <w:szCs w:val="24"/>
        </w:rPr>
        <w:t xml:space="preserve">a </w:t>
      </w:r>
      <w:r w:rsidR="00644B6A">
        <w:rPr>
          <w:rFonts w:ascii="Arial" w:hAnsi="Arial" w:cs="Arial"/>
          <w:szCs w:val="24"/>
        </w:rPr>
        <w:t xml:space="preserve">presentation to the Commission discussing the </w:t>
      </w:r>
      <w:r w:rsidR="0033506D">
        <w:rPr>
          <w:rFonts w:ascii="Arial" w:hAnsi="Arial" w:cs="Arial"/>
          <w:szCs w:val="24"/>
        </w:rPr>
        <w:t xml:space="preserve">plan </w:t>
      </w:r>
      <w:r w:rsidR="00644B6A">
        <w:rPr>
          <w:rFonts w:ascii="Arial" w:hAnsi="Arial" w:cs="Arial"/>
          <w:szCs w:val="24"/>
        </w:rPr>
        <w:t xml:space="preserve">changes that </w:t>
      </w:r>
      <w:r w:rsidR="00D670DB">
        <w:rPr>
          <w:rFonts w:ascii="Arial" w:hAnsi="Arial" w:cs="Arial"/>
          <w:szCs w:val="24"/>
        </w:rPr>
        <w:t>were</w:t>
      </w:r>
      <w:r w:rsidR="00644B6A">
        <w:rPr>
          <w:rFonts w:ascii="Arial" w:hAnsi="Arial" w:cs="Arial"/>
          <w:szCs w:val="24"/>
        </w:rPr>
        <w:t xml:space="preserve"> made at the request of the </w:t>
      </w:r>
      <w:r w:rsidR="002958E6">
        <w:rPr>
          <w:rFonts w:ascii="Arial" w:hAnsi="Arial" w:cs="Arial"/>
          <w:szCs w:val="24"/>
        </w:rPr>
        <w:t>subcommittee and City staff</w:t>
      </w:r>
      <w:r w:rsidR="00644B6A">
        <w:rPr>
          <w:rFonts w:ascii="Arial" w:hAnsi="Arial" w:cs="Arial"/>
          <w:szCs w:val="24"/>
        </w:rPr>
        <w:t>.</w:t>
      </w:r>
      <w:r w:rsidR="00892FC0">
        <w:rPr>
          <w:rFonts w:ascii="Arial" w:hAnsi="Arial" w:cs="Arial"/>
          <w:szCs w:val="24"/>
        </w:rPr>
        <w:t xml:space="preserve"> Ms. Lum </w:t>
      </w:r>
      <w:r w:rsidR="002B5615">
        <w:rPr>
          <w:rFonts w:ascii="Arial" w:hAnsi="Arial" w:cs="Arial"/>
          <w:szCs w:val="24"/>
        </w:rPr>
        <w:t xml:space="preserve">stated that the reason for not </w:t>
      </w:r>
      <w:r w:rsidR="002958E6">
        <w:rPr>
          <w:rFonts w:ascii="Arial" w:hAnsi="Arial" w:cs="Arial"/>
          <w:szCs w:val="24"/>
        </w:rPr>
        <w:t>building a</w:t>
      </w:r>
      <w:r w:rsidR="002B5615">
        <w:rPr>
          <w:rFonts w:ascii="Arial" w:hAnsi="Arial" w:cs="Arial"/>
          <w:szCs w:val="24"/>
        </w:rPr>
        <w:t xml:space="preserve"> “traditional”, straight road is that the </w:t>
      </w:r>
      <w:r w:rsidR="003125BB">
        <w:rPr>
          <w:rFonts w:ascii="Arial" w:hAnsi="Arial" w:cs="Arial"/>
          <w:szCs w:val="24"/>
        </w:rPr>
        <w:t>grading would be too steep</w:t>
      </w:r>
      <w:r w:rsidR="00E73A94">
        <w:rPr>
          <w:rFonts w:ascii="Arial" w:hAnsi="Arial" w:cs="Arial"/>
          <w:szCs w:val="24"/>
        </w:rPr>
        <w:t xml:space="preserve">, </w:t>
      </w:r>
      <w:r w:rsidR="003125BB">
        <w:rPr>
          <w:rFonts w:ascii="Arial" w:hAnsi="Arial" w:cs="Arial"/>
          <w:szCs w:val="24"/>
        </w:rPr>
        <w:t xml:space="preserve">more trees </w:t>
      </w:r>
      <w:r w:rsidR="00E73A94">
        <w:rPr>
          <w:rFonts w:ascii="Arial" w:hAnsi="Arial" w:cs="Arial"/>
          <w:szCs w:val="24"/>
        </w:rPr>
        <w:t>would need to be removed, a</w:t>
      </w:r>
      <w:r w:rsidR="003125BB">
        <w:rPr>
          <w:rFonts w:ascii="Arial" w:hAnsi="Arial" w:cs="Arial"/>
          <w:szCs w:val="24"/>
        </w:rPr>
        <w:t xml:space="preserve">nd more retaining walls installed. She added that with the </w:t>
      </w:r>
      <w:r w:rsidR="00E73A94">
        <w:rPr>
          <w:rFonts w:ascii="Arial" w:hAnsi="Arial" w:cs="Arial"/>
          <w:szCs w:val="24"/>
        </w:rPr>
        <w:t xml:space="preserve">proposed </w:t>
      </w:r>
      <w:r w:rsidR="003125BB">
        <w:rPr>
          <w:rFonts w:ascii="Arial" w:hAnsi="Arial" w:cs="Arial"/>
          <w:szCs w:val="24"/>
        </w:rPr>
        <w:t>cul-de-sac plan, they will be able to preserve over 100 existing trees and they plan to plant 150 new trees</w:t>
      </w:r>
      <w:r w:rsidR="005066F8">
        <w:rPr>
          <w:rFonts w:ascii="Arial" w:hAnsi="Arial" w:cs="Arial"/>
          <w:szCs w:val="24"/>
        </w:rPr>
        <w:t xml:space="preserve"> from the City’s approved list – many of them native species</w:t>
      </w:r>
      <w:r w:rsidR="003125BB">
        <w:rPr>
          <w:rFonts w:ascii="Arial" w:hAnsi="Arial" w:cs="Arial"/>
          <w:szCs w:val="24"/>
        </w:rPr>
        <w:t>. Ms. Lum addressed the concern</w:t>
      </w:r>
      <w:r w:rsidR="00E73A94">
        <w:rPr>
          <w:rFonts w:ascii="Arial" w:hAnsi="Arial" w:cs="Arial"/>
          <w:szCs w:val="24"/>
        </w:rPr>
        <w:t xml:space="preserve"> of</w:t>
      </w:r>
      <w:r w:rsidR="00733C48">
        <w:rPr>
          <w:rFonts w:ascii="Arial" w:hAnsi="Arial" w:cs="Arial"/>
          <w:szCs w:val="24"/>
        </w:rPr>
        <w:t xml:space="preserve"> storm water runoff,</w:t>
      </w:r>
      <w:r w:rsidR="003125BB">
        <w:rPr>
          <w:rFonts w:ascii="Arial" w:hAnsi="Arial" w:cs="Arial"/>
          <w:szCs w:val="24"/>
        </w:rPr>
        <w:t xml:space="preserve"> maintaining landscape</w:t>
      </w:r>
      <w:r w:rsidR="00733C48">
        <w:rPr>
          <w:rFonts w:ascii="Arial" w:hAnsi="Arial" w:cs="Arial"/>
          <w:szCs w:val="24"/>
        </w:rPr>
        <w:t>,</w:t>
      </w:r>
      <w:r w:rsidR="003125BB">
        <w:rPr>
          <w:rFonts w:ascii="Arial" w:hAnsi="Arial" w:cs="Arial"/>
          <w:szCs w:val="24"/>
        </w:rPr>
        <w:t xml:space="preserve"> and protecting surrounding properties from light pollution </w:t>
      </w:r>
      <w:r w:rsidR="00733C48">
        <w:rPr>
          <w:rFonts w:ascii="Arial" w:hAnsi="Arial" w:cs="Arial"/>
          <w:szCs w:val="24"/>
        </w:rPr>
        <w:t>while</w:t>
      </w:r>
      <w:r w:rsidR="003125BB">
        <w:rPr>
          <w:rFonts w:ascii="Arial" w:hAnsi="Arial" w:cs="Arial"/>
          <w:szCs w:val="24"/>
        </w:rPr>
        <w:t xml:space="preserve"> adding privacy. She explained that the storm water </w:t>
      </w:r>
      <w:r w:rsidR="00CE1565">
        <w:rPr>
          <w:rFonts w:ascii="Arial" w:hAnsi="Arial" w:cs="Arial"/>
          <w:szCs w:val="24"/>
        </w:rPr>
        <w:t>runoff would be addressed, once approved,</w:t>
      </w:r>
      <w:r w:rsidR="003125BB">
        <w:rPr>
          <w:rFonts w:ascii="Arial" w:hAnsi="Arial" w:cs="Arial"/>
          <w:szCs w:val="24"/>
        </w:rPr>
        <w:t xml:space="preserve"> by grading </w:t>
      </w:r>
      <w:r w:rsidR="00733C48">
        <w:rPr>
          <w:rFonts w:ascii="Arial" w:hAnsi="Arial" w:cs="Arial"/>
          <w:szCs w:val="24"/>
        </w:rPr>
        <w:t>to</w:t>
      </w:r>
      <w:r w:rsidR="003125BB">
        <w:rPr>
          <w:rFonts w:ascii="Arial" w:hAnsi="Arial" w:cs="Arial"/>
          <w:szCs w:val="24"/>
        </w:rPr>
        <w:t xml:space="preserve"> divert and slow the flow</w:t>
      </w:r>
      <w:r w:rsidR="00CE1565">
        <w:rPr>
          <w:rFonts w:ascii="Arial" w:hAnsi="Arial" w:cs="Arial"/>
          <w:szCs w:val="24"/>
        </w:rPr>
        <w:t xml:space="preserve"> of runoff</w:t>
      </w:r>
      <w:r w:rsidR="003125BB">
        <w:rPr>
          <w:rFonts w:ascii="Arial" w:hAnsi="Arial" w:cs="Arial"/>
          <w:szCs w:val="24"/>
        </w:rPr>
        <w:t xml:space="preserve"> into</w:t>
      </w:r>
      <w:r w:rsidR="00CE1565">
        <w:rPr>
          <w:rFonts w:ascii="Arial" w:hAnsi="Arial" w:cs="Arial"/>
          <w:szCs w:val="24"/>
        </w:rPr>
        <w:t xml:space="preserve"> </w:t>
      </w:r>
      <w:r w:rsidR="005066F8">
        <w:rPr>
          <w:rFonts w:ascii="Arial" w:hAnsi="Arial" w:cs="Arial"/>
          <w:szCs w:val="24"/>
        </w:rPr>
        <w:t xml:space="preserve">a </w:t>
      </w:r>
      <w:r w:rsidR="00CE1565">
        <w:rPr>
          <w:rFonts w:ascii="Arial" w:hAnsi="Arial" w:cs="Arial"/>
          <w:szCs w:val="24"/>
        </w:rPr>
        <w:t>detention basin</w:t>
      </w:r>
      <w:r w:rsidR="00E73A94">
        <w:rPr>
          <w:rFonts w:ascii="Arial" w:hAnsi="Arial" w:cs="Arial"/>
          <w:szCs w:val="24"/>
        </w:rPr>
        <w:t>/</w:t>
      </w:r>
      <w:r w:rsidR="005066F8">
        <w:rPr>
          <w:rFonts w:ascii="Arial" w:hAnsi="Arial" w:cs="Arial"/>
          <w:szCs w:val="24"/>
        </w:rPr>
        <w:t>water quality facility</w:t>
      </w:r>
      <w:r w:rsidR="00CE1565">
        <w:rPr>
          <w:rFonts w:ascii="Arial" w:hAnsi="Arial" w:cs="Arial"/>
          <w:szCs w:val="24"/>
        </w:rPr>
        <w:t>. The water would then be held for a short time and released at a controlled pace</w:t>
      </w:r>
      <w:r w:rsidR="0033506D">
        <w:rPr>
          <w:rFonts w:ascii="Arial" w:hAnsi="Arial" w:cs="Arial"/>
          <w:szCs w:val="24"/>
        </w:rPr>
        <w:t xml:space="preserve">. As for </w:t>
      </w:r>
      <w:r w:rsidR="005066F8">
        <w:rPr>
          <w:rFonts w:ascii="Arial" w:hAnsi="Arial" w:cs="Arial"/>
          <w:szCs w:val="24"/>
        </w:rPr>
        <w:t>l</w:t>
      </w:r>
      <w:r w:rsidR="0033506D">
        <w:rPr>
          <w:rFonts w:ascii="Arial" w:hAnsi="Arial" w:cs="Arial"/>
          <w:szCs w:val="24"/>
        </w:rPr>
        <w:t>ight po</w:t>
      </w:r>
      <w:r w:rsidR="005066F8">
        <w:rPr>
          <w:rFonts w:ascii="Arial" w:hAnsi="Arial" w:cs="Arial"/>
          <w:szCs w:val="24"/>
        </w:rPr>
        <w:t>llution/privacy</w:t>
      </w:r>
      <w:r w:rsidR="0033506D">
        <w:rPr>
          <w:rFonts w:ascii="Arial" w:hAnsi="Arial" w:cs="Arial"/>
          <w:szCs w:val="24"/>
        </w:rPr>
        <w:t xml:space="preserve">, Ms. Lum explained that they would provide screening by planting multiple types of trees </w:t>
      </w:r>
      <w:r w:rsidR="005066F8">
        <w:rPr>
          <w:rFonts w:ascii="Arial" w:hAnsi="Arial" w:cs="Arial"/>
          <w:szCs w:val="24"/>
        </w:rPr>
        <w:t>that</w:t>
      </w:r>
      <w:r w:rsidR="0033506D">
        <w:rPr>
          <w:rFonts w:ascii="Arial" w:hAnsi="Arial" w:cs="Arial"/>
          <w:szCs w:val="24"/>
        </w:rPr>
        <w:t xml:space="preserve"> will pr</w:t>
      </w:r>
      <w:r w:rsidR="005066F8">
        <w:rPr>
          <w:rFonts w:ascii="Arial" w:hAnsi="Arial" w:cs="Arial"/>
          <w:szCs w:val="24"/>
        </w:rPr>
        <w:t>ovide more coverage and privacy at maturity.</w:t>
      </w:r>
      <w:r w:rsidR="0033506D">
        <w:rPr>
          <w:rFonts w:ascii="Arial" w:hAnsi="Arial" w:cs="Arial"/>
          <w:szCs w:val="24"/>
        </w:rPr>
        <w:t xml:space="preserve"> She explained that all of these plans are consistent with </w:t>
      </w:r>
      <w:r w:rsidR="005066F8">
        <w:rPr>
          <w:rFonts w:ascii="Arial" w:hAnsi="Arial" w:cs="Arial"/>
          <w:szCs w:val="24"/>
        </w:rPr>
        <w:t>the City’s code, the</w:t>
      </w:r>
      <w:r w:rsidR="0033506D">
        <w:rPr>
          <w:rFonts w:ascii="Arial" w:hAnsi="Arial" w:cs="Arial"/>
          <w:szCs w:val="24"/>
        </w:rPr>
        <w:t xml:space="preserve"> low density </w:t>
      </w:r>
      <w:r w:rsidR="005066F8">
        <w:rPr>
          <w:rFonts w:ascii="Arial" w:hAnsi="Arial" w:cs="Arial"/>
          <w:szCs w:val="24"/>
        </w:rPr>
        <w:t>required by</w:t>
      </w:r>
      <w:r w:rsidR="00D25DD0">
        <w:rPr>
          <w:rFonts w:ascii="Arial" w:hAnsi="Arial" w:cs="Arial"/>
          <w:szCs w:val="24"/>
        </w:rPr>
        <w:t xml:space="preserve"> R-1 zoning, </w:t>
      </w:r>
      <w:r w:rsidR="005066F8">
        <w:rPr>
          <w:rFonts w:ascii="Arial" w:hAnsi="Arial" w:cs="Arial"/>
          <w:szCs w:val="24"/>
        </w:rPr>
        <w:t>and the C</w:t>
      </w:r>
      <w:r w:rsidR="00D25DD0">
        <w:rPr>
          <w:rFonts w:ascii="Arial" w:hAnsi="Arial" w:cs="Arial"/>
          <w:szCs w:val="24"/>
        </w:rPr>
        <w:t>ity’s comprehension plan, and will have minimal impact on traffic, schools, services</w:t>
      </w:r>
      <w:r w:rsidR="00ED53BD">
        <w:rPr>
          <w:rFonts w:ascii="Arial" w:hAnsi="Arial" w:cs="Arial"/>
          <w:szCs w:val="24"/>
        </w:rPr>
        <w:t>,</w:t>
      </w:r>
      <w:r w:rsidR="00D25DD0">
        <w:rPr>
          <w:rFonts w:ascii="Arial" w:hAnsi="Arial" w:cs="Arial"/>
          <w:szCs w:val="24"/>
        </w:rPr>
        <w:t xml:space="preserve"> and infrastructure</w:t>
      </w:r>
      <w:r w:rsidR="005066F8">
        <w:rPr>
          <w:rFonts w:ascii="Arial" w:hAnsi="Arial" w:cs="Arial"/>
          <w:szCs w:val="24"/>
        </w:rPr>
        <w:t>.</w:t>
      </w:r>
      <w:r w:rsidR="00D25DD0">
        <w:rPr>
          <w:rFonts w:ascii="Arial" w:hAnsi="Arial" w:cs="Arial"/>
          <w:szCs w:val="24"/>
        </w:rPr>
        <w:t xml:space="preserve"> Lastly, Ms. Lum stated that they were still waiting to hear if </w:t>
      </w:r>
      <w:r w:rsidR="005066F8">
        <w:rPr>
          <w:rFonts w:ascii="Arial" w:hAnsi="Arial" w:cs="Arial"/>
          <w:szCs w:val="24"/>
        </w:rPr>
        <w:t>the County</w:t>
      </w:r>
      <w:r w:rsidR="00D25DD0">
        <w:rPr>
          <w:rFonts w:ascii="Arial" w:hAnsi="Arial" w:cs="Arial"/>
          <w:szCs w:val="24"/>
        </w:rPr>
        <w:t xml:space="preserve"> would approve the proposal of the crosswalk across N. Ballas Rd.</w:t>
      </w:r>
    </w:p>
    <w:p w:rsidR="00ED53BD" w:rsidRDefault="00ED53BD" w:rsidP="005D1AD8">
      <w:pPr>
        <w:pStyle w:val="BodyText2"/>
        <w:ind w:left="720"/>
        <w:jc w:val="left"/>
        <w:rPr>
          <w:rFonts w:ascii="Arial" w:hAnsi="Arial" w:cs="Arial"/>
          <w:szCs w:val="24"/>
        </w:rPr>
      </w:pPr>
    </w:p>
    <w:p w:rsidR="00ED53BD" w:rsidRDefault="00ED53BD" w:rsidP="005D1AD8">
      <w:pPr>
        <w:pStyle w:val="BodyText2"/>
        <w:ind w:left="720"/>
        <w:jc w:val="left"/>
        <w:rPr>
          <w:rFonts w:ascii="Arial" w:hAnsi="Arial" w:cs="Arial"/>
          <w:szCs w:val="24"/>
        </w:rPr>
      </w:pPr>
      <w:r>
        <w:rPr>
          <w:rFonts w:ascii="Arial" w:hAnsi="Arial" w:cs="Arial"/>
          <w:szCs w:val="24"/>
        </w:rPr>
        <w:t xml:space="preserve">Mike Falkner, with </w:t>
      </w:r>
      <w:r w:rsidR="00F52555">
        <w:rPr>
          <w:rFonts w:ascii="Arial" w:hAnsi="Arial" w:cs="Arial"/>
          <w:szCs w:val="24"/>
        </w:rPr>
        <w:t xml:space="preserve">Sterling </w:t>
      </w:r>
      <w:r>
        <w:rPr>
          <w:rFonts w:ascii="Arial" w:hAnsi="Arial" w:cs="Arial"/>
          <w:szCs w:val="24"/>
        </w:rPr>
        <w:t>Engineering, thanked the subcommittee for their work and suggestions.  He explained the grading examples in the packet which show a straighter street would have more impact on the site as it would need more clearing and land disturbance.</w:t>
      </w:r>
    </w:p>
    <w:p w:rsidR="00D25DD0" w:rsidRDefault="00D25DD0" w:rsidP="005D1AD8">
      <w:pPr>
        <w:pStyle w:val="BodyText2"/>
        <w:ind w:left="720"/>
        <w:jc w:val="left"/>
        <w:rPr>
          <w:rFonts w:ascii="Arial" w:hAnsi="Arial" w:cs="Arial"/>
          <w:szCs w:val="24"/>
        </w:rPr>
      </w:pPr>
    </w:p>
    <w:p w:rsidR="00ED53BD" w:rsidRDefault="00ED53BD" w:rsidP="00ED53BD">
      <w:pPr>
        <w:pStyle w:val="BodyText2"/>
        <w:ind w:left="720"/>
        <w:jc w:val="left"/>
        <w:rPr>
          <w:rFonts w:ascii="Arial" w:hAnsi="Arial" w:cs="Arial"/>
          <w:szCs w:val="24"/>
        </w:rPr>
      </w:pPr>
      <w:r>
        <w:rPr>
          <w:rFonts w:ascii="Arial" w:hAnsi="Arial" w:cs="Arial"/>
          <w:szCs w:val="24"/>
        </w:rPr>
        <w:t>Commission Klippel read the underlined sections of the Subcommittee Report recommending approval:</w:t>
      </w:r>
    </w:p>
    <w:p w:rsidR="00DC6A67" w:rsidRDefault="00DC6A67" w:rsidP="00ED53BD">
      <w:pPr>
        <w:pStyle w:val="BodyText2"/>
        <w:ind w:left="720"/>
        <w:jc w:val="left"/>
        <w:rPr>
          <w:rFonts w:ascii="Arial" w:hAnsi="Arial" w:cs="Arial"/>
          <w:szCs w:val="24"/>
        </w:rPr>
      </w:pPr>
    </w:p>
    <w:p w:rsidR="003D5C39" w:rsidRDefault="003D5C39" w:rsidP="00ED53BD">
      <w:pPr>
        <w:pStyle w:val="BodyText2"/>
        <w:ind w:left="720"/>
        <w:jc w:val="left"/>
        <w:rPr>
          <w:rFonts w:ascii="Arial" w:hAnsi="Arial" w:cs="Arial"/>
          <w:szCs w:val="24"/>
        </w:rPr>
      </w:pPr>
    </w:p>
    <w:p w:rsidR="0087399E" w:rsidRPr="0087399E" w:rsidRDefault="0087399E" w:rsidP="0087399E">
      <w:pPr>
        <w:pStyle w:val="Title"/>
        <w:ind w:left="720"/>
        <w:rPr>
          <w:rFonts w:ascii="Arial" w:hAnsi="Arial" w:cs="Arial"/>
          <w:sz w:val="24"/>
        </w:rPr>
      </w:pPr>
      <w:r w:rsidRPr="0087399E">
        <w:rPr>
          <w:rFonts w:ascii="Arial" w:hAnsi="Arial" w:cs="Arial"/>
          <w:sz w:val="24"/>
        </w:rPr>
        <w:t>CITY OF KIRKWOOD</w:t>
      </w:r>
    </w:p>
    <w:p w:rsidR="0087399E" w:rsidRPr="0087399E" w:rsidRDefault="0087399E" w:rsidP="0087399E">
      <w:pPr>
        <w:tabs>
          <w:tab w:val="center" w:pos="4680"/>
        </w:tabs>
        <w:ind w:left="720"/>
        <w:jc w:val="center"/>
        <w:rPr>
          <w:rFonts w:ascii="Arial" w:hAnsi="Arial" w:cs="Arial"/>
          <w:b/>
          <w:szCs w:val="24"/>
        </w:rPr>
      </w:pPr>
      <w:r w:rsidRPr="0087399E">
        <w:rPr>
          <w:rFonts w:ascii="Arial" w:hAnsi="Arial" w:cs="Arial"/>
          <w:b/>
          <w:szCs w:val="24"/>
        </w:rPr>
        <w:t>PLANNING AND ZONING COMMISSION</w:t>
      </w:r>
    </w:p>
    <w:p w:rsidR="0087399E" w:rsidRPr="0087399E" w:rsidRDefault="0087399E" w:rsidP="0087399E">
      <w:pPr>
        <w:tabs>
          <w:tab w:val="center" w:pos="4680"/>
        </w:tabs>
        <w:ind w:left="720"/>
        <w:jc w:val="center"/>
        <w:rPr>
          <w:rFonts w:ascii="Arial" w:hAnsi="Arial" w:cs="Arial"/>
          <w:szCs w:val="24"/>
        </w:rPr>
      </w:pPr>
      <w:r w:rsidRPr="0087399E">
        <w:rPr>
          <w:rFonts w:ascii="Arial" w:hAnsi="Arial" w:cs="Arial"/>
          <w:b/>
          <w:szCs w:val="24"/>
        </w:rPr>
        <w:t>SUBCOMMITTEE REPORT</w:t>
      </w:r>
    </w:p>
    <w:p w:rsidR="0087399E" w:rsidRPr="0087399E" w:rsidRDefault="0087399E" w:rsidP="0087399E">
      <w:pPr>
        <w:pStyle w:val="Heading6"/>
        <w:ind w:left="720"/>
        <w:jc w:val="center"/>
        <w:rPr>
          <w:rFonts w:ascii="Arial" w:hAnsi="Arial" w:cs="Arial"/>
          <w:sz w:val="24"/>
          <w:szCs w:val="24"/>
        </w:rPr>
      </w:pPr>
      <w:r w:rsidRPr="0087399E">
        <w:rPr>
          <w:rFonts w:ascii="Arial" w:hAnsi="Arial" w:cs="Arial"/>
          <w:sz w:val="24"/>
          <w:szCs w:val="24"/>
        </w:rPr>
        <w:t>JULY 6, 2022</w:t>
      </w:r>
    </w:p>
    <w:p w:rsidR="0087399E" w:rsidRPr="0087399E" w:rsidRDefault="0087399E" w:rsidP="0087399E">
      <w:pPr>
        <w:ind w:left="720"/>
        <w:jc w:val="both"/>
        <w:rPr>
          <w:rFonts w:ascii="Arial" w:hAnsi="Arial" w:cs="Arial"/>
          <w:szCs w:val="24"/>
        </w:rPr>
      </w:pPr>
    </w:p>
    <w:p w:rsidR="0087399E" w:rsidRPr="0087399E" w:rsidRDefault="0087399E" w:rsidP="0087399E">
      <w:pPr>
        <w:ind w:left="720"/>
        <w:jc w:val="both"/>
        <w:rPr>
          <w:rFonts w:ascii="Arial" w:hAnsi="Arial" w:cs="Arial"/>
          <w:szCs w:val="24"/>
        </w:rPr>
      </w:pPr>
    </w:p>
    <w:p w:rsidR="0087399E" w:rsidRPr="0087399E" w:rsidRDefault="0087399E" w:rsidP="0087399E">
      <w:pPr>
        <w:ind w:left="720"/>
        <w:jc w:val="both"/>
        <w:rPr>
          <w:rFonts w:ascii="Arial" w:hAnsi="Arial" w:cs="Arial"/>
          <w:szCs w:val="24"/>
        </w:rPr>
      </w:pPr>
      <w:r w:rsidRPr="0087399E">
        <w:rPr>
          <w:rFonts w:ascii="Arial" w:hAnsi="Arial" w:cs="Arial"/>
          <w:b/>
          <w:i/>
          <w:szCs w:val="24"/>
          <w:u w:val="single"/>
        </w:rPr>
        <w:t>PETITION NUMBER</w:t>
      </w:r>
      <w:r w:rsidRPr="0087399E">
        <w:rPr>
          <w:rFonts w:ascii="Arial" w:hAnsi="Arial" w:cs="Arial"/>
          <w:b/>
          <w:szCs w:val="24"/>
        </w:rPr>
        <w:t>:</w:t>
      </w:r>
      <w:r w:rsidR="00DC6A67">
        <w:rPr>
          <w:rFonts w:ascii="Arial" w:hAnsi="Arial" w:cs="Arial"/>
          <w:szCs w:val="24"/>
        </w:rPr>
        <w:tab/>
      </w:r>
      <w:r w:rsidRPr="0087399E">
        <w:rPr>
          <w:rFonts w:ascii="Arial" w:hAnsi="Arial" w:cs="Arial"/>
          <w:szCs w:val="24"/>
        </w:rPr>
        <w:t>PZ-1-23</w:t>
      </w:r>
    </w:p>
    <w:p w:rsidR="0087399E" w:rsidRPr="0087399E" w:rsidRDefault="0087399E" w:rsidP="0087399E">
      <w:pPr>
        <w:ind w:left="720"/>
        <w:jc w:val="both"/>
        <w:rPr>
          <w:rFonts w:ascii="Arial" w:hAnsi="Arial" w:cs="Arial"/>
          <w:szCs w:val="24"/>
        </w:rPr>
      </w:pPr>
    </w:p>
    <w:p w:rsidR="0087399E" w:rsidRPr="0087399E" w:rsidRDefault="0087399E" w:rsidP="00DC6A67">
      <w:pPr>
        <w:ind w:left="3600" w:hanging="2880"/>
        <w:jc w:val="both"/>
        <w:rPr>
          <w:rFonts w:ascii="Arial" w:hAnsi="Arial" w:cs="Arial"/>
          <w:caps/>
          <w:szCs w:val="24"/>
        </w:rPr>
      </w:pPr>
      <w:r w:rsidRPr="0087399E">
        <w:rPr>
          <w:rFonts w:ascii="Arial" w:hAnsi="Arial" w:cs="Arial"/>
          <w:b/>
          <w:i/>
          <w:szCs w:val="24"/>
          <w:u w:val="single"/>
        </w:rPr>
        <w:t>ACTION REQUESTED</w:t>
      </w:r>
      <w:r w:rsidRPr="0087399E">
        <w:rPr>
          <w:rFonts w:ascii="Arial" w:hAnsi="Arial" w:cs="Arial"/>
          <w:b/>
          <w:szCs w:val="24"/>
        </w:rPr>
        <w:t>:</w:t>
      </w:r>
      <w:r w:rsidRPr="0087399E">
        <w:rPr>
          <w:rFonts w:ascii="Arial" w:hAnsi="Arial" w:cs="Arial"/>
          <w:szCs w:val="24"/>
        </w:rPr>
        <w:tab/>
      </w:r>
      <w:r w:rsidRPr="0087399E">
        <w:rPr>
          <w:rFonts w:ascii="Arial" w:hAnsi="Arial" w:cs="Arial"/>
          <w:caps/>
          <w:szCs w:val="24"/>
        </w:rPr>
        <w:t>Community Unit Plan (</w:t>
      </w:r>
      <w:r w:rsidRPr="0087399E">
        <w:rPr>
          <w:rFonts w:ascii="Arial" w:hAnsi="Arial" w:cs="Arial"/>
          <w:szCs w:val="24"/>
        </w:rPr>
        <w:t xml:space="preserve">WOODLAND HILL </w:t>
      </w:r>
      <w:r w:rsidRPr="0087399E">
        <w:rPr>
          <w:rFonts w:ascii="Arial" w:hAnsi="Arial" w:cs="Arial"/>
          <w:caps/>
          <w:szCs w:val="24"/>
        </w:rPr>
        <w:t>– 6 lots) – Development Plan and Preliminary Plat</w:t>
      </w:r>
    </w:p>
    <w:p w:rsidR="0087399E" w:rsidRPr="0087399E" w:rsidRDefault="0087399E" w:rsidP="0087399E">
      <w:pPr>
        <w:autoSpaceDE w:val="0"/>
        <w:autoSpaceDN w:val="0"/>
        <w:adjustRightInd w:val="0"/>
        <w:ind w:left="720"/>
        <w:rPr>
          <w:rFonts w:ascii="Arial" w:hAnsi="Arial" w:cs="Arial"/>
          <w:bCs/>
          <w:iCs/>
          <w:szCs w:val="24"/>
        </w:rPr>
      </w:pPr>
    </w:p>
    <w:p w:rsidR="0087399E" w:rsidRPr="0087399E" w:rsidRDefault="0087399E" w:rsidP="0087399E">
      <w:pPr>
        <w:ind w:left="720"/>
        <w:jc w:val="both"/>
        <w:rPr>
          <w:rFonts w:ascii="Arial" w:hAnsi="Arial" w:cs="Arial"/>
          <w:szCs w:val="24"/>
        </w:rPr>
      </w:pPr>
      <w:r w:rsidRPr="0087399E">
        <w:rPr>
          <w:rFonts w:ascii="Arial" w:hAnsi="Arial" w:cs="Arial"/>
          <w:b/>
          <w:i/>
          <w:szCs w:val="24"/>
        </w:rPr>
        <w:t>PROPERTY OWNER</w:t>
      </w:r>
      <w:r w:rsidRPr="0087399E">
        <w:rPr>
          <w:rFonts w:ascii="Arial" w:hAnsi="Arial" w:cs="Arial"/>
          <w:b/>
          <w:szCs w:val="24"/>
        </w:rPr>
        <w:t>:</w:t>
      </w:r>
      <w:r w:rsidRPr="0087399E">
        <w:rPr>
          <w:rFonts w:ascii="Arial" w:hAnsi="Arial" w:cs="Arial"/>
          <w:szCs w:val="24"/>
        </w:rPr>
        <w:tab/>
        <w:t>KIRKKENT HOLDINGS LLC</w:t>
      </w:r>
    </w:p>
    <w:p w:rsidR="0087399E" w:rsidRPr="0087399E" w:rsidRDefault="0087399E" w:rsidP="0087399E">
      <w:pPr>
        <w:ind w:left="720"/>
        <w:jc w:val="both"/>
        <w:rPr>
          <w:rFonts w:ascii="Arial" w:hAnsi="Arial" w:cs="Arial"/>
          <w:szCs w:val="24"/>
        </w:rPr>
      </w:pPr>
    </w:p>
    <w:p w:rsidR="0087399E" w:rsidRPr="0087399E" w:rsidRDefault="0087399E" w:rsidP="0087399E">
      <w:pPr>
        <w:ind w:left="720"/>
        <w:jc w:val="both"/>
        <w:rPr>
          <w:rFonts w:ascii="Arial" w:hAnsi="Arial" w:cs="Arial"/>
          <w:szCs w:val="24"/>
        </w:rPr>
      </w:pPr>
      <w:r w:rsidRPr="0087399E">
        <w:rPr>
          <w:rFonts w:ascii="Arial" w:hAnsi="Arial" w:cs="Arial"/>
          <w:b/>
          <w:i/>
          <w:szCs w:val="24"/>
          <w:u w:val="single"/>
        </w:rPr>
        <w:t>APPLICANT</w:t>
      </w:r>
      <w:r w:rsidRPr="0087399E">
        <w:rPr>
          <w:rFonts w:ascii="Arial" w:hAnsi="Arial" w:cs="Arial"/>
          <w:b/>
          <w:szCs w:val="24"/>
        </w:rPr>
        <w:t>:</w:t>
      </w:r>
      <w:r w:rsidRPr="0087399E">
        <w:rPr>
          <w:rFonts w:ascii="Arial" w:hAnsi="Arial" w:cs="Arial"/>
          <w:szCs w:val="24"/>
        </w:rPr>
        <w:tab/>
      </w:r>
      <w:r w:rsidRPr="0087399E">
        <w:rPr>
          <w:rFonts w:ascii="Arial" w:hAnsi="Arial" w:cs="Arial"/>
          <w:szCs w:val="24"/>
        </w:rPr>
        <w:tab/>
        <w:t>NICK LIUZZA, NJL CUSTOM HOMES</w:t>
      </w:r>
    </w:p>
    <w:p w:rsidR="0087399E" w:rsidRPr="0087399E" w:rsidRDefault="0087399E" w:rsidP="0087399E">
      <w:pPr>
        <w:ind w:left="720"/>
        <w:jc w:val="both"/>
        <w:rPr>
          <w:rFonts w:ascii="Arial" w:hAnsi="Arial" w:cs="Arial"/>
          <w:szCs w:val="24"/>
        </w:rPr>
      </w:pPr>
    </w:p>
    <w:p w:rsidR="0087399E" w:rsidRPr="0087399E" w:rsidRDefault="0087399E" w:rsidP="0087399E">
      <w:pPr>
        <w:ind w:left="720"/>
        <w:jc w:val="both"/>
        <w:rPr>
          <w:rFonts w:ascii="Arial" w:hAnsi="Arial" w:cs="Arial"/>
          <w:szCs w:val="24"/>
        </w:rPr>
      </w:pPr>
      <w:r w:rsidRPr="0087399E">
        <w:rPr>
          <w:rFonts w:ascii="Arial" w:hAnsi="Arial" w:cs="Arial"/>
          <w:b/>
          <w:i/>
          <w:szCs w:val="24"/>
          <w:u w:val="single"/>
        </w:rPr>
        <w:t>PROPERTY LOCATION</w:t>
      </w:r>
      <w:r w:rsidRPr="0087399E">
        <w:rPr>
          <w:rFonts w:ascii="Arial" w:hAnsi="Arial" w:cs="Arial"/>
          <w:b/>
          <w:szCs w:val="24"/>
        </w:rPr>
        <w:t>:</w:t>
      </w:r>
      <w:r w:rsidRPr="0087399E">
        <w:rPr>
          <w:rFonts w:ascii="Arial" w:hAnsi="Arial" w:cs="Arial"/>
          <w:szCs w:val="24"/>
        </w:rPr>
        <w:tab/>
        <w:t>600 NORTH BALLAS ROAD</w:t>
      </w:r>
    </w:p>
    <w:p w:rsidR="0087399E" w:rsidRPr="0087399E" w:rsidRDefault="0087399E" w:rsidP="0087399E">
      <w:pPr>
        <w:ind w:left="720"/>
        <w:jc w:val="both"/>
        <w:rPr>
          <w:rFonts w:ascii="Arial" w:hAnsi="Arial" w:cs="Arial"/>
          <w:szCs w:val="24"/>
        </w:rPr>
      </w:pPr>
    </w:p>
    <w:p w:rsidR="0087399E" w:rsidRPr="0087399E" w:rsidRDefault="0087399E" w:rsidP="0087399E">
      <w:pPr>
        <w:ind w:left="720"/>
        <w:jc w:val="both"/>
        <w:rPr>
          <w:rFonts w:ascii="Arial" w:hAnsi="Arial" w:cs="Arial"/>
          <w:szCs w:val="24"/>
        </w:rPr>
      </w:pPr>
      <w:r w:rsidRPr="0087399E">
        <w:rPr>
          <w:rFonts w:ascii="Arial" w:hAnsi="Arial" w:cs="Arial"/>
          <w:b/>
          <w:i/>
          <w:szCs w:val="24"/>
          <w:u w:val="single"/>
        </w:rPr>
        <w:t>ZONING</w:t>
      </w:r>
      <w:r w:rsidRPr="0087399E">
        <w:rPr>
          <w:rFonts w:ascii="Arial" w:hAnsi="Arial" w:cs="Arial"/>
          <w:b/>
          <w:szCs w:val="24"/>
        </w:rPr>
        <w:t>:</w:t>
      </w:r>
      <w:r w:rsidRPr="0087399E">
        <w:rPr>
          <w:rFonts w:ascii="Arial" w:hAnsi="Arial" w:cs="Arial"/>
          <w:szCs w:val="24"/>
        </w:rPr>
        <w:tab/>
      </w:r>
      <w:r w:rsidR="003D5C39">
        <w:rPr>
          <w:rFonts w:ascii="Arial" w:hAnsi="Arial" w:cs="Arial"/>
          <w:szCs w:val="24"/>
        </w:rPr>
        <w:tab/>
      </w:r>
      <w:r w:rsidR="00DC6A67">
        <w:rPr>
          <w:rFonts w:ascii="Arial" w:hAnsi="Arial" w:cs="Arial"/>
          <w:szCs w:val="24"/>
        </w:rPr>
        <w:tab/>
      </w:r>
      <w:r w:rsidRPr="0087399E">
        <w:rPr>
          <w:rFonts w:ascii="Arial" w:hAnsi="Arial" w:cs="Arial"/>
          <w:szCs w:val="24"/>
        </w:rPr>
        <w:t>R-1, SINGLE FAMILY RESIDENTIAL</w:t>
      </w:r>
    </w:p>
    <w:p w:rsidR="0087399E" w:rsidRPr="0087399E" w:rsidRDefault="0087399E" w:rsidP="0087399E">
      <w:pPr>
        <w:ind w:left="720"/>
        <w:jc w:val="both"/>
        <w:rPr>
          <w:rFonts w:ascii="Arial" w:hAnsi="Arial" w:cs="Arial"/>
          <w:szCs w:val="24"/>
        </w:rPr>
      </w:pPr>
    </w:p>
    <w:p w:rsidR="0087399E" w:rsidRPr="0087399E" w:rsidRDefault="0087399E" w:rsidP="00DC6A67">
      <w:pPr>
        <w:tabs>
          <w:tab w:val="left" w:pos="-1440"/>
        </w:tabs>
        <w:ind w:left="3600" w:hanging="2880"/>
        <w:jc w:val="both"/>
        <w:rPr>
          <w:rFonts w:ascii="Arial" w:hAnsi="Arial" w:cs="Arial"/>
          <w:szCs w:val="24"/>
        </w:rPr>
      </w:pPr>
      <w:r w:rsidRPr="0087399E">
        <w:rPr>
          <w:rFonts w:ascii="Arial" w:hAnsi="Arial" w:cs="Arial"/>
          <w:b/>
          <w:i/>
          <w:szCs w:val="24"/>
        </w:rPr>
        <w:t>DRAWINGS SUBMITTED:</w:t>
      </w:r>
      <w:r w:rsidRPr="0087399E">
        <w:rPr>
          <w:rFonts w:ascii="Arial" w:hAnsi="Arial" w:cs="Arial"/>
          <w:szCs w:val="24"/>
        </w:rPr>
        <w:tab/>
        <w:t>DEVELOPMENT PLAN AND PRELIMINARY PLAT PACKET (6 SHEETS) PREPARED BY STERLING ENGINEERING STAMPED “RECEIVED JUNE 29, 2022, CITY OF KIRKWOOD PUBLIC SERVICES DEPARTMENT”</w:t>
      </w:r>
    </w:p>
    <w:p w:rsidR="0087399E" w:rsidRPr="0087399E" w:rsidRDefault="0087399E" w:rsidP="0087399E">
      <w:pPr>
        <w:tabs>
          <w:tab w:val="left" w:pos="-1440"/>
        </w:tabs>
        <w:ind w:left="720" w:hanging="2880"/>
        <w:jc w:val="both"/>
        <w:rPr>
          <w:rFonts w:ascii="Arial" w:hAnsi="Arial" w:cs="Arial"/>
          <w:szCs w:val="24"/>
        </w:rPr>
      </w:pPr>
      <w:r w:rsidRPr="0087399E">
        <w:rPr>
          <w:rFonts w:ascii="Arial" w:hAnsi="Arial" w:cs="Arial"/>
          <w:szCs w:val="24"/>
        </w:rPr>
        <w:tab/>
      </w:r>
    </w:p>
    <w:p w:rsidR="0087399E" w:rsidRPr="0087399E" w:rsidRDefault="0087399E" w:rsidP="00DC6A67">
      <w:pPr>
        <w:tabs>
          <w:tab w:val="left" w:pos="-1440"/>
        </w:tabs>
        <w:ind w:left="3600"/>
        <w:jc w:val="both"/>
        <w:rPr>
          <w:rFonts w:ascii="Arial" w:hAnsi="Arial" w:cs="Arial"/>
          <w:szCs w:val="24"/>
        </w:rPr>
      </w:pPr>
      <w:r w:rsidRPr="0087399E">
        <w:rPr>
          <w:rFonts w:ascii="Arial" w:hAnsi="Arial" w:cs="Arial"/>
          <w:szCs w:val="24"/>
        </w:rPr>
        <w:t>SITE PLAN EXHIBIT PACKET (7 SHEETS) PREPARED BY STERLING ENGINEERING STAMPED “RECEIVED JUNE 29, 2022, CITY OF KIRKWOOD PUBLIC SERVICES DEPARTMENT”</w:t>
      </w:r>
    </w:p>
    <w:p w:rsidR="0087399E" w:rsidRPr="0087399E" w:rsidRDefault="0087399E" w:rsidP="0087399E">
      <w:pPr>
        <w:tabs>
          <w:tab w:val="left" w:pos="-1440"/>
        </w:tabs>
        <w:ind w:left="720" w:hanging="2880"/>
        <w:jc w:val="both"/>
        <w:rPr>
          <w:rFonts w:ascii="Arial" w:hAnsi="Arial" w:cs="Arial"/>
          <w:szCs w:val="24"/>
        </w:rPr>
      </w:pPr>
    </w:p>
    <w:p w:rsidR="0087399E" w:rsidRPr="0087399E" w:rsidRDefault="0087399E" w:rsidP="00DC6A67">
      <w:pPr>
        <w:tabs>
          <w:tab w:val="left" w:pos="-1440"/>
        </w:tabs>
        <w:ind w:left="3600"/>
        <w:jc w:val="both"/>
        <w:rPr>
          <w:rFonts w:ascii="Arial" w:hAnsi="Arial" w:cs="Arial"/>
          <w:szCs w:val="24"/>
        </w:rPr>
      </w:pPr>
      <w:r w:rsidRPr="0087399E">
        <w:rPr>
          <w:rFonts w:ascii="Arial" w:hAnsi="Arial" w:cs="Arial"/>
          <w:szCs w:val="24"/>
        </w:rPr>
        <w:t>LANDSCAPE PLAN (1 SHEET) PREPARED BY LOOMIS ASSOCIATES, LANDSCAPE ARCHITECTS &amp; PLANNERS STAMPED “RECEIVED JUNE 30, 2022, CITY OF KIRKWOOD PUBLIC SERVICES DEPARTMENT”</w:t>
      </w:r>
    </w:p>
    <w:p w:rsidR="0087399E" w:rsidRPr="0087399E" w:rsidRDefault="0087399E" w:rsidP="0087399E">
      <w:pPr>
        <w:tabs>
          <w:tab w:val="left" w:pos="-1440"/>
        </w:tabs>
        <w:ind w:left="720" w:hanging="2880"/>
        <w:jc w:val="both"/>
        <w:rPr>
          <w:rFonts w:ascii="Arial" w:hAnsi="Arial" w:cs="Arial"/>
          <w:szCs w:val="24"/>
        </w:rPr>
      </w:pPr>
      <w:r w:rsidRPr="0087399E">
        <w:rPr>
          <w:rFonts w:ascii="Arial" w:hAnsi="Arial" w:cs="Arial"/>
          <w:szCs w:val="24"/>
        </w:rPr>
        <w:tab/>
      </w:r>
    </w:p>
    <w:p w:rsidR="0087399E" w:rsidRPr="0087399E" w:rsidRDefault="0087399E" w:rsidP="0087399E">
      <w:pPr>
        <w:tabs>
          <w:tab w:val="left" w:pos="-1440"/>
        </w:tabs>
        <w:ind w:left="720" w:hanging="2880"/>
        <w:jc w:val="both"/>
        <w:rPr>
          <w:rFonts w:ascii="Arial" w:hAnsi="Arial" w:cs="Arial"/>
          <w:szCs w:val="24"/>
        </w:rPr>
      </w:pPr>
      <w:r w:rsidRPr="0087399E">
        <w:rPr>
          <w:rFonts w:ascii="Arial" w:hAnsi="Arial" w:cs="Arial"/>
          <w:szCs w:val="24"/>
        </w:rPr>
        <w:tab/>
      </w:r>
    </w:p>
    <w:p w:rsidR="0087399E" w:rsidRPr="0087399E" w:rsidRDefault="0087399E" w:rsidP="0087399E">
      <w:pPr>
        <w:ind w:left="720"/>
        <w:jc w:val="both"/>
        <w:rPr>
          <w:rFonts w:ascii="Arial" w:hAnsi="Arial" w:cs="Arial"/>
          <w:b/>
          <w:szCs w:val="24"/>
        </w:rPr>
      </w:pPr>
      <w:r w:rsidRPr="0087399E">
        <w:rPr>
          <w:rFonts w:ascii="Arial" w:hAnsi="Arial" w:cs="Arial"/>
          <w:b/>
          <w:szCs w:val="24"/>
        </w:rPr>
        <w:t>DESCRIPTION OF PROJECT:</w:t>
      </w:r>
    </w:p>
    <w:p w:rsidR="0087399E" w:rsidRPr="0087399E" w:rsidRDefault="0087399E" w:rsidP="0087399E">
      <w:pPr>
        <w:ind w:left="720"/>
        <w:jc w:val="both"/>
        <w:rPr>
          <w:rFonts w:ascii="Arial" w:hAnsi="Arial" w:cs="Arial"/>
          <w:szCs w:val="24"/>
        </w:rPr>
      </w:pPr>
      <w:r w:rsidRPr="0087399E">
        <w:rPr>
          <w:rFonts w:ascii="Arial" w:hAnsi="Arial" w:cs="Arial"/>
          <w:szCs w:val="24"/>
        </w:rPr>
        <w:t>The applicant is requesting to subdivide the subject property of approximately 7 acres into 6 single-family residential lots and 2 common ground lots under the Community Unit Plan (CUP) process.  The property is situated on the east side of North Ballas Road approximately 2,000 feet north of Dougherty Ferry Road.  North Ballas Road is under the jurisdiction of St. Louis County.  The proposal includes one street access point near the northwestern corner of the site directly opposite Pine Crest Manor Lane, a street in the City of Des Peres.</w:t>
      </w:r>
    </w:p>
    <w:p w:rsidR="0087399E" w:rsidRPr="0087399E" w:rsidRDefault="0087399E" w:rsidP="0087399E">
      <w:pPr>
        <w:ind w:left="720"/>
        <w:jc w:val="both"/>
        <w:rPr>
          <w:rFonts w:ascii="Arial" w:hAnsi="Arial" w:cs="Arial"/>
          <w:b/>
          <w:szCs w:val="24"/>
        </w:rPr>
      </w:pPr>
    </w:p>
    <w:p w:rsidR="0087399E" w:rsidRPr="0087399E" w:rsidRDefault="0087399E" w:rsidP="0087399E">
      <w:pPr>
        <w:ind w:left="720"/>
        <w:jc w:val="both"/>
        <w:rPr>
          <w:rFonts w:ascii="Arial" w:hAnsi="Arial" w:cs="Arial"/>
          <w:b/>
          <w:szCs w:val="24"/>
        </w:rPr>
      </w:pPr>
      <w:r w:rsidRPr="0087399E">
        <w:rPr>
          <w:rFonts w:ascii="Arial" w:hAnsi="Arial" w:cs="Arial"/>
          <w:b/>
          <w:szCs w:val="24"/>
        </w:rPr>
        <w:t>COMPREHENSIVE PLAN, LAND USE AND ZONING:</w:t>
      </w:r>
    </w:p>
    <w:p w:rsidR="0087399E" w:rsidRPr="0087399E" w:rsidRDefault="0087399E" w:rsidP="0087399E">
      <w:pPr>
        <w:pStyle w:val="BodyText3"/>
        <w:widowControl/>
        <w:ind w:left="720"/>
        <w:rPr>
          <w:rFonts w:ascii="Arial" w:hAnsi="Arial" w:cs="Arial"/>
          <w:bCs/>
          <w:iCs/>
          <w:sz w:val="24"/>
          <w:szCs w:val="24"/>
        </w:rPr>
      </w:pPr>
      <w:r w:rsidRPr="0087399E">
        <w:rPr>
          <w:rFonts w:ascii="Arial" w:hAnsi="Arial" w:cs="Arial"/>
          <w:bCs/>
          <w:iCs/>
          <w:sz w:val="24"/>
          <w:szCs w:val="24"/>
        </w:rPr>
        <w:t>The site is designated as Suburban Residential on the EnVision Kirkwood 2035 Future Land Use Map.  Development types discussed in this land use category include single-family residential (1-2 dwelling units per acre); community unit plan development (2-6 dwelling units per acre) that accommodates natural features and cluster designs; parks and public spaces; and institutional uses and utilities.  Included in the characteristics of this land use are low density, single-family development; creative lot design that grants the option of higher density in return for greater open space to preserve the character of the area; and appropriate landscape buffers between residential areas of varying intensities.  The proposed single-family subdivision is consistent with the development policies presented by the Comprehensive Plan.</w:t>
      </w:r>
    </w:p>
    <w:p w:rsidR="0087399E" w:rsidRPr="0087399E" w:rsidRDefault="0087399E" w:rsidP="0087399E">
      <w:pPr>
        <w:pStyle w:val="BodyText3"/>
        <w:widowControl/>
        <w:ind w:left="720"/>
        <w:rPr>
          <w:rFonts w:ascii="Arial" w:hAnsi="Arial" w:cs="Arial"/>
          <w:bCs/>
          <w:iCs/>
          <w:sz w:val="24"/>
          <w:szCs w:val="24"/>
        </w:rPr>
      </w:pPr>
    </w:p>
    <w:p w:rsidR="0087399E" w:rsidRPr="0087399E" w:rsidRDefault="0087399E" w:rsidP="0087399E">
      <w:pPr>
        <w:pStyle w:val="BodyText3"/>
        <w:widowControl/>
        <w:ind w:left="720"/>
        <w:rPr>
          <w:rFonts w:ascii="Arial" w:hAnsi="Arial" w:cs="Arial"/>
          <w:bCs/>
          <w:iCs/>
          <w:sz w:val="24"/>
          <w:szCs w:val="24"/>
        </w:rPr>
      </w:pPr>
      <w:r w:rsidRPr="0087399E">
        <w:rPr>
          <w:rFonts w:ascii="Arial" w:hAnsi="Arial" w:cs="Arial"/>
          <w:bCs/>
          <w:iCs/>
          <w:sz w:val="24"/>
          <w:szCs w:val="24"/>
        </w:rPr>
        <w:t xml:space="preserve">The subject property is zoned R-1, Single-family Residential District.  </w:t>
      </w:r>
    </w:p>
    <w:p w:rsidR="0087399E" w:rsidRPr="0087399E" w:rsidRDefault="0087399E" w:rsidP="0087399E">
      <w:pPr>
        <w:pStyle w:val="BodyText3"/>
        <w:widowControl/>
        <w:ind w:left="720"/>
        <w:rPr>
          <w:rFonts w:ascii="Arial" w:hAnsi="Arial" w:cs="Arial"/>
          <w:bCs/>
          <w:iCs/>
          <w:sz w:val="24"/>
          <w:szCs w:val="24"/>
        </w:rPr>
      </w:pPr>
    </w:p>
    <w:p w:rsidR="0087399E" w:rsidRPr="0087399E" w:rsidRDefault="0087399E" w:rsidP="0087399E">
      <w:pPr>
        <w:pStyle w:val="BodyText3"/>
        <w:widowControl/>
        <w:ind w:left="720"/>
        <w:rPr>
          <w:rFonts w:ascii="Arial" w:hAnsi="Arial" w:cs="Arial"/>
          <w:bCs/>
          <w:iCs/>
          <w:sz w:val="24"/>
          <w:szCs w:val="24"/>
        </w:rPr>
      </w:pPr>
      <w:r w:rsidRPr="0087399E">
        <w:rPr>
          <w:rFonts w:ascii="Arial" w:hAnsi="Arial" w:cs="Arial"/>
          <w:bCs/>
          <w:iCs/>
          <w:sz w:val="24"/>
          <w:szCs w:val="24"/>
        </w:rPr>
        <w:t>Surrounding land uses and zoning include the following:</w:t>
      </w:r>
    </w:p>
    <w:p w:rsidR="0087399E" w:rsidRPr="0087399E" w:rsidRDefault="0087399E" w:rsidP="00DC6A67">
      <w:pPr>
        <w:pStyle w:val="BodyText3"/>
        <w:widowControl/>
        <w:ind w:left="720"/>
        <w:rPr>
          <w:rFonts w:ascii="Arial" w:hAnsi="Arial" w:cs="Arial"/>
          <w:bCs/>
          <w:iCs/>
          <w:sz w:val="24"/>
          <w:szCs w:val="24"/>
        </w:rPr>
      </w:pPr>
      <w:r w:rsidRPr="0087399E">
        <w:rPr>
          <w:rFonts w:ascii="Arial" w:hAnsi="Arial" w:cs="Arial"/>
          <w:bCs/>
          <w:iCs/>
          <w:sz w:val="24"/>
          <w:szCs w:val="24"/>
        </w:rPr>
        <w:t>To the north:</w:t>
      </w:r>
      <w:r w:rsidRPr="0087399E">
        <w:rPr>
          <w:rFonts w:ascii="Arial" w:hAnsi="Arial" w:cs="Arial"/>
          <w:bCs/>
          <w:iCs/>
          <w:sz w:val="24"/>
          <w:szCs w:val="24"/>
        </w:rPr>
        <w:tab/>
        <w:t>Multi-family residential development zoned R-1 with a Community Unit Plan.</w:t>
      </w:r>
    </w:p>
    <w:p w:rsidR="0087399E" w:rsidRPr="0087399E" w:rsidRDefault="0087399E" w:rsidP="0087399E">
      <w:pPr>
        <w:pStyle w:val="BodyText3"/>
        <w:widowControl/>
        <w:ind w:left="720"/>
        <w:rPr>
          <w:rFonts w:ascii="Arial" w:hAnsi="Arial" w:cs="Arial"/>
          <w:bCs/>
          <w:iCs/>
          <w:sz w:val="24"/>
          <w:szCs w:val="24"/>
        </w:rPr>
      </w:pPr>
    </w:p>
    <w:p w:rsidR="0087399E" w:rsidRPr="0087399E" w:rsidRDefault="0087399E" w:rsidP="00DC6A67">
      <w:pPr>
        <w:pStyle w:val="BodyText3"/>
        <w:widowControl/>
        <w:ind w:left="720"/>
        <w:rPr>
          <w:rFonts w:ascii="Arial" w:hAnsi="Arial" w:cs="Arial"/>
          <w:bCs/>
          <w:iCs/>
          <w:sz w:val="24"/>
          <w:szCs w:val="24"/>
        </w:rPr>
      </w:pPr>
      <w:r w:rsidRPr="0087399E">
        <w:rPr>
          <w:rFonts w:ascii="Arial" w:hAnsi="Arial" w:cs="Arial"/>
          <w:bCs/>
          <w:iCs/>
          <w:sz w:val="24"/>
          <w:szCs w:val="24"/>
        </w:rPr>
        <w:t>To the south:</w:t>
      </w:r>
      <w:r w:rsidRPr="0087399E">
        <w:rPr>
          <w:rFonts w:ascii="Arial" w:hAnsi="Arial" w:cs="Arial"/>
          <w:bCs/>
          <w:iCs/>
          <w:sz w:val="24"/>
          <w:szCs w:val="24"/>
        </w:rPr>
        <w:tab/>
        <w:t>Detached single-family homes zoned R-1.</w:t>
      </w:r>
    </w:p>
    <w:p w:rsidR="0087399E" w:rsidRPr="0087399E" w:rsidRDefault="0087399E" w:rsidP="0087399E">
      <w:pPr>
        <w:pStyle w:val="BodyText3"/>
        <w:widowControl/>
        <w:ind w:left="720"/>
        <w:rPr>
          <w:rFonts w:ascii="Arial" w:hAnsi="Arial" w:cs="Arial"/>
          <w:bCs/>
          <w:iCs/>
          <w:sz w:val="24"/>
          <w:szCs w:val="24"/>
        </w:rPr>
      </w:pPr>
    </w:p>
    <w:p w:rsidR="0087399E" w:rsidRPr="0087399E" w:rsidRDefault="0087399E" w:rsidP="00DC6A67">
      <w:pPr>
        <w:pStyle w:val="BodyText3"/>
        <w:widowControl/>
        <w:ind w:left="720"/>
        <w:rPr>
          <w:rFonts w:ascii="Arial" w:hAnsi="Arial" w:cs="Arial"/>
          <w:bCs/>
          <w:iCs/>
          <w:sz w:val="24"/>
          <w:szCs w:val="24"/>
        </w:rPr>
      </w:pPr>
      <w:r w:rsidRPr="0087399E">
        <w:rPr>
          <w:rFonts w:ascii="Arial" w:hAnsi="Arial" w:cs="Arial"/>
          <w:bCs/>
          <w:iCs/>
          <w:sz w:val="24"/>
          <w:szCs w:val="24"/>
        </w:rPr>
        <w:t>To the east:</w:t>
      </w:r>
      <w:r w:rsidRPr="0087399E">
        <w:rPr>
          <w:rFonts w:ascii="Arial" w:hAnsi="Arial" w:cs="Arial"/>
          <w:bCs/>
          <w:iCs/>
          <w:sz w:val="24"/>
          <w:szCs w:val="24"/>
        </w:rPr>
        <w:tab/>
        <w:t>Detached single-family homes zoned R-1.</w:t>
      </w:r>
    </w:p>
    <w:p w:rsidR="0087399E" w:rsidRPr="0087399E" w:rsidRDefault="0087399E" w:rsidP="00DC6A67">
      <w:pPr>
        <w:pStyle w:val="BodyText3"/>
        <w:widowControl/>
        <w:ind w:left="720"/>
        <w:rPr>
          <w:rFonts w:ascii="Arial" w:hAnsi="Arial" w:cs="Arial"/>
          <w:bCs/>
          <w:iCs/>
          <w:sz w:val="24"/>
          <w:szCs w:val="24"/>
        </w:rPr>
      </w:pPr>
    </w:p>
    <w:p w:rsidR="0087399E" w:rsidRPr="0087399E" w:rsidRDefault="0087399E" w:rsidP="00DC6A67">
      <w:pPr>
        <w:pStyle w:val="BodyText3"/>
        <w:widowControl/>
        <w:ind w:left="2160" w:hanging="1440"/>
        <w:rPr>
          <w:rFonts w:ascii="Arial" w:hAnsi="Arial" w:cs="Arial"/>
          <w:bCs/>
          <w:iCs/>
          <w:sz w:val="24"/>
          <w:szCs w:val="24"/>
        </w:rPr>
      </w:pPr>
      <w:r w:rsidRPr="0087399E">
        <w:rPr>
          <w:rFonts w:ascii="Arial" w:hAnsi="Arial" w:cs="Arial"/>
          <w:bCs/>
          <w:iCs/>
          <w:sz w:val="24"/>
          <w:szCs w:val="24"/>
        </w:rPr>
        <w:t>To the west:</w:t>
      </w:r>
      <w:r w:rsidRPr="0087399E">
        <w:rPr>
          <w:rFonts w:ascii="Arial" w:hAnsi="Arial" w:cs="Arial"/>
          <w:bCs/>
          <w:iCs/>
          <w:sz w:val="24"/>
          <w:szCs w:val="24"/>
        </w:rPr>
        <w:tab/>
        <w:t>Across North Ballas Road, there are detached single-family homes located in the City of Des Peres and subject to that city’s zoning regulations.</w:t>
      </w:r>
    </w:p>
    <w:p w:rsidR="0087399E" w:rsidRPr="0087399E" w:rsidRDefault="0087399E" w:rsidP="0087399E">
      <w:pPr>
        <w:ind w:left="720"/>
        <w:jc w:val="both"/>
        <w:rPr>
          <w:rFonts w:ascii="Arial" w:hAnsi="Arial" w:cs="Arial"/>
          <w:b/>
          <w:i/>
          <w:szCs w:val="24"/>
        </w:rPr>
      </w:pPr>
    </w:p>
    <w:p w:rsidR="0087399E" w:rsidRPr="0087399E" w:rsidRDefault="0087399E" w:rsidP="0087399E">
      <w:pPr>
        <w:ind w:left="720"/>
        <w:jc w:val="both"/>
        <w:rPr>
          <w:rFonts w:ascii="Arial" w:hAnsi="Arial" w:cs="Arial"/>
          <w:b/>
          <w:szCs w:val="24"/>
        </w:rPr>
      </w:pPr>
      <w:r w:rsidRPr="0087399E">
        <w:rPr>
          <w:rFonts w:ascii="Arial" w:hAnsi="Arial" w:cs="Arial"/>
          <w:b/>
          <w:szCs w:val="24"/>
        </w:rPr>
        <w:t>DEPARTMENTAL/AGENCY COMMENTS:</w:t>
      </w:r>
    </w:p>
    <w:p w:rsidR="0087399E" w:rsidRPr="0087399E" w:rsidRDefault="0087399E" w:rsidP="00DC6A67">
      <w:pPr>
        <w:ind w:left="1440" w:hanging="720"/>
        <w:jc w:val="both"/>
        <w:rPr>
          <w:rFonts w:ascii="Arial" w:hAnsi="Arial" w:cs="Arial"/>
          <w:szCs w:val="24"/>
        </w:rPr>
      </w:pPr>
      <w:r w:rsidRPr="0087399E">
        <w:rPr>
          <w:rFonts w:ascii="Arial" w:hAnsi="Arial" w:cs="Arial"/>
          <w:szCs w:val="24"/>
        </w:rPr>
        <w:t>Electric:</w:t>
      </w:r>
      <w:r w:rsidR="00DC6A67">
        <w:rPr>
          <w:rFonts w:ascii="Arial" w:hAnsi="Arial" w:cs="Arial"/>
          <w:szCs w:val="24"/>
        </w:rPr>
        <w:tab/>
        <w:t>In</w:t>
      </w:r>
      <w:r w:rsidRPr="0087399E">
        <w:rPr>
          <w:rFonts w:ascii="Arial" w:hAnsi="Arial" w:cs="Arial"/>
          <w:szCs w:val="24"/>
        </w:rPr>
        <w:t xml:space="preserve"> Ameren service area.</w:t>
      </w:r>
    </w:p>
    <w:p w:rsidR="0087399E" w:rsidRPr="0087399E" w:rsidRDefault="0087399E" w:rsidP="00DC6A67">
      <w:pPr>
        <w:ind w:left="1440" w:hanging="720"/>
        <w:jc w:val="both"/>
        <w:rPr>
          <w:rFonts w:ascii="Arial" w:hAnsi="Arial" w:cs="Arial"/>
          <w:szCs w:val="24"/>
        </w:rPr>
      </w:pPr>
    </w:p>
    <w:p w:rsidR="0087399E" w:rsidRPr="0087399E" w:rsidRDefault="0087399E" w:rsidP="00DC6A67">
      <w:pPr>
        <w:ind w:left="2160" w:hanging="1440"/>
        <w:jc w:val="both"/>
        <w:rPr>
          <w:rFonts w:ascii="Arial" w:hAnsi="Arial" w:cs="Arial"/>
          <w:szCs w:val="24"/>
        </w:rPr>
      </w:pPr>
      <w:r w:rsidRPr="0087399E">
        <w:rPr>
          <w:rFonts w:ascii="Arial" w:hAnsi="Arial" w:cs="Arial"/>
          <w:szCs w:val="24"/>
        </w:rPr>
        <w:t xml:space="preserve">Water: </w:t>
      </w:r>
      <w:r w:rsidRPr="0087399E">
        <w:rPr>
          <w:rFonts w:ascii="Arial" w:hAnsi="Arial" w:cs="Arial"/>
          <w:szCs w:val="24"/>
        </w:rPr>
        <w:tab/>
        <w:t>Project shall include the extension of City public water mains to the property for domestic water and fire protection purposes:</w:t>
      </w:r>
    </w:p>
    <w:p w:rsidR="0087399E" w:rsidRPr="0087399E" w:rsidRDefault="0087399E" w:rsidP="00DC6A67">
      <w:pPr>
        <w:ind w:left="2160"/>
        <w:jc w:val="both"/>
        <w:rPr>
          <w:rFonts w:ascii="Arial" w:hAnsi="Arial" w:cs="Arial"/>
          <w:szCs w:val="24"/>
        </w:rPr>
      </w:pPr>
      <w:r w:rsidRPr="0087399E">
        <w:rPr>
          <w:rFonts w:ascii="Arial" w:hAnsi="Arial" w:cs="Arial"/>
          <w:szCs w:val="24"/>
        </w:rPr>
        <w:t>1. All water mains shall be installed per City of Kirkwood Water Specifications and under the direct supervision of Kirkwood Water personnel.</w:t>
      </w:r>
    </w:p>
    <w:p w:rsidR="0087399E" w:rsidRPr="0087399E" w:rsidRDefault="0087399E" w:rsidP="00DC6A67">
      <w:pPr>
        <w:ind w:left="2160"/>
        <w:jc w:val="both"/>
        <w:rPr>
          <w:rFonts w:ascii="Arial" w:hAnsi="Arial" w:cs="Arial"/>
          <w:szCs w:val="24"/>
        </w:rPr>
      </w:pPr>
      <w:r w:rsidRPr="0087399E">
        <w:rPr>
          <w:rFonts w:ascii="Arial" w:hAnsi="Arial" w:cs="Arial"/>
          <w:szCs w:val="24"/>
        </w:rPr>
        <w:t>2. Minimum diameter for the proposed water main is 8”.</w:t>
      </w:r>
    </w:p>
    <w:p w:rsidR="0087399E" w:rsidRPr="0087399E" w:rsidRDefault="0087399E" w:rsidP="00DC6A67">
      <w:pPr>
        <w:ind w:left="2160"/>
        <w:jc w:val="both"/>
        <w:rPr>
          <w:rFonts w:ascii="Arial" w:hAnsi="Arial" w:cs="Arial"/>
          <w:szCs w:val="24"/>
        </w:rPr>
      </w:pPr>
      <w:r w:rsidRPr="0087399E">
        <w:rPr>
          <w:rFonts w:ascii="Arial" w:hAnsi="Arial" w:cs="Arial"/>
          <w:szCs w:val="24"/>
        </w:rPr>
        <w:t>3. Hydrants shall have a valve installed at each.</w:t>
      </w:r>
    </w:p>
    <w:p w:rsidR="0087399E" w:rsidRPr="0087399E" w:rsidRDefault="0087399E" w:rsidP="00DC6A67">
      <w:pPr>
        <w:ind w:left="2160"/>
        <w:jc w:val="both"/>
        <w:rPr>
          <w:rFonts w:ascii="Arial" w:hAnsi="Arial" w:cs="Arial"/>
          <w:szCs w:val="24"/>
        </w:rPr>
      </w:pPr>
      <w:r w:rsidRPr="0087399E">
        <w:rPr>
          <w:rFonts w:ascii="Arial" w:hAnsi="Arial" w:cs="Arial"/>
          <w:szCs w:val="24"/>
        </w:rPr>
        <w:t>4. Waterline shall be connected at both the Taylor Young connection and at the end of Trailcrest Ct. to allow for the development to be “looped” as opposed to simply a dead-end line.</w:t>
      </w:r>
    </w:p>
    <w:p w:rsidR="0087399E" w:rsidRPr="0087399E" w:rsidRDefault="0087399E" w:rsidP="0087399E">
      <w:pPr>
        <w:ind w:left="720" w:hanging="2160"/>
        <w:jc w:val="both"/>
        <w:rPr>
          <w:rFonts w:ascii="Arial" w:hAnsi="Arial" w:cs="Arial"/>
          <w:szCs w:val="24"/>
        </w:rPr>
      </w:pPr>
    </w:p>
    <w:p w:rsidR="0087399E" w:rsidRPr="0087399E" w:rsidRDefault="0087399E" w:rsidP="00DC6A67">
      <w:pPr>
        <w:ind w:left="720"/>
        <w:jc w:val="both"/>
        <w:rPr>
          <w:rFonts w:ascii="Arial" w:hAnsi="Arial" w:cs="Arial"/>
          <w:szCs w:val="24"/>
        </w:rPr>
      </w:pPr>
      <w:r w:rsidRPr="0087399E">
        <w:rPr>
          <w:rFonts w:ascii="Arial" w:hAnsi="Arial" w:cs="Arial"/>
          <w:szCs w:val="24"/>
        </w:rPr>
        <w:t>Engineering:</w:t>
      </w:r>
      <w:r w:rsidRPr="0087399E">
        <w:rPr>
          <w:rFonts w:ascii="Arial" w:hAnsi="Arial" w:cs="Arial"/>
          <w:szCs w:val="24"/>
        </w:rPr>
        <w:tab/>
        <w:t xml:space="preserve">Street pavement shall be 7” of concrete, instead of 6”. </w:t>
      </w:r>
    </w:p>
    <w:p w:rsidR="0087399E" w:rsidRPr="0087399E" w:rsidRDefault="0087399E" w:rsidP="0087399E">
      <w:pPr>
        <w:ind w:left="720" w:hanging="2160"/>
        <w:jc w:val="both"/>
        <w:rPr>
          <w:rFonts w:ascii="Arial" w:hAnsi="Arial" w:cs="Arial"/>
          <w:szCs w:val="24"/>
        </w:rPr>
      </w:pPr>
    </w:p>
    <w:p w:rsidR="0087399E" w:rsidRPr="0087399E" w:rsidRDefault="0087399E" w:rsidP="00DC6A67">
      <w:pPr>
        <w:ind w:left="2160" w:hanging="1440"/>
        <w:jc w:val="both"/>
        <w:rPr>
          <w:rFonts w:ascii="Arial" w:hAnsi="Arial" w:cs="Arial"/>
          <w:szCs w:val="24"/>
        </w:rPr>
      </w:pPr>
      <w:r w:rsidRPr="0087399E">
        <w:rPr>
          <w:rFonts w:ascii="Arial" w:hAnsi="Arial" w:cs="Arial"/>
          <w:szCs w:val="24"/>
        </w:rPr>
        <w:t>Building/Fire:</w:t>
      </w:r>
      <w:r w:rsidRPr="0087399E">
        <w:rPr>
          <w:rFonts w:ascii="Arial" w:hAnsi="Arial" w:cs="Arial"/>
          <w:szCs w:val="24"/>
        </w:rPr>
        <w:tab/>
        <w:t>1. Provide distances between fire hydrants on entry road as well as the closest 2 fire hydrants on Ballas Road.</w:t>
      </w:r>
    </w:p>
    <w:p w:rsidR="0087399E" w:rsidRPr="0087399E" w:rsidRDefault="0087399E" w:rsidP="00DC6A67">
      <w:pPr>
        <w:ind w:left="2160"/>
        <w:jc w:val="both"/>
        <w:rPr>
          <w:rFonts w:ascii="Arial" w:hAnsi="Arial" w:cs="Arial"/>
          <w:szCs w:val="24"/>
        </w:rPr>
      </w:pPr>
      <w:r w:rsidRPr="0087399E">
        <w:rPr>
          <w:rFonts w:ascii="Arial" w:hAnsi="Arial" w:cs="Arial"/>
          <w:szCs w:val="24"/>
        </w:rPr>
        <w:t>2. Provide a fire hydrant flow test.</w:t>
      </w:r>
    </w:p>
    <w:p w:rsidR="0087399E" w:rsidRPr="0087399E" w:rsidRDefault="0087399E" w:rsidP="00DC6A67">
      <w:pPr>
        <w:ind w:left="2160"/>
        <w:jc w:val="both"/>
        <w:rPr>
          <w:rFonts w:ascii="Arial" w:hAnsi="Arial" w:cs="Arial"/>
          <w:szCs w:val="24"/>
        </w:rPr>
      </w:pPr>
      <w:r w:rsidRPr="0087399E">
        <w:rPr>
          <w:rFonts w:ascii="Arial" w:hAnsi="Arial" w:cs="Arial"/>
          <w:szCs w:val="24"/>
        </w:rPr>
        <w:t>3. Exact fire hydrant locations to be determined.</w:t>
      </w:r>
    </w:p>
    <w:p w:rsidR="0087399E" w:rsidRPr="0087399E" w:rsidRDefault="0087399E" w:rsidP="0087399E">
      <w:pPr>
        <w:ind w:left="720" w:hanging="2160"/>
        <w:jc w:val="both"/>
        <w:rPr>
          <w:rFonts w:ascii="Arial" w:hAnsi="Arial" w:cs="Arial"/>
          <w:szCs w:val="24"/>
        </w:rPr>
      </w:pPr>
    </w:p>
    <w:p w:rsidR="0087399E" w:rsidRPr="0087399E" w:rsidRDefault="0087399E" w:rsidP="00DC6A67">
      <w:pPr>
        <w:ind w:left="720"/>
        <w:jc w:val="both"/>
        <w:rPr>
          <w:rFonts w:ascii="Arial" w:hAnsi="Arial" w:cs="Arial"/>
          <w:szCs w:val="24"/>
        </w:rPr>
      </w:pPr>
      <w:r w:rsidRPr="0087399E">
        <w:rPr>
          <w:rFonts w:ascii="Arial" w:hAnsi="Arial" w:cs="Arial"/>
          <w:szCs w:val="24"/>
        </w:rPr>
        <w:t>STL County:</w:t>
      </w:r>
      <w:r w:rsidRPr="0087399E">
        <w:rPr>
          <w:rFonts w:ascii="Arial" w:hAnsi="Arial" w:cs="Arial"/>
          <w:szCs w:val="24"/>
        </w:rPr>
        <w:tab/>
        <w:t>Under review.</w:t>
      </w:r>
    </w:p>
    <w:p w:rsidR="0087399E" w:rsidRPr="0087399E" w:rsidRDefault="0087399E" w:rsidP="0087399E">
      <w:pPr>
        <w:ind w:left="720"/>
        <w:jc w:val="both"/>
        <w:rPr>
          <w:rFonts w:ascii="Arial" w:hAnsi="Arial" w:cs="Arial"/>
          <w:szCs w:val="24"/>
        </w:rPr>
      </w:pPr>
    </w:p>
    <w:p w:rsidR="0087399E" w:rsidRPr="0087399E" w:rsidRDefault="0087399E" w:rsidP="0087399E">
      <w:pPr>
        <w:ind w:left="720"/>
        <w:jc w:val="both"/>
        <w:rPr>
          <w:rFonts w:ascii="Arial" w:hAnsi="Arial" w:cs="Arial"/>
          <w:b/>
          <w:szCs w:val="24"/>
        </w:rPr>
      </w:pPr>
      <w:r w:rsidRPr="0087399E">
        <w:rPr>
          <w:rFonts w:ascii="Arial" w:hAnsi="Arial" w:cs="Arial"/>
          <w:b/>
          <w:szCs w:val="24"/>
        </w:rPr>
        <w:t>SITE ELEMENTS ANALYSIS:</w:t>
      </w:r>
    </w:p>
    <w:p w:rsidR="0087399E" w:rsidRPr="0087399E" w:rsidRDefault="0087399E" w:rsidP="0087399E">
      <w:pPr>
        <w:ind w:left="720"/>
        <w:jc w:val="both"/>
        <w:rPr>
          <w:rFonts w:ascii="Arial" w:hAnsi="Arial" w:cs="Arial"/>
          <w:szCs w:val="24"/>
        </w:rPr>
      </w:pPr>
      <w:r w:rsidRPr="0087399E">
        <w:rPr>
          <w:rFonts w:ascii="Arial" w:hAnsi="Arial" w:cs="Arial"/>
          <w:szCs w:val="24"/>
        </w:rPr>
        <w:t>A CUP development plan is available in any district zoned for residential purposes where there is a question as to the suitability of a lot or lots for their intended use due to adverse natural physical conditions such as rock formation, soil conditions, steepness of terrain, or flood conditions. The terrain of the majority of the site is steep with a wooded creek area running northeast to southwest near the western property line.  Additional analysis of the terrain is in the Discussion section below.</w:t>
      </w:r>
    </w:p>
    <w:p w:rsidR="0087399E" w:rsidRPr="0087399E" w:rsidRDefault="0087399E" w:rsidP="0087399E">
      <w:pPr>
        <w:ind w:left="720"/>
        <w:jc w:val="both"/>
        <w:rPr>
          <w:rFonts w:ascii="Arial" w:hAnsi="Arial" w:cs="Arial"/>
          <w:szCs w:val="24"/>
        </w:rPr>
      </w:pPr>
    </w:p>
    <w:p w:rsidR="0087399E" w:rsidRPr="0087399E" w:rsidRDefault="0087399E" w:rsidP="0087399E">
      <w:pPr>
        <w:ind w:left="720"/>
        <w:jc w:val="both"/>
        <w:rPr>
          <w:rFonts w:ascii="Arial" w:hAnsi="Arial" w:cs="Arial"/>
          <w:b/>
          <w:i/>
          <w:szCs w:val="24"/>
        </w:rPr>
      </w:pPr>
      <w:r w:rsidRPr="0087399E">
        <w:rPr>
          <w:rFonts w:ascii="Arial" w:hAnsi="Arial" w:cs="Arial"/>
          <w:b/>
          <w:i/>
          <w:szCs w:val="24"/>
        </w:rPr>
        <w:t>Lot Area, Widths and Setbacks</w:t>
      </w:r>
    </w:p>
    <w:p w:rsidR="0087399E" w:rsidRPr="0087399E" w:rsidRDefault="0087399E" w:rsidP="0087399E">
      <w:pPr>
        <w:ind w:left="720"/>
        <w:jc w:val="both"/>
        <w:rPr>
          <w:rFonts w:ascii="Arial" w:hAnsi="Arial" w:cs="Arial"/>
          <w:szCs w:val="24"/>
        </w:rPr>
      </w:pPr>
      <w:r w:rsidRPr="0087399E">
        <w:rPr>
          <w:rFonts w:ascii="Arial" w:hAnsi="Arial" w:cs="Arial"/>
          <w:szCs w:val="24"/>
        </w:rPr>
        <w:t xml:space="preserve">As per the CUP development plan regulations, flexibility in the required lot area, width, and setbacks of the underlying R-1 zoning may be requested.  The CUP regulations allow for the average land area per dwelling unit contained in the net site area to be not be less than the land area per dwelling unit required by the area regulations of the existing R-1 zoning district.  The gross site area is 7.05 acres.  The land area excluding the road is 262,865 square feet or about 6.03 acres.  This includes 2 common ground lots of 25,911 and 67,284 square feet and 6 residential lots ranging from 23,633 to 35,609 square feet – for an average of one acre per residential lot.  Four of the 6 lots meet the R-1 minimum lot width of 150 feet; lot 4 is 141 feet wide and lot 5 is 123 feet wide.  The proposal includes some deviation from the minimum structure setback requirements that apply to an R-1 property.  The residential lots meet the R-1 setbacks against the adjacent properties with the required 50-foot rear yard setback provided on each lot and the required 25-foot side yard setback provided on the east side of lots 2 and 3 where they adjoin the lot addressed as 1819 Cheswick Place.  All other proposed side yard setbacks will be 12 feet.  The front yard setback from the roadway easement will be 50’ instead of the required 60’ on lots 1, 4, 5, and 6, and 25’ from the cul-de-sac right of way on lots 2 and 3.  For a table of lot areas, setbacks, and widths, see Exhibit C attached hereto. </w:t>
      </w:r>
    </w:p>
    <w:p w:rsidR="0087399E" w:rsidRPr="0087399E" w:rsidRDefault="0087399E" w:rsidP="0087399E">
      <w:pPr>
        <w:ind w:left="720"/>
        <w:jc w:val="both"/>
        <w:rPr>
          <w:rFonts w:ascii="Arial" w:hAnsi="Arial" w:cs="Arial"/>
          <w:szCs w:val="24"/>
        </w:rPr>
      </w:pPr>
    </w:p>
    <w:p w:rsidR="0087399E" w:rsidRPr="0087399E" w:rsidRDefault="0087399E" w:rsidP="0087399E">
      <w:pPr>
        <w:keepNext/>
        <w:keepLines/>
        <w:ind w:left="720"/>
        <w:jc w:val="both"/>
        <w:rPr>
          <w:rFonts w:ascii="Arial" w:hAnsi="Arial" w:cs="Arial"/>
          <w:b/>
          <w:i/>
          <w:szCs w:val="24"/>
        </w:rPr>
      </w:pPr>
      <w:r w:rsidRPr="0087399E">
        <w:rPr>
          <w:rFonts w:ascii="Arial" w:hAnsi="Arial" w:cs="Arial"/>
          <w:b/>
          <w:i/>
          <w:szCs w:val="24"/>
        </w:rPr>
        <w:t xml:space="preserve">Site Access and Circulation </w:t>
      </w:r>
    </w:p>
    <w:p w:rsidR="0087399E" w:rsidRPr="0087399E" w:rsidRDefault="0087399E" w:rsidP="0087399E">
      <w:pPr>
        <w:keepNext/>
        <w:keepLines/>
        <w:ind w:left="720"/>
        <w:jc w:val="both"/>
        <w:rPr>
          <w:rFonts w:ascii="Arial" w:hAnsi="Arial" w:cs="Arial"/>
          <w:szCs w:val="24"/>
        </w:rPr>
      </w:pPr>
      <w:r w:rsidRPr="0087399E">
        <w:rPr>
          <w:rFonts w:ascii="Arial" w:hAnsi="Arial" w:cs="Arial"/>
          <w:szCs w:val="24"/>
        </w:rPr>
        <w:t xml:space="preserve">The proposed plan includes one street access point from North Ballas Road located at the northwest corner of the </w:t>
      </w:r>
      <w:r w:rsidR="005D0D06" w:rsidRPr="0087399E">
        <w:rPr>
          <w:rFonts w:ascii="Arial" w:hAnsi="Arial" w:cs="Arial"/>
          <w:szCs w:val="24"/>
        </w:rPr>
        <w:t>site, which</w:t>
      </w:r>
      <w:r w:rsidRPr="0087399E">
        <w:rPr>
          <w:rFonts w:ascii="Arial" w:hAnsi="Arial" w:cs="Arial"/>
          <w:szCs w:val="24"/>
        </w:rPr>
        <w:t xml:space="preserve"> leads to a 40-foot wide right of way with a 26-foot wide access drive that meanders south and east across the site ending in a cul-de-sac street termination.  Sidewalks will be provided on both sides of the street and through the cul-de-sac. A condition has been added that requires the sidewalks to extend around the cul-de-sac in the improvement plan submission.</w:t>
      </w:r>
    </w:p>
    <w:p w:rsidR="0087399E" w:rsidRPr="0087399E" w:rsidRDefault="0087399E" w:rsidP="0087399E">
      <w:pPr>
        <w:ind w:left="720"/>
        <w:jc w:val="both"/>
        <w:rPr>
          <w:rFonts w:ascii="Arial" w:hAnsi="Arial" w:cs="Arial"/>
          <w:szCs w:val="24"/>
        </w:rPr>
      </w:pPr>
    </w:p>
    <w:p w:rsidR="0087399E" w:rsidRPr="0087399E" w:rsidRDefault="0087399E" w:rsidP="0087399E">
      <w:pPr>
        <w:ind w:left="720"/>
        <w:jc w:val="both"/>
        <w:rPr>
          <w:rFonts w:ascii="Arial" w:hAnsi="Arial" w:cs="Arial"/>
          <w:szCs w:val="24"/>
        </w:rPr>
      </w:pPr>
      <w:r w:rsidRPr="0087399E">
        <w:rPr>
          <w:rFonts w:ascii="Arial" w:hAnsi="Arial" w:cs="Arial"/>
          <w:szCs w:val="24"/>
        </w:rPr>
        <w:t>The plans referenced by this report indicate a crosswalk across Ballas Road with a note that the crosswalk design is to be based on engineering analysis and coordinated with St. Louis County and the City of Kirkwood.  The plans also show a sidewalk in the right of way on the east side of North Ballas Road.  The project is still under review by the County. The County has the ultimate decision on both the sidewalk and the crosswalk installation with this project because Ballas Road is under the County’s jurisdiction.  More information on pedestrian access is provided in the Discussion section of the report and conditions regarding access have been included in the Recommendation section.</w:t>
      </w:r>
    </w:p>
    <w:p w:rsidR="0087399E" w:rsidRPr="0087399E" w:rsidRDefault="0087399E" w:rsidP="0087399E">
      <w:pPr>
        <w:ind w:left="720"/>
        <w:jc w:val="both"/>
        <w:rPr>
          <w:rFonts w:ascii="Arial" w:hAnsi="Arial" w:cs="Arial"/>
          <w:szCs w:val="24"/>
        </w:rPr>
      </w:pPr>
    </w:p>
    <w:p w:rsidR="0087399E" w:rsidRPr="0087399E" w:rsidRDefault="0087399E" w:rsidP="0087399E">
      <w:pPr>
        <w:ind w:left="720"/>
        <w:jc w:val="both"/>
        <w:rPr>
          <w:rFonts w:ascii="Arial" w:hAnsi="Arial" w:cs="Arial"/>
          <w:szCs w:val="24"/>
        </w:rPr>
      </w:pPr>
      <w:r w:rsidRPr="0087399E">
        <w:rPr>
          <w:rFonts w:ascii="Arial" w:hAnsi="Arial" w:cs="Arial"/>
          <w:b/>
          <w:i/>
          <w:szCs w:val="24"/>
        </w:rPr>
        <w:t>Landscaping</w:t>
      </w:r>
    </w:p>
    <w:p w:rsidR="0087399E" w:rsidRPr="0087399E" w:rsidRDefault="0087399E" w:rsidP="0087399E">
      <w:pPr>
        <w:ind w:left="720"/>
        <w:jc w:val="both"/>
        <w:rPr>
          <w:rFonts w:ascii="Arial" w:hAnsi="Arial" w:cs="Arial"/>
          <w:szCs w:val="24"/>
        </w:rPr>
      </w:pPr>
      <w:r w:rsidRPr="0087399E">
        <w:rPr>
          <w:rFonts w:ascii="Arial" w:hAnsi="Arial" w:cs="Arial"/>
          <w:szCs w:val="24"/>
        </w:rPr>
        <w:t xml:space="preserve">The development is proposing to preserve 101 of the existing on-site trees (out of 329 total trees on-site, shared with neighboring properties, and located immediately adjacent to the site).  In addition to tree preservation, the Landscape Plan includes 78 canopy trees, 19 understory trees, and 53 evergreen trees, with 44 of those planted as street trees along North Ballas Road and the new interior street and cul-de-sac.  The plan will need to be revised to meet site distance requirements in the cul-de-sac </w:t>
      </w:r>
      <w:r w:rsidR="005D0D06" w:rsidRPr="0087399E">
        <w:rPr>
          <w:rFonts w:ascii="Arial" w:hAnsi="Arial" w:cs="Arial"/>
          <w:szCs w:val="24"/>
        </w:rPr>
        <w:t>island;</w:t>
      </w:r>
      <w:r w:rsidRPr="0087399E">
        <w:rPr>
          <w:rFonts w:ascii="Arial" w:hAnsi="Arial" w:cs="Arial"/>
          <w:szCs w:val="24"/>
        </w:rPr>
        <w:t xml:space="preserve"> however, the major components of the Landscape Plan are as follows:</w:t>
      </w:r>
    </w:p>
    <w:p w:rsidR="0087399E" w:rsidRPr="0087399E" w:rsidRDefault="0087399E" w:rsidP="0087399E">
      <w:pPr>
        <w:ind w:left="720" w:hanging="360"/>
        <w:jc w:val="both"/>
        <w:rPr>
          <w:rFonts w:ascii="Arial" w:hAnsi="Arial" w:cs="Arial"/>
          <w:szCs w:val="24"/>
        </w:rPr>
      </w:pPr>
      <w:r w:rsidRPr="0087399E">
        <w:rPr>
          <w:rFonts w:ascii="Arial" w:hAnsi="Arial" w:cs="Arial"/>
          <w:szCs w:val="24"/>
        </w:rPr>
        <w:t>•</w:t>
      </w:r>
      <w:r w:rsidRPr="0087399E">
        <w:rPr>
          <w:rFonts w:ascii="Arial" w:hAnsi="Arial" w:cs="Arial"/>
          <w:szCs w:val="24"/>
        </w:rPr>
        <w:tab/>
        <w:t>Frontage Tree Plantings: 1 tree for each 50 feet of street frontage, minus 25’ of site distance from street intersections.  To meet this requirement, 1 existing tree and 6 new trees along North Ballas and 38 trees along the new interior street and cul-de-sac will be provided.</w:t>
      </w:r>
    </w:p>
    <w:p w:rsidR="0087399E" w:rsidRPr="0087399E" w:rsidRDefault="0087399E" w:rsidP="0087399E">
      <w:pPr>
        <w:ind w:left="720" w:hanging="360"/>
        <w:jc w:val="both"/>
        <w:rPr>
          <w:rFonts w:ascii="Arial" w:hAnsi="Arial" w:cs="Arial"/>
          <w:szCs w:val="24"/>
        </w:rPr>
      </w:pPr>
      <w:r w:rsidRPr="0087399E">
        <w:rPr>
          <w:rFonts w:ascii="Arial" w:hAnsi="Arial" w:cs="Arial"/>
          <w:szCs w:val="24"/>
        </w:rPr>
        <w:t>•</w:t>
      </w:r>
      <w:r w:rsidRPr="0087399E">
        <w:rPr>
          <w:rFonts w:ascii="Arial" w:hAnsi="Arial" w:cs="Arial"/>
          <w:szCs w:val="24"/>
        </w:rPr>
        <w:tab/>
        <w:t>New and/or existing trees throughout the subdivision to the average minimum of 1 tree per 2,000 square feet of site area less street right-of-way. With the revised cul-de-sac area (which is not reflected in the area calculations on the Landscape Plan), 131 trees are needed.  With the preservation of 101 trees and the planting of 106 non-street trees, the tree density requirement is met.</w:t>
      </w:r>
    </w:p>
    <w:p w:rsidR="0087399E" w:rsidRPr="0087399E" w:rsidRDefault="0087399E" w:rsidP="0087399E">
      <w:pPr>
        <w:ind w:left="720" w:hanging="360"/>
        <w:jc w:val="both"/>
        <w:rPr>
          <w:rFonts w:ascii="Arial" w:hAnsi="Arial" w:cs="Arial"/>
          <w:szCs w:val="24"/>
        </w:rPr>
      </w:pPr>
      <w:r w:rsidRPr="0087399E">
        <w:rPr>
          <w:rFonts w:ascii="Arial" w:hAnsi="Arial" w:cs="Arial"/>
          <w:szCs w:val="24"/>
        </w:rPr>
        <w:t>•</w:t>
      </w:r>
      <w:r w:rsidRPr="0087399E">
        <w:rPr>
          <w:rFonts w:ascii="Arial" w:hAnsi="Arial" w:cs="Arial"/>
          <w:szCs w:val="24"/>
        </w:rPr>
        <w:tab/>
        <w:t>Trees shall be spaced so that each lot has a minimum canopy area of 350 square feet per 1,000 square feet of lot area (35%). The Landscape Plan provides canopy coverage ranging from a low of 46% on lot 5 to a high of 81% on lot 2.</w:t>
      </w:r>
    </w:p>
    <w:p w:rsidR="0087399E" w:rsidRPr="0087399E" w:rsidRDefault="0087399E" w:rsidP="0087399E">
      <w:pPr>
        <w:ind w:left="720"/>
        <w:jc w:val="both"/>
        <w:rPr>
          <w:rFonts w:ascii="Arial" w:hAnsi="Arial" w:cs="Arial"/>
          <w:szCs w:val="24"/>
          <w:highlight w:val="yellow"/>
        </w:rPr>
      </w:pPr>
    </w:p>
    <w:p w:rsidR="0087399E" w:rsidRPr="0087399E" w:rsidRDefault="0087399E" w:rsidP="0087399E">
      <w:pPr>
        <w:keepNext/>
        <w:keepLines/>
        <w:ind w:left="720"/>
        <w:jc w:val="both"/>
        <w:rPr>
          <w:rFonts w:ascii="Arial" w:hAnsi="Arial" w:cs="Arial"/>
          <w:b/>
          <w:i/>
          <w:szCs w:val="24"/>
        </w:rPr>
      </w:pPr>
      <w:r w:rsidRPr="0087399E">
        <w:rPr>
          <w:rFonts w:ascii="Arial" w:hAnsi="Arial" w:cs="Arial"/>
          <w:b/>
          <w:i/>
          <w:szCs w:val="24"/>
        </w:rPr>
        <w:t>Lighting</w:t>
      </w:r>
    </w:p>
    <w:p w:rsidR="0087399E" w:rsidRPr="0087399E" w:rsidRDefault="0087399E" w:rsidP="0087399E">
      <w:pPr>
        <w:keepNext/>
        <w:keepLines/>
        <w:ind w:left="720"/>
        <w:jc w:val="both"/>
        <w:rPr>
          <w:rFonts w:ascii="Arial" w:hAnsi="Arial" w:cs="Arial"/>
          <w:szCs w:val="24"/>
        </w:rPr>
      </w:pPr>
      <w:r w:rsidRPr="0087399E">
        <w:rPr>
          <w:rFonts w:ascii="Arial" w:hAnsi="Arial" w:cs="Arial"/>
          <w:szCs w:val="24"/>
        </w:rPr>
        <w:t xml:space="preserve">Street lighting will be required with the proposed improvement plans in accordance with the Zoning and Subdivision Code Section 25-76(f).  </w:t>
      </w:r>
    </w:p>
    <w:p w:rsidR="0087399E" w:rsidRPr="0087399E" w:rsidRDefault="0087399E" w:rsidP="0087399E">
      <w:pPr>
        <w:ind w:left="720"/>
        <w:jc w:val="both"/>
        <w:rPr>
          <w:rFonts w:ascii="Arial" w:hAnsi="Arial" w:cs="Arial"/>
          <w:b/>
          <w:szCs w:val="24"/>
        </w:rPr>
      </w:pPr>
    </w:p>
    <w:p w:rsidR="0087399E" w:rsidRPr="0087399E" w:rsidRDefault="0087399E" w:rsidP="0087399E">
      <w:pPr>
        <w:keepNext/>
        <w:ind w:left="720"/>
        <w:jc w:val="both"/>
        <w:rPr>
          <w:rFonts w:ascii="Arial" w:hAnsi="Arial" w:cs="Arial"/>
          <w:b/>
          <w:szCs w:val="24"/>
        </w:rPr>
      </w:pPr>
      <w:r w:rsidRPr="0087399E">
        <w:rPr>
          <w:rFonts w:ascii="Arial" w:hAnsi="Arial" w:cs="Arial"/>
          <w:b/>
          <w:szCs w:val="24"/>
        </w:rPr>
        <w:t>DISCUSSION:</w:t>
      </w:r>
    </w:p>
    <w:p w:rsidR="0087399E" w:rsidRPr="0087399E" w:rsidRDefault="0087399E" w:rsidP="0087399E">
      <w:pPr>
        <w:ind w:left="720"/>
        <w:jc w:val="both"/>
        <w:rPr>
          <w:rFonts w:ascii="Arial" w:hAnsi="Arial" w:cs="Arial"/>
          <w:szCs w:val="24"/>
        </w:rPr>
      </w:pPr>
      <w:r w:rsidRPr="0087399E">
        <w:rPr>
          <w:rFonts w:ascii="Arial" w:hAnsi="Arial" w:cs="Arial"/>
          <w:szCs w:val="24"/>
        </w:rPr>
        <w:t>A Zoning Matters sign was placed on the property on May 27, 2022.  The request was introduced at the Planning &amp; Zoning Commission meeting on June 1, 2022.  A subcommittee meeting was held on site on June 6, 2022 and a second subcommittee meeting was held at Kirkwood City Hall on June 17, 2022.  A list of attendees of the subcommittee meetings can be seen in Exhibit B.  At the subcommittee meetings, the following items were discussed:</w:t>
      </w:r>
    </w:p>
    <w:p w:rsidR="0087399E" w:rsidRPr="0087399E" w:rsidRDefault="0087399E" w:rsidP="00DC6A67">
      <w:pPr>
        <w:widowControl/>
        <w:numPr>
          <w:ilvl w:val="0"/>
          <w:numId w:val="37"/>
        </w:numPr>
        <w:ind w:left="1080"/>
        <w:jc w:val="both"/>
        <w:rPr>
          <w:rFonts w:ascii="Arial" w:hAnsi="Arial" w:cs="Arial"/>
          <w:szCs w:val="24"/>
        </w:rPr>
      </w:pPr>
      <w:r w:rsidRPr="0087399E">
        <w:rPr>
          <w:rFonts w:ascii="Arial" w:hAnsi="Arial" w:cs="Arial"/>
          <w:szCs w:val="24"/>
        </w:rPr>
        <w:t>The subcommittee walked the site to get context for the request.</w:t>
      </w:r>
    </w:p>
    <w:p w:rsidR="0087399E" w:rsidRPr="0087399E" w:rsidRDefault="0087399E" w:rsidP="00DC6A67">
      <w:pPr>
        <w:widowControl/>
        <w:numPr>
          <w:ilvl w:val="0"/>
          <w:numId w:val="37"/>
        </w:numPr>
        <w:ind w:left="1080"/>
        <w:jc w:val="both"/>
        <w:rPr>
          <w:rFonts w:ascii="Arial" w:hAnsi="Arial" w:cs="Arial"/>
          <w:szCs w:val="24"/>
        </w:rPr>
      </w:pPr>
      <w:r w:rsidRPr="0087399E">
        <w:rPr>
          <w:rFonts w:ascii="Arial" w:hAnsi="Arial" w:cs="Arial"/>
          <w:szCs w:val="24"/>
        </w:rPr>
        <w:t xml:space="preserve">The original request for a private street with a hammerhead termination was changed to a public street with a cul-de-sac termination at the request of the subcommittee. The cul-de-sac right of way will be 25’ from the eastern property line.  The area between the cul-de-sac and the eastern property line will be landscaped for privacy screening and reduction of light trespass. The subcommittee suggested that this area be made subject to a landscape buffer easement to include evergreen trees and to provide for ongoing maintenance, with the easement to be shown on the final record plat to ensure the tree screening remains in this area. </w:t>
      </w:r>
    </w:p>
    <w:p w:rsidR="0087399E" w:rsidRPr="0087399E" w:rsidRDefault="0087399E" w:rsidP="00DC6A67">
      <w:pPr>
        <w:widowControl/>
        <w:numPr>
          <w:ilvl w:val="0"/>
          <w:numId w:val="37"/>
        </w:numPr>
        <w:ind w:left="1080"/>
        <w:jc w:val="both"/>
        <w:rPr>
          <w:rFonts w:ascii="Arial" w:hAnsi="Arial" w:cs="Arial"/>
          <w:szCs w:val="24"/>
        </w:rPr>
      </w:pPr>
      <w:r w:rsidRPr="0087399E">
        <w:rPr>
          <w:rFonts w:ascii="Arial" w:hAnsi="Arial" w:cs="Arial"/>
          <w:szCs w:val="24"/>
        </w:rPr>
        <w:t>The subcommittee concluded that the existing topography of the subject property makes it unsuitable for development in accordance with the Zoning and Subdivision Code.  The subcommittee believes the land use is compatible with the surrounding neighborhood, and the size, shape, and density of lots and associated setbacks provided by the subdivision are justified by the topography of the subject property.  The applicant provided exhibits that demonstrated that although a shorter, straighter street would provide larger lots, more extensive grading would be needed and a greater loss of trees would occur on the site.  The grade of the street as proposed is not steeper than 8%</w:t>
      </w:r>
      <w:r w:rsidR="005D0D06" w:rsidRPr="0087399E">
        <w:rPr>
          <w:rFonts w:ascii="Arial" w:hAnsi="Arial" w:cs="Arial"/>
          <w:szCs w:val="24"/>
        </w:rPr>
        <w:t>;</w:t>
      </w:r>
      <w:r w:rsidRPr="0087399E">
        <w:rPr>
          <w:rFonts w:ascii="Arial" w:hAnsi="Arial" w:cs="Arial"/>
          <w:szCs w:val="24"/>
        </w:rPr>
        <w:t xml:space="preserve"> however, a straighter, shorter street would require a grade of up to 12%. See site grading plans and earthworks cut/fill maps in the Development Plan and Preliminary Plat Packet at page 2 and in the Site Plan Exhibit Packet at pages 5, 6, and 7.</w:t>
      </w:r>
    </w:p>
    <w:p w:rsidR="0087399E" w:rsidRPr="0087399E" w:rsidRDefault="0087399E" w:rsidP="00DC6A67">
      <w:pPr>
        <w:widowControl/>
        <w:numPr>
          <w:ilvl w:val="0"/>
          <w:numId w:val="37"/>
        </w:numPr>
        <w:ind w:left="1080"/>
        <w:jc w:val="both"/>
        <w:rPr>
          <w:rFonts w:ascii="Arial" w:hAnsi="Arial" w:cs="Arial"/>
          <w:szCs w:val="24"/>
        </w:rPr>
      </w:pPr>
      <w:r w:rsidRPr="0087399E">
        <w:rPr>
          <w:rFonts w:ascii="Arial" w:hAnsi="Arial" w:cs="Arial"/>
          <w:szCs w:val="24"/>
        </w:rPr>
        <w:t>Storm water runoff will be improved with the plans on the common ground.  Storm water north on the site will sheet flow into the stream and then a box culvert.  Storm water south on the site will flow into a nested basin designed for detention, volume reduction, and water quality.  See pre-developed and post-developed drainage maps in the Site Plan Exhibit Packet at pages 2 and 3.</w:t>
      </w:r>
    </w:p>
    <w:p w:rsidR="0087399E" w:rsidRPr="0087399E" w:rsidRDefault="0087399E" w:rsidP="00DC6A67">
      <w:pPr>
        <w:widowControl/>
        <w:numPr>
          <w:ilvl w:val="0"/>
          <w:numId w:val="37"/>
        </w:numPr>
        <w:ind w:left="1080"/>
        <w:jc w:val="both"/>
        <w:rPr>
          <w:rFonts w:ascii="Arial" w:hAnsi="Arial" w:cs="Arial"/>
          <w:szCs w:val="24"/>
        </w:rPr>
      </w:pPr>
      <w:r w:rsidRPr="0087399E">
        <w:rPr>
          <w:rFonts w:ascii="Arial" w:hAnsi="Arial" w:cs="Arial"/>
          <w:szCs w:val="24"/>
        </w:rPr>
        <w:t>Although lots 2 and 3 will have reduced front yard setbacks from the 50’ proposed for the other lots, a larger front yard setback would reduce much of the buildable area.  Visually the houses built at the reduced front yard setback will be in line with houses built with the 50-foot front yard setbacks of lots 1 and 4 due to their position on the cul-de-sac.</w:t>
      </w:r>
    </w:p>
    <w:p w:rsidR="0087399E" w:rsidRPr="0087399E" w:rsidRDefault="0087399E" w:rsidP="00DC6A67">
      <w:pPr>
        <w:widowControl/>
        <w:numPr>
          <w:ilvl w:val="0"/>
          <w:numId w:val="37"/>
        </w:numPr>
        <w:ind w:left="1080"/>
        <w:jc w:val="both"/>
        <w:rPr>
          <w:rFonts w:ascii="Arial" w:hAnsi="Arial" w:cs="Arial"/>
          <w:szCs w:val="24"/>
        </w:rPr>
      </w:pPr>
      <w:r w:rsidRPr="0087399E">
        <w:rPr>
          <w:rFonts w:ascii="Arial" w:hAnsi="Arial" w:cs="Arial"/>
          <w:szCs w:val="24"/>
        </w:rPr>
        <w:t>The subcommittee did not believe the addition of a sidewalk along the eastern side of North Ballas Road was necessary at this time since there is no connection to other sidewalks on this side of the road, but the requirement should be deferred to St. Louis County.  The subcommittee requested that City staff and the applicant work with St. Louis County on safe pedestrian crossing of North Ballas Road including a cross walk subject to engineering analysis and County approval.</w:t>
      </w:r>
    </w:p>
    <w:p w:rsidR="0087399E" w:rsidRPr="0087399E" w:rsidRDefault="0087399E" w:rsidP="00BA6BF3">
      <w:pPr>
        <w:widowControl/>
        <w:numPr>
          <w:ilvl w:val="0"/>
          <w:numId w:val="37"/>
        </w:numPr>
        <w:ind w:left="1080"/>
        <w:jc w:val="both"/>
        <w:rPr>
          <w:rFonts w:ascii="Arial" w:hAnsi="Arial" w:cs="Arial"/>
          <w:szCs w:val="24"/>
        </w:rPr>
      </w:pPr>
      <w:r w:rsidRPr="0087399E">
        <w:rPr>
          <w:rFonts w:ascii="Arial" w:hAnsi="Arial" w:cs="Arial"/>
          <w:szCs w:val="24"/>
        </w:rPr>
        <w:t>The subcommittee concluded that that the requirements of Community Unit Plan Section 25-40(a), (b), (c), (d), (e), and (g) have been met, with Section 25-40(h) non-applicable. The subcommittee did not see a need to require a set-aside of land as may be required pursuant to Section 25-40(f).</w:t>
      </w:r>
    </w:p>
    <w:p w:rsidR="0087399E" w:rsidRPr="0087399E" w:rsidRDefault="0087399E" w:rsidP="0087399E">
      <w:pPr>
        <w:ind w:left="720"/>
        <w:jc w:val="both"/>
        <w:rPr>
          <w:rFonts w:ascii="Arial" w:hAnsi="Arial" w:cs="Arial"/>
          <w:szCs w:val="24"/>
          <w:highlight w:val="yellow"/>
        </w:rPr>
      </w:pPr>
    </w:p>
    <w:p w:rsidR="0087399E" w:rsidRPr="0087399E" w:rsidRDefault="0087399E" w:rsidP="00BA6BF3">
      <w:pPr>
        <w:keepNext/>
        <w:keepLines/>
        <w:ind w:left="720"/>
        <w:jc w:val="both"/>
        <w:rPr>
          <w:rFonts w:ascii="Arial" w:hAnsi="Arial" w:cs="Arial"/>
          <w:szCs w:val="24"/>
        </w:rPr>
      </w:pPr>
      <w:r w:rsidRPr="0087399E">
        <w:rPr>
          <w:rFonts w:ascii="Arial" w:hAnsi="Arial" w:cs="Arial"/>
          <w:b/>
          <w:i/>
          <w:szCs w:val="24"/>
          <w:u w:val="single"/>
        </w:rPr>
        <w:t>RECOMMENDATION</w:t>
      </w:r>
      <w:r w:rsidRPr="0087399E">
        <w:rPr>
          <w:rFonts w:ascii="Arial" w:hAnsi="Arial" w:cs="Arial"/>
          <w:b/>
          <w:i/>
          <w:szCs w:val="24"/>
        </w:rPr>
        <w:t xml:space="preserve">:  </w:t>
      </w:r>
      <w:bookmarkStart w:id="0" w:name="_GoBack"/>
      <w:bookmarkEnd w:id="0"/>
    </w:p>
    <w:p w:rsidR="0087399E" w:rsidRPr="0087399E" w:rsidRDefault="0087399E" w:rsidP="00BA6BF3">
      <w:pPr>
        <w:pStyle w:val="BodyText"/>
        <w:keepNext/>
        <w:keepLines/>
        <w:widowControl/>
        <w:spacing w:line="240" w:lineRule="auto"/>
        <w:ind w:left="720"/>
        <w:rPr>
          <w:rFonts w:ascii="Arial" w:hAnsi="Arial" w:cs="Arial"/>
          <w:sz w:val="24"/>
          <w:szCs w:val="24"/>
        </w:rPr>
      </w:pPr>
      <w:r w:rsidRPr="0087399E">
        <w:rPr>
          <w:rFonts w:ascii="Arial" w:hAnsi="Arial" w:cs="Arial"/>
          <w:sz w:val="24"/>
          <w:szCs w:val="24"/>
        </w:rPr>
        <w:t xml:space="preserve">The Subcommittee recommends that this application be </w:t>
      </w:r>
      <w:r w:rsidRPr="0087399E">
        <w:rPr>
          <w:rFonts w:ascii="Arial" w:hAnsi="Arial" w:cs="Arial"/>
          <w:b/>
          <w:sz w:val="24"/>
          <w:szCs w:val="24"/>
          <w:u w:val="single"/>
        </w:rPr>
        <w:t>approved</w:t>
      </w:r>
      <w:r w:rsidRPr="0087399E">
        <w:rPr>
          <w:rFonts w:ascii="Arial" w:hAnsi="Arial" w:cs="Arial"/>
          <w:sz w:val="24"/>
          <w:szCs w:val="24"/>
        </w:rPr>
        <w:t xml:space="preserve"> with the following conditions:</w:t>
      </w:r>
    </w:p>
    <w:p w:rsidR="0087399E" w:rsidRPr="0087399E" w:rsidRDefault="0087399E" w:rsidP="0087399E">
      <w:pPr>
        <w:pStyle w:val="BodyText"/>
        <w:widowControl/>
        <w:ind w:left="720"/>
        <w:rPr>
          <w:rFonts w:ascii="Arial" w:hAnsi="Arial" w:cs="Arial"/>
          <w:sz w:val="24"/>
          <w:szCs w:val="24"/>
          <w:highlight w:val="yellow"/>
        </w:rPr>
      </w:pPr>
    </w:p>
    <w:p w:rsidR="0087399E" w:rsidRPr="0087399E" w:rsidRDefault="0087399E" w:rsidP="00DC6A67">
      <w:pPr>
        <w:widowControl/>
        <w:numPr>
          <w:ilvl w:val="0"/>
          <w:numId w:val="4"/>
        </w:numPr>
        <w:tabs>
          <w:tab w:val="left" w:pos="1080"/>
        </w:tabs>
        <w:spacing w:after="240"/>
        <w:ind w:left="1080"/>
        <w:jc w:val="both"/>
        <w:rPr>
          <w:rFonts w:ascii="Arial" w:hAnsi="Arial" w:cs="Arial"/>
          <w:szCs w:val="24"/>
          <w:u w:val="single"/>
        </w:rPr>
      </w:pPr>
      <w:r w:rsidRPr="0087399E">
        <w:rPr>
          <w:rFonts w:ascii="Arial" w:hAnsi="Arial" w:cs="Arial"/>
          <w:szCs w:val="24"/>
        </w:rPr>
        <w:t>The final plat, final site plan and improvement plans shall be consistent with the Development Plan and Preliminary Plat Packet and the Landscape Plan in the Drawing Submitted portion of this report, except as noted herein.</w:t>
      </w:r>
    </w:p>
    <w:p w:rsidR="0087399E" w:rsidRPr="0087399E" w:rsidRDefault="0087399E" w:rsidP="00DC6A67">
      <w:pPr>
        <w:widowControl/>
        <w:numPr>
          <w:ilvl w:val="0"/>
          <w:numId w:val="4"/>
        </w:numPr>
        <w:tabs>
          <w:tab w:val="left" w:pos="1080"/>
        </w:tabs>
        <w:spacing w:after="240"/>
        <w:ind w:left="1080"/>
        <w:jc w:val="both"/>
        <w:rPr>
          <w:rFonts w:ascii="Arial" w:hAnsi="Arial" w:cs="Arial"/>
          <w:szCs w:val="24"/>
          <w:u w:val="single"/>
        </w:rPr>
      </w:pPr>
      <w:r w:rsidRPr="0087399E">
        <w:rPr>
          <w:rFonts w:ascii="Arial" w:hAnsi="Arial" w:cs="Arial"/>
          <w:szCs w:val="24"/>
        </w:rPr>
        <w:t>Easements as required by the Water Department shall be secured by applicant and recorded in the St. Louis County Recorder of Deeds office at the expense of the applicant.</w:t>
      </w:r>
    </w:p>
    <w:p w:rsidR="0087399E" w:rsidRPr="0087399E" w:rsidRDefault="0087399E" w:rsidP="00DC6A67">
      <w:pPr>
        <w:widowControl/>
        <w:numPr>
          <w:ilvl w:val="0"/>
          <w:numId w:val="4"/>
        </w:numPr>
        <w:tabs>
          <w:tab w:val="left" w:pos="1080"/>
        </w:tabs>
        <w:spacing w:after="240"/>
        <w:ind w:left="1080"/>
        <w:jc w:val="both"/>
        <w:rPr>
          <w:rFonts w:ascii="Arial" w:hAnsi="Arial" w:cs="Arial"/>
          <w:szCs w:val="24"/>
        </w:rPr>
      </w:pPr>
      <w:r w:rsidRPr="0087399E">
        <w:rPr>
          <w:rFonts w:ascii="Arial" w:hAnsi="Arial" w:cs="Arial"/>
          <w:szCs w:val="24"/>
        </w:rPr>
        <w:t>The landscape buffer easement to include evergreen trees on the eastern side of the cul-de-sac shall be shown on the Final Plat and be included in the trust indentures/deed restrictions for the subdivision, which indentures/deed restrictions shall provide for continual maintenance of the landscape buffer and, as necessary, replacement of the landscaping installed by the homeowners’ association or the equivalent.</w:t>
      </w:r>
    </w:p>
    <w:p w:rsidR="0087399E" w:rsidRPr="0087399E" w:rsidRDefault="0087399E" w:rsidP="00DC6A67">
      <w:pPr>
        <w:widowControl/>
        <w:numPr>
          <w:ilvl w:val="0"/>
          <w:numId w:val="4"/>
        </w:numPr>
        <w:tabs>
          <w:tab w:val="left" w:pos="1080"/>
        </w:tabs>
        <w:spacing w:after="240"/>
        <w:ind w:left="1080"/>
        <w:jc w:val="both"/>
        <w:rPr>
          <w:rFonts w:ascii="Arial" w:hAnsi="Arial" w:cs="Arial"/>
          <w:szCs w:val="24"/>
        </w:rPr>
      </w:pPr>
      <w:r w:rsidRPr="0087399E">
        <w:rPr>
          <w:rFonts w:ascii="Arial" w:hAnsi="Arial" w:cs="Arial"/>
          <w:szCs w:val="24"/>
        </w:rPr>
        <w:t>A draft copy of the subdivision trust indentures/deed restrictions shall be included with the Final Plat submittal package.</w:t>
      </w:r>
    </w:p>
    <w:p w:rsidR="0087399E" w:rsidRPr="0087399E" w:rsidRDefault="0087399E" w:rsidP="00DC6A67">
      <w:pPr>
        <w:widowControl/>
        <w:numPr>
          <w:ilvl w:val="0"/>
          <w:numId w:val="4"/>
        </w:numPr>
        <w:tabs>
          <w:tab w:val="left" w:pos="1080"/>
        </w:tabs>
        <w:spacing w:after="240"/>
        <w:ind w:left="1080"/>
        <w:jc w:val="both"/>
        <w:rPr>
          <w:rFonts w:ascii="Arial" w:hAnsi="Arial" w:cs="Arial"/>
          <w:szCs w:val="24"/>
        </w:rPr>
      </w:pPr>
      <w:r w:rsidRPr="0087399E">
        <w:rPr>
          <w:rFonts w:ascii="Arial" w:hAnsi="Arial" w:cs="Arial"/>
          <w:szCs w:val="24"/>
        </w:rPr>
        <w:t xml:space="preserve">A crosswalk across North Ballas Road shall be provided subject to engineering analysis and St. Louis County approval. </w:t>
      </w:r>
    </w:p>
    <w:p w:rsidR="0087399E" w:rsidRPr="0087399E" w:rsidRDefault="0087399E" w:rsidP="00DC6A67">
      <w:pPr>
        <w:widowControl/>
        <w:numPr>
          <w:ilvl w:val="0"/>
          <w:numId w:val="4"/>
        </w:numPr>
        <w:tabs>
          <w:tab w:val="left" w:pos="1080"/>
        </w:tabs>
        <w:spacing w:after="240"/>
        <w:ind w:left="1080"/>
        <w:jc w:val="both"/>
        <w:rPr>
          <w:rFonts w:ascii="Arial" w:hAnsi="Arial" w:cs="Arial"/>
          <w:szCs w:val="24"/>
        </w:rPr>
      </w:pPr>
      <w:r w:rsidRPr="0087399E">
        <w:rPr>
          <w:rFonts w:ascii="Arial" w:hAnsi="Arial" w:cs="Arial"/>
          <w:szCs w:val="24"/>
        </w:rPr>
        <w:t xml:space="preserve">If St. Louis County requires a sidewalk on the east side of North Ballas Road, the applicant shall comply with the County requirements. </w:t>
      </w:r>
    </w:p>
    <w:p w:rsidR="0087399E" w:rsidRPr="0087399E" w:rsidRDefault="0087399E" w:rsidP="00DC6A67">
      <w:pPr>
        <w:widowControl/>
        <w:numPr>
          <w:ilvl w:val="0"/>
          <w:numId w:val="4"/>
        </w:numPr>
        <w:tabs>
          <w:tab w:val="left" w:pos="1080"/>
        </w:tabs>
        <w:spacing w:after="240"/>
        <w:ind w:left="1080"/>
        <w:jc w:val="both"/>
        <w:rPr>
          <w:rFonts w:ascii="Arial" w:hAnsi="Arial" w:cs="Arial"/>
          <w:szCs w:val="24"/>
          <w:u w:val="single"/>
        </w:rPr>
      </w:pPr>
      <w:r w:rsidRPr="0087399E">
        <w:rPr>
          <w:rFonts w:ascii="Arial" w:hAnsi="Arial" w:cs="Arial"/>
          <w:szCs w:val="24"/>
        </w:rPr>
        <w:t>Sidewalks shall be provided around the proposed cul-de-sac and shall be included on the final site plan and improvement plans.</w:t>
      </w:r>
    </w:p>
    <w:p w:rsidR="0087399E" w:rsidRPr="0087399E" w:rsidRDefault="0087399E" w:rsidP="00DC6A67">
      <w:pPr>
        <w:widowControl/>
        <w:numPr>
          <w:ilvl w:val="0"/>
          <w:numId w:val="4"/>
        </w:numPr>
        <w:tabs>
          <w:tab w:val="left" w:pos="1080"/>
        </w:tabs>
        <w:spacing w:after="240"/>
        <w:ind w:left="1080"/>
        <w:jc w:val="both"/>
        <w:rPr>
          <w:rFonts w:ascii="Arial" w:hAnsi="Arial" w:cs="Arial"/>
          <w:szCs w:val="24"/>
          <w:u w:val="single"/>
        </w:rPr>
      </w:pPr>
      <w:r w:rsidRPr="0087399E">
        <w:rPr>
          <w:rFonts w:ascii="Arial" w:hAnsi="Arial" w:cs="Arial"/>
          <w:szCs w:val="24"/>
        </w:rPr>
        <w:t>The applicant shall complete and submit the Complete Streets Checklist with the improvement plans.</w:t>
      </w:r>
    </w:p>
    <w:p w:rsidR="0087399E" w:rsidRPr="0087399E" w:rsidRDefault="0087399E" w:rsidP="003D5C39">
      <w:pPr>
        <w:widowControl/>
        <w:numPr>
          <w:ilvl w:val="0"/>
          <w:numId w:val="4"/>
        </w:numPr>
        <w:tabs>
          <w:tab w:val="left" w:pos="1080"/>
        </w:tabs>
        <w:spacing w:after="240"/>
        <w:ind w:left="1080"/>
        <w:jc w:val="both"/>
        <w:rPr>
          <w:rFonts w:ascii="Arial" w:hAnsi="Arial" w:cs="Arial"/>
          <w:szCs w:val="24"/>
          <w:u w:val="single"/>
        </w:rPr>
      </w:pPr>
      <w:r w:rsidRPr="0087399E">
        <w:rPr>
          <w:rFonts w:ascii="Arial" w:hAnsi="Arial" w:cs="Arial"/>
          <w:szCs w:val="24"/>
        </w:rPr>
        <w:t>The Landscape Plan shall be revised to comply with the Zoning and Subdivision Code Section 25-61(c)(8) in which the groundcover in the center of the cul-de-sac is restricted to maximum height of 30” above grade and any trees planted are of a deciduous type trimmed to provide a minimum clearance to all limbs of 6’ above grade.</w:t>
      </w:r>
    </w:p>
    <w:p w:rsidR="0087399E" w:rsidRPr="0087399E" w:rsidRDefault="0087399E" w:rsidP="003D5C39">
      <w:pPr>
        <w:widowControl/>
        <w:numPr>
          <w:ilvl w:val="0"/>
          <w:numId w:val="4"/>
        </w:numPr>
        <w:tabs>
          <w:tab w:val="left" w:pos="720"/>
          <w:tab w:val="left" w:pos="1080"/>
        </w:tabs>
        <w:spacing w:after="240"/>
        <w:ind w:left="1080"/>
        <w:jc w:val="both"/>
        <w:rPr>
          <w:rFonts w:ascii="Arial" w:hAnsi="Arial" w:cs="Arial"/>
          <w:szCs w:val="24"/>
          <w:u w:val="single"/>
        </w:rPr>
      </w:pPr>
      <w:r w:rsidRPr="0087399E">
        <w:rPr>
          <w:rFonts w:ascii="Arial" w:hAnsi="Arial" w:cs="Arial"/>
          <w:szCs w:val="24"/>
        </w:rPr>
        <w:t>The land provided for the cul-de-sac island shall be platted as common ground on the final plat.</w:t>
      </w:r>
    </w:p>
    <w:p w:rsidR="0087399E" w:rsidRPr="0087399E" w:rsidRDefault="0087399E" w:rsidP="003D5C39">
      <w:pPr>
        <w:widowControl/>
        <w:numPr>
          <w:ilvl w:val="0"/>
          <w:numId w:val="4"/>
        </w:numPr>
        <w:tabs>
          <w:tab w:val="left" w:pos="720"/>
          <w:tab w:val="left" w:pos="1080"/>
        </w:tabs>
        <w:spacing w:after="240"/>
        <w:ind w:left="1080"/>
        <w:jc w:val="both"/>
        <w:rPr>
          <w:rFonts w:ascii="Arial" w:hAnsi="Arial" w:cs="Arial"/>
          <w:szCs w:val="24"/>
        </w:rPr>
      </w:pPr>
      <w:r w:rsidRPr="0087399E">
        <w:rPr>
          <w:rFonts w:ascii="Arial" w:hAnsi="Arial" w:cs="Arial"/>
          <w:szCs w:val="24"/>
        </w:rPr>
        <w:t xml:space="preserve">If the CUP Development Plan and Preliminary Plat are approved by the City Council, the Resolution granting approval shall be valid for one year by which time the final plat, final site plan, and improvement plans shall be submitted for review, or the preliminary approval shall expire.  </w:t>
      </w:r>
    </w:p>
    <w:p w:rsidR="0087399E" w:rsidRPr="0087399E" w:rsidRDefault="0087399E" w:rsidP="003D5C39">
      <w:pPr>
        <w:widowControl/>
        <w:numPr>
          <w:ilvl w:val="0"/>
          <w:numId w:val="4"/>
        </w:numPr>
        <w:tabs>
          <w:tab w:val="left" w:pos="720"/>
          <w:tab w:val="left" w:pos="1080"/>
        </w:tabs>
        <w:spacing w:after="240"/>
        <w:ind w:left="1080"/>
        <w:jc w:val="both"/>
        <w:rPr>
          <w:rFonts w:ascii="Arial" w:hAnsi="Arial" w:cs="Arial"/>
          <w:szCs w:val="24"/>
          <w:u w:val="single"/>
        </w:rPr>
      </w:pPr>
      <w:r w:rsidRPr="0087399E">
        <w:rPr>
          <w:rFonts w:ascii="Arial" w:hAnsi="Arial" w:cs="Arial"/>
          <w:szCs w:val="24"/>
        </w:rPr>
        <w:t>If applicable, proper ground disturbance permits through MDNR shall be obtained prior to issuance of permits from the City.</w:t>
      </w:r>
    </w:p>
    <w:p w:rsidR="0087399E" w:rsidRPr="0087399E" w:rsidRDefault="0087399E" w:rsidP="003D5C39">
      <w:pPr>
        <w:widowControl/>
        <w:numPr>
          <w:ilvl w:val="0"/>
          <w:numId w:val="4"/>
        </w:numPr>
        <w:tabs>
          <w:tab w:val="left" w:pos="720"/>
          <w:tab w:val="left" w:pos="1080"/>
        </w:tabs>
        <w:ind w:left="1080"/>
        <w:jc w:val="both"/>
        <w:rPr>
          <w:rFonts w:ascii="Arial" w:hAnsi="Arial" w:cs="Arial"/>
          <w:szCs w:val="24"/>
        </w:rPr>
      </w:pPr>
      <w:r w:rsidRPr="0087399E">
        <w:rPr>
          <w:rFonts w:ascii="Arial" w:hAnsi="Arial" w:cs="Arial"/>
          <w:szCs w:val="24"/>
        </w:rPr>
        <w:t>The applicant shall comply with all standard conditions as listed in Exhibit A.</w:t>
      </w:r>
    </w:p>
    <w:p w:rsidR="0087399E" w:rsidRPr="0087399E" w:rsidRDefault="0087399E" w:rsidP="0087399E">
      <w:pPr>
        <w:pStyle w:val="ListParagraph"/>
        <w:jc w:val="both"/>
        <w:rPr>
          <w:rFonts w:ascii="Arial" w:hAnsi="Arial" w:cs="Arial"/>
          <w:szCs w:val="24"/>
        </w:rPr>
      </w:pPr>
    </w:p>
    <w:p w:rsidR="0087399E" w:rsidRPr="0087399E" w:rsidRDefault="0087399E" w:rsidP="0087399E">
      <w:pPr>
        <w:ind w:left="720"/>
        <w:jc w:val="both"/>
        <w:rPr>
          <w:rFonts w:ascii="Arial" w:hAnsi="Arial" w:cs="Arial"/>
          <w:szCs w:val="24"/>
        </w:rPr>
      </w:pPr>
      <w:r w:rsidRPr="0087399E">
        <w:rPr>
          <w:rFonts w:ascii="Arial" w:hAnsi="Arial" w:cs="Arial"/>
          <w:szCs w:val="24"/>
        </w:rPr>
        <w:t>Respectfully submitted,</w:t>
      </w:r>
    </w:p>
    <w:p w:rsidR="0087399E" w:rsidRPr="0087399E" w:rsidRDefault="0087399E" w:rsidP="0087399E">
      <w:pPr>
        <w:ind w:left="720"/>
        <w:jc w:val="both"/>
        <w:rPr>
          <w:rFonts w:ascii="Arial" w:hAnsi="Arial" w:cs="Arial"/>
          <w:szCs w:val="24"/>
          <w:u w:val="single"/>
        </w:rPr>
      </w:pPr>
    </w:p>
    <w:p w:rsidR="0087399E" w:rsidRPr="0087399E" w:rsidRDefault="0087399E" w:rsidP="0087399E">
      <w:pPr>
        <w:ind w:left="720"/>
        <w:rPr>
          <w:rFonts w:ascii="Arial" w:hAnsi="Arial" w:cs="Arial"/>
          <w:szCs w:val="24"/>
        </w:rPr>
      </w:pPr>
      <w:r w:rsidRPr="0087399E">
        <w:rPr>
          <w:rFonts w:ascii="Arial" w:hAnsi="Arial" w:cs="Arial"/>
          <w:szCs w:val="24"/>
        </w:rPr>
        <w:t>Tom Feiner, Allen Klippel and Darrell Scott</w:t>
      </w:r>
    </w:p>
    <w:p w:rsidR="00ED53BD" w:rsidRDefault="00ED53BD" w:rsidP="0087399E">
      <w:pPr>
        <w:pStyle w:val="BodyText2"/>
        <w:ind w:left="720"/>
        <w:rPr>
          <w:rFonts w:ascii="Arial" w:hAnsi="Arial" w:cs="Arial"/>
          <w:szCs w:val="24"/>
        </w:rPr>
      </w:pPr>
    </w:p>
    <w:p w:rsidR="00ED53BD" w:rsidRDefault="00ED53BD" w:rsidP="005D1AD8">
      <w:pPr>
        <w:pStyle w:val="BodyText2"/>
        <w:ind w:left="720"/>
        <w:jc w:val="left"/>
        <w:rPr>
          <w:rFonts w:ascii="Arial" w:hAnsi="Arial" w:cs="Arial"/>
          <w:szCs w:val="24"/>
        </w:rPr>
      </w:pPr>
    </w:p>
    <w:p w:rsidR="00B617BB" w:rsidRDefault="00D25DD0" w:rsidP="00D25DD0">
      <w:pPr>
        <w:ind w:left="720"/>
        <w:rPr>
          <w:rFonts w:ascii="Arial" w:hAnsi="Arial" w:cs="Arial"/>
          <w:szCs w:val="24"/>
        </w:rPr>
      </w:pPr>
      <w:r>
        <w:rPr>
          <w:rFonts w:ascii="Arial" w:hAnsi="Arial" w:cs="Arial"/>
          <w:szCs w:val="24"/>
        </w:rPr>
        <w:t xml:space="preserve">Motion was made by </w:t>
      </w:r>
      <w:r w:rsidR="004B536C">
        <w:rPr>
          <w:rFonts w:ascii="Arial" w:hAnsi="Arial" w:cs="Arial"/>
          <w:szCs w:val="24"/>
        </w:rPr>
        <w:t xml:space="preserve">Chairman </w:t>
      </w:r>
      <w:r w:rsidR="00B617BB">
        <w:rPr>
          <w:rFonts w:ascii="Arial" w:hAnsi="Arial" w:cs="Arial"/>
          <w:szCs w:val="24"/>
        </w:rPr>
        <w:t xml:space="preserve">Feiner </w:t>
      </w:r>
      <w:r>
        <w:rPr>
          <w:rFonts w:ascii="Arial" w:hAnsi="Arial" w:cs="Arial"/>
          <w:szCs w:val="24"/>
        </w:rPr>
        <w:t xml:space="preserve">and seconded by Commissioner </w:t>
      </w:r>
      <w:r w:rsidR="00B617BB">
        <w:rPr>
          <w:rFonts w:ascii="Arial" w:hAnsi="Arial" w:cs="Arial"/>
          <w:szCs w:val="24"/>
        </w:rPr>
        <w:t xml:space="preserve">Washington </w:t>
      </w:r>
      <w:r>
        <w:rPr>
          <w:rFonts w:ascii="Arial" w:hAnsi="Arial" w:cs="Arial"/>
          <w:szCs w:val="24"/>
        </w:rPr>
        <w:t xml:space="preserve">to approve </w:t>
      </w:r>
      <w:r w:rsidR="004B536C">
        <w:rPr>
          <w:rFonts w:ascii="Arial" w:hAnsi="Arial" w:cs="Arial"/>
          <w:szCs w:val="24"/>
        </w:rPr>
        <w:t>PZ-1-23</w:t>
      </w:r>
      <w:r w:rsidR="00A80EDE">
        <w:rPr>
          <w:rFonts w:ascii="Arial" w:hAnsi="Arial" w:cs="Arial"/>
          <w:szCs w:val="24"/>
        </w:rPr>
        <w:t xml:space="preserve"> Community Unit Plan</w:t>
      </w:r>
      <w:r w:rsidR="00B617BB">
        <w:rPr>
          <w:rFonts w:ascii="Arial" w:hAnsi="Arial" w:cs="Arial"/>
          <w:szCs w:val="24"/>
        </w:rPr>
        <w:t xml:space="preserve"> </w:t>
      </w:r>
      <w:r w:rsidR="00A80EDE">
        <w:rPr>
          <w:rFonts w:ascii="Arial" w:hAnsi="Arial" w:cs="Arial"/>
          <w:szCs w:val="24"/>
        </w:rPr>
        <w:t>-</w:t>
      </w:r>
      <w:r w:rsidR="00B617BB">
        <w:rPr>
          <w:rFonts w:ascii="Arial" w:hAnsi="Arial" w:cs="Arial"/>
          <w:szCs w:val="24"/>
        </w:rPr>
        <w:t xml:space="preserve"> </w:t>
      </w:r>
      <w:r w:rsidR="00A80EDE">
        <w:rPr>
          <w:rFonts w:ascii="Arial" w:hAnsi="Arial" w:cs="Arial"/>
          <w:szCs w:val="24"/>
        </w:rPr>
        <w:t>Woodland Hill, 600 N. Ballas Rd.</w:t>
      </w:r>
      <w:r w:rsidR="004B536C">
        <w:rPr>
          <w:rFonts w:ascii="Arial" w:hAnsi="Arial" w:cs="Arial"/>
          <w:szCs w:val="24"/>
        </w:rPr>
        <w:t xml:space="preserve">, subject to conditions contained in </w:t>
      </w:r>
      <w:r w:rsidR="00B617BB">
        <w:rPr>
          <w:rFonts w:ascii="Arial" w:hAnsi="Arial" w:cs="Arial"/>
          <w:szCs w:val="24"/>
        </w:rPr>
        <w:t>Subcommittee Report</w:t>
      </w:r>
      <w:r w:rsidR="004B536C">
        <w:rPr>
          <w:rFonts w:ascii="Arial" w:hAnsi="Arial" w:cs="Arial"/>
          <w:szCs w:val="24"/>
        </w:rPr>
        <w:t>.</w:t>
      </w:r>
      <w:r>
        <w:rPr>
          <w:rFonts w:ascii="Arial" w:hAnsi="Arial" w:cs="Arial"/>
          <w:szCs w:val="24"/>
        </w:rPr>
        <w:t xml:space="preserve">  </w:t>
      </w:r>
    </w:p>
    <w:p w:rsidR="00B617BB" w:rsidRDefault="00B617BB" w:rsidP="00D25DD0">
      <w:pPr>
        <w:ind w:left="720"/>
        <w:rPr>
          <w:rFonts w:ascii="Arial" w:hAnsi="Arial" w:cs="Arial"/>
          <w:szCs w:val="24"/>
        </w:rPr>
      </w:pPr>
    </w:p>
    <w:p w:rsidR="00076974" w:rsidRDefault="00076974" w:rsidP="00076974">
      <w:pPr>
        <w:ind w:left="720"/>
        <w:rPr>
          <w:rFonts w:ascii="Arial" w:hAnsi="Arial" w:cs="Arial"/>
          <w:szCs w:val="24"/>
        </w:rPr>
      </w:pPr>
      <w:r>
        <w:rPr>
          <w:rFonts w:ascii="Arial" w:hAnsi="Arial" w:cs="Arial"/>
          <w:szCs w:val="24"/>
        </w:rPr>
        <w:t xml:space="preserve">Commissioner Eagleton </w:t>
      </w:r>
      <w:r w:rsidR="007F3801">
        <w:rPr>
          <w:rFonts w:ascii="Arial" w:hAnsi="Arial" w:cs="Arial"/>
          <w:szCs w:val="24"/>
        </w:rPr>
        <w:t xml:space="preserve">made a motion </w:t>
      </w:r>
      <w:r>
        <w:rPr>
          <w:rFonts w:ascii="Arial" w:hAnsi="Arial" w:cs="Arial"/>
          <w:szCs w:val="24"/>
        </w:rPr>
        <w:t xml:space="preserve">to </w:t>
      </w:r>
      <w:r w:rsidR="007F3801">
        <w:rPr>
          <w:rFonts w:ascii="Arial" w:hAnsi="Arial" w:cs="Arial"/>
          <w:szCs w:val="24"/>
        </w:rPr>
        <w:t>amend</w:t>
      </w:r>
      <w:r>
        <w:rPr>
          <w:rFonts w:ascii="Arial" w:hAnsi="Arial" w:cs="Arial"/>
          <w:szCs w:val="24"/>
        </w:rPr>
        <w:t xml:space="preserve"> </w:t>
      </w:r>
      <w:r w:rsidR="007F3801">
        <w:rPr>
          <w:rFonts w:ascii="Arial" w:hAnsi="Arial" w:cs="Arial"/>
          <w:szCs w:val="24"/>
        </w:rPr>
        <w:t>C</w:t>
      </w:r>
      <w:r>
        <w:rPr>
          <w:rFonts w:ascii="Arial" w:hAnsi="Arial" w:cs="Arial"/>
          <w:szCs w:val="24"/>
        </w:rPr>
        <w:t xml:space="preserve">ondition </w:t>
      </w:r>
      <w:r w:rsidR="007F3801">
        <w:rPr>
          <w:rFonts w:ascii="Arial" w:hAnsi="Arial" w:cs="Arial"/>
          <w:szCs w:val="24"/>
        </w:rPr>
        <w:t>No. 5 of the Subcommittee Report to read: “</w:t>
      </w:r>
      <w:r>
        <w:rPr>
          <w:rFonts w:ascii="Arial" w:hAnsi="Arial" w:cs="Arial"/>
          <w:szCs w:val="24"/>
        </w:rPr>
        <w:t>A crosswalk with a rapid flashing beacon across N. Ballas Rd. shall be rec</w:t>
      </w:r>
      <w:r w:rsidR="007F3801">
        <w:rPr>
          <w:rFonts w:ascii="Arial" w:hAnsi="Arial" w:cs="Arial"/>
          <w:szCs w:val="24"/>
        </w:rPr>
        <w:t xml:space="preserve">ommended in accordance with the </w:t>
      </w:r>
      <w:r>
        <w:rPr>
          <w:rFonts w:ascii="Arial" w:hAnsi="Arial" w:cs="Arial"/>
          <w:szCs w:val="24"/>
        </w:rPr>
        <w:t xml:space="preserve">St. Louis County’s Complete Streets Ordinance passed in 2014, </w:t>
      </w:r>
      <w:r w:rsidR="007F3801">
        <w:rPr>
          <w:rFonts w:ascii="Arial" w:hAnsi="Arial" w:cs="Arial"/>
          <w:szCs w:val="24"/>
        </w:rPr>
        <w:t>the Kirkwood</w:t>
      </w:r>
      <w:r>
        <w:rPr>
          <w:rFonts w:ascii="Arial" w:hAnsi="Arial" w:cs="Arial"/>
          <w:szCs w:val="24"/>
        </w:rPr>
        <w:t xml:space="preserve"> Vision Zero Plan and </w:t>
      </w:r>
      <w:r w:rsidR="007F3801">
        <w:rPr>
          <w:rFonts w:ascii="Arial" w:hAnsi="Arial" w:cs="Arial"/>
          <w:szCs w:val="24"/>
        </w:rPr>
        <w:t xml:space="preserve">the </w:t>
      </w:r>
      <w:r>
        <w:rPr>
          <w:rFonts w:ascii="Arial" w:hAnsi="Arial" w:cs="Arial"/>
          <w:szCs w:val="24"/>
        </w:rPr>
        <w:t>Envision 2035 Comprehensive Plan subject to engineering analysis and St. Louis County approval</w:t>
      </w:r>
      <w:r w:rsidR="007F3801">
        <w:rPr>
          <w:rFonts w:ascii="Arial" w:hAnsi="Arial" w:cs="Arial"/>
          <w:szCs w:val="24"/>
        </w:rPr>
        <w:t xml:space="preserve">.” Commissioner Washington seconded the motion.  Commissioner Feiner said that the subcommittee did discuss a beacon, but the applicant said that the County is reluctant to require a beacon that </w:t>
      </w:r>
      <w:r w:rsidR="0065514E">
        <w:rPr>
          <w:rFonts w:ascii="Arial" w:hAnsi="Arial" w:cs="Arial"/>
          <w:szCs w:val="24"/>
        </w:rPr>
        <w:t>it would then need to maintain.</w:t>
      </w:r>
      <w:r w:rsidR="007F3801">
        <w:rPr>
          <w:rFonts w:ascii="Arial" w:hAnsi="Arial" w:cs="Arial"/>
          <w:szCs w:val="24"/>
        </w:rPr>
        <w:t xml:space="preserve"> </w:t>
      </w:r>
      <w:r w:rsidR="00CE1AB6">
        <w:rPr>
          <w:rFonts w:ascii="Arial" w:hAnsi="Arial" w:cs="Arial"/>
          <w:szCs w:val="22"/>
        </w:rPr>
        <w:t xml:space="preserve">Director of Planning and Development Services Jonathan Raiche </w:t>
      </w:r>
      <w:r w:rsidR="007F3801">
        <w:rPr>
          <w:rFonts w:ascii="Arial" w:hAnsi="Arial" w:cs="Arial"/>
          <w:szCs w:val="24"/>
        </w:rPr>
        <w:t xml:space="preserve">said that regardless of the recommendation, it is still County’s decision to </w:t>
      </w:r>
      <w:r w:rsidR="007F3801">
        <w:rPr>
          <w:rFonts w:ascii="Arial" w:hAnsi="Arial" w:cs="Arial"/>
          <w:szCs w:val="24"/>
        </w:rPr>
        <w:lastRenderedPageBreak/>
        <w:t>make on both the beacon and the crosswalk.  The County has informed Mr. Raiche that they will not maintain a beacon.</w:t>
      </w:r>
      <w:r w:rsidR="0065514E">
        <w:rPr>
          <w:rFonts w:ascii="Arial" w:hAnsi="Arial" w:cs="Arial"/>
          <w:szCs w:val="24"/>
        </w:rPr>
        <w:t xml:space="preserve"> Commissioners Washington and Scott agreed with Commissioner Eagleton that it would not hurt to ask for a beacon </w:t>
      </w:r>
      <w:r w:rsidR="00F52555">
        <w:rPr>
          <w:rFonts w:ascii="Arial" w:hAnsi="Arial" w:cs="Arial"/>
          <w:szCs w:val="24"/>
        </w:rPr>
        <w:t>as it</w:t>
      </w:r>
      <w:r w:rsidR="0065514E">
        <w:rPr>
          <w:rFonts w:ascii="Arial" w:hAnsi="Arial" w:cs="Arial"/>
          <w:szCs w:val="24"/>
        </w:rPr>
        <w:t xml:space="preserve"> may improve safety at the intersection. Chair Adkins called for a vote and the motion passed 5-2, with Commissioners Klippel and Evens voting not in favor. </w:t>
      </w:r>
    </w:p>
    <w:p w:rsidR="00076974" w:rsidRDefault="00076974" w:rsidP="00D25DD0">
      <w:pPr>
        <w:ind w:left="720"/>
        <w:rPr>
          <w:rFonts w:ascii="Arial" w:hAnsi="Arial" w:cs="Arial"/>
          <w:szCs w:val="24"/>
        </w:rPr>
      </w:pPr>
    </w:p>
    <w:p w:rsidR="00AC548F" w:rsidRDefault="00AC548F" w:rsidP="00D25DD0">
      <w:pPr>
        <w:ind w:left="720"/>
        <w:rPr>
          <w:rFonts w:ascii="Arial" w:hAnsi="Arial" w:cs="Arial"/>
          <w:szCs w:val="24"/>
        </w:rPr>
      </w:pPr>
      <w:r>
        <w:rPr>
          <w:rFonts w:ascii="Arial" w:hAnsi="Arial" w:cs="Arial"/>
          <w:szCs w:val="24"/>
        </w:rPr>
        <w:t xml:space="preserve">Commissioner Eagleton made a motion to amend Condition No. 6 of the Subcommittee Report to read: “A sidewalk/multi-use path shall be </w:t>
      </w:r>
      <w:r w:rsidR="00624365">
        <w:rPr>
          <w:rFonts w:ascii="Arial" w:hAnsi="Arial" w:cs="Arial"/>
          <w:szCs w:val="24"/>
        </w:rPr>
        <w:t>recommen</w:t>
      </w:r>
      <w:r w:rsidR="00BE2B1F">
        <w:rPr>
          <w:rFonts w:ascii="Arial" w:hAnsi="Arial" w:cs="Arial"/>
          <w:szCs w:val="24"/>
        </w:rPr>
        <w:t>d</w:t>
      </w:r>
      <w:r w:rsidR="00624365">
        <w:rPr>
          <w:rFonts w:ascii="Arial" w:hAnsi="Arial" w:cs="Arial"/>
          <w:szCs w:val="24"/>
        </w:rPr>
        <w:t>ed</w:t>
      </w:r>
      <w:r>
        <w:rPr>
          <w:rFonts w:ascii="Arial" w:hAnsi="Arial" w:cs="Arial"/>
          <w:szCs w:val="24"/>
        </w:rPr>
        <w:t xml:space="preserve"> in accordance with the St. Louis County’s Complete Streets Ordinance passed in 2014, the Kirkwood Vision Zero Plan and the Envision 2035 Comprehensive Plan on the east side of North Balls Road.</w:t>
      </w:r>
      <w:r w:rsidR="00BE2B1F">
        <w:rPr>
          <w:rFonts w:ascii="Arial" w:hAnsi="Arial" w:cs="Arial"/>
          <w:szCs w:val="24"/>
        </w:rPr>
        <w:t xml:space="preserve">” Commissioner Feiner seconded the motion. Commission Evens questioned whether a sidewalk should be required that does not go anywhere. Mr. Raiche said that based on conversations he has had with </w:t>
      </w:r>
      <w:r w:rsidR="00624365">
        <w:rPr>
          <w:rFonts w:ascii="Arial" w:hAnsi="Arial" w:cs="Arial"/>
          <w:szCs w:val="24"/>
        </w:rPr>
        <w:t xml:space="preserve">the County, </w:t>
      </w:r>
      <w:r w:rsidR="00BE2B1F">
        <w:rPr>
          <w:rFonts w:ascii="Arial" w:hAnsi="Arial" w:cs="Arial"/>
          <w:szCs w:val="24"/>
        </w:rPr>
        <w:t xml:space="preserve">the County would most likely require an escrow for a sidewalk.  </w:t>
      </w:r>
      <w:r w:rsidR="00624365">
        <w:rPr>
          <w:rFonts w:ascii="Arial" w:hAnsi="Arial" w:cs="Arial"/>
          <w:szCs w:val="24"/>
        </w:rPr>
        <w:t xml:space="preserve">Commissioner Feiner said that installation of a sidewalk would be difficult on the road to the south adjacent to the Hue Vista subdivision due to terrain issues. Neither Mr. Raiche nor </w:t>
      </w:r>
      <w:r w:rsidR="00831A53">
        <w:rPr>
          <w:rFonts w:ascii="Arial" w:hAnsi="Arial" w:cs="Arial"/>
          <w:szCs w:val="24"/>
        </w:rPr>
        <w:t xml:space="preserve">Mr. Falkner has received written comment from the County on the sidewalk, but an answer will need to forthcoming </w:t>
      </w:r>
      <w:r w:rsidR="00CE1AB6">
        <w:rPr>
          <w:rFonts w:ascii="Arial" w:hAnsi="Arial" w:cs="Arial"/>
          <w:szCs w:val="24"/>
        </w:rPr>
        <w:t>before the</w:t>
      </w:r>
      <w:r w:rsidR="00831A53">
        <w:rPr>
          <w:rFonts w:ascii="Arial" w:hAnsi="Arial" w:cs="Arial"/>
          <w:szCs w:val="24"/>
        </w:rPr>
        <w:t xml:space="preserve"> improvement plan/final plat stage.</w:t>
      </w:r>
      <w:r w:rsidR="00CE1AB6">
        <w:rPr>
          <w:rFonts w:ascii="Arial" w:hAnsi="Arial" w:cs="Arial"/>
          <w:szCs w:val="24"/>
        </w:rPr>
        <w:t xml:space="preserve"> Commissioner Eagleton withdrew the amendment.</w:t>
      </w:r>
    </w:p>
    <w:p w:rsidR="00BE2B1F" w:rsidRDefault="00BE2B1F" w:rsidP="00D25DD0">
      <w:pPr>
        <w:ind w:left="720"/>
        <w:rPr>
          <w:rFonts w:ascii="Arial" w:hAnsi="Arial" w:cs="Arial"/>
          <w:szCs w:val="24"/>
        </w:rPr>
      </w:pPr>
    </w:p>
    <w:p w:rsidR="00D25DD0" w:rsidRDefault="00CE1AB6" w:rsidP="00D25DD0">
      <w:pPr>
        <w:ind w:left="720"/>
        <w:rPr>
          <w:rFonts w:ascii="Arial" w:hAnsi="Arial" w:cs="Arial"/>
          <w:szCs w:val="22"/>
        </w:rPr>
      </w:pPr>
      <w:r>
        <w:rPr>
          <w:rFonts w:ascii="Arial" w:hAnsi="Arial" w:cs="Arial"/>
          <w:szCs w:val="24"/>
        </w:rPr>
        <w:t>Chair Adkins called for t</w:t>
      </w:r>
      <w:r w:rsidR="0065514E">
        <w:rPr>
          <w:rFonts w:ascii="Arial" w:hAnsi="Arial" w:cs="Arial"/>
          <w:szCs w:val="24"/>
        </w:rPr>
        <w:t xml:space="preserve">he vote on the motion to recommend approval of the Community Unit Plan. </w:t>
      </w:r>
      <w:r w:rsidR="00D25DD0">
        <w:rPr>
          <w:rFonts w:ascii="Arial" w:hAnsi="Arial" w:cs="Arial"/>
          <w:szCs w:val="24"/>
        </w:rPr>
        <w:t>The motion was unanimously approved by the seven members present.</w:t>
      </w:r>
      <w:r w:rsidR="00D25DD0">
        <w:rPr>
          <w:rFonts w:ascii="Arial" w:hAnsi="Arial" w:cs="Arial"/>
          <w:szCs w:val="22"/>
        </w:rPr>
        <w:t xml:space="preserve"> </w:t>
      </w:r>
    </w:p>
    <w:p w:rsidR="0054579B" w:rsidRDefault="0054579B" w:rsidP="0054579B">
      <w:pPr>
        <w:widowControl/>
        <w:ind w:left="720"/>
        <w:rPr>
          <w:rFonts w:ascii="Arial" w:hAnsi="Arial" w:cs="Arial"/>
          <w:szCs w:val="24"/>
        </w:rPr>
      </w:pPr>
      <w:r>
        <w:rPr>
          <w:rFonts w:ascii="Arial" w:hAnsi="Arial" w:cs="Arial"/>
          <w:szCs w:val="24"/>
        </w:rPr>
        <w:t xml:space="preserve">. </w:t>
      </w:r>
    </w:p>
    <w:p w:rsidR="009F7DF4" w:rsidRDefault="00DE012E" w:rsidP="00CE1AB6">
      <w:pPr>
        <w:ind w:left="720" w:hanging="720"/>
        <w:rPr>
          <w:rFonts w:ascii="Arial" w:hAnsi="Arial" w:cs="Arial"/>
          <w:szCs w:val="22"/>
        </w:rPr>
      </w:pPr>
      <w:r w:rsidRPr="004B536C">
        <w:rPr>
          <w:rFonts w:ascii="Arial" w:hAnsi="Arial" w:cs="Arial"/>
          <w:b/>
          <w:szCs w:val="22"/>
        </w:rPr>
        <w:t>4.</w:t>
      </w:r>
      <w:r w:rsidRPr="00DE012E">
        <w:rPr>
          <w:rFonts w:ascii="Arial" w:hAnsi="Arial" w:cs="Arial"/>
          <w:szCs w:val="22"/>
        </w:rPr>
        <w:tab/>
      </w:r>
      <w:r w:rsidR="009F7DF4" w:rsidRPr="009F7DF4">
        <w:rPr>
          <w:rFonts w:ascii="Arial" w:hAnsi="Arial" w:cs="Arial"/>
          <w:b/>
          <w:szCs w:val="22"/>
        </w:rPr>
        <w:t>ELECTION OF OFFICERS</w:t>
      </w:r>
      <w:r w:rsidR="009F7DF4" w:rsidRPr="009F7DF4">
        <w:rPr>
          <w:rFonts w:ascii="Arial" w:hAnsi="Arial" w:cs="Arial"/>
          <w:szCs w:val="22"/>
        </w:rPr>
        <w:t xml:space="preserve"> </w:t>
      </w:r>
    </w:p>
    <w:p w:rsidR="009F7DF4" w:rsidRDefault="009F7DF4" w:rsidP="00CE1AB6">
      <w:pPr>
        <w:ind w:left="720" w:hanging="720"/>
        <w:rPr>
          <w:rFonts w:ascii="Arial" w:hAnsi="Arial" w:cs="Arial"/>
          <w:szCs w:val="22"/>
        </w:rPr>
      </w:pPr>
    </w:p>
    <w:p w:rsidR="00CE1AB6" w:rsidRPr="00CE1AB6" w:rsidRDefault="00CE1AB6" w:rsidP="009F7DF4">
      <w:pPr>
        <w:ind w:left="720"/>
        <w:rPr>
          <w:rFonts w:ascii="Arial" w:hAnsi="Arial" w:cs="Arial"/>
          <w:szCs w:val="22"/>
        </w:rPr>
      </w:pPr>
      <w:r>
        <w:rPr>
          <w:rFonts w:ascii="Arial" w:hAnsi="Arial" w:cs="Arial"/>
          <w:szCs w:val="22"/>
        </w:rPr>
        <w:t xml:space="preserve">Commission Feiner </w:t>
      </w:r>
      <w:r w:rsidRPr="00CE1AB6">
        <w:rPr>
          <w:rFonts w:ascii="Arial" w:hAnsi="Arial" w:cs="Arial"/>
          <w:szCs w:val="22"/>
        </w:rPr>
        <w:t xml:space="preserve">nominated Commissioner </w:t>
      </w:r>
      <w:r>
        <w:rPr>
          <w:rFonts w:ascii="Arial" w:hAnsi="Arial" w:cs="Arial"/>
          <w:szCs w:val="22"/>
        </w:rPr>
        <w:t>Adkins</w:t>
      </w:r>
      <w:r w:rsidRPr="00CE1AB6">
        <w:rPr>
          <w:rFonts w:ascii="Arial" w:hAnsi="Arial" w:cs="Arial"/>
          <w:szCs w:val="22"/>
        </w:rPr>
        <w:t xml:space="preserve"> </w:t>
      </w:r>
      <w:r>
        <w:rPr>
          <w:rFonts w:ascii="Arial" w:hAnsi="Arial" w:cs="Arial"/>
          <w:szCs w:val="22"/>
        </w:rPr>
        <w:t>as Chair</w:t>
      </w:r>
      <w:r w:rsidRPr="00CE1AB6">
        <w:rPr>
          <w:rFonts w:ascii="Arial" w:hAnsi="Arial" w:cs="Arial"/>
          <w:szCs w:val="22"/>
        </w:rPr>
        <w:t xml:space="preserve">. Commissioner </w:t>
      </w:r>
      <w:r>
        <w:rPr>
          <w:rFonts w:ascii="Arial" w:hAnsi="Arial" w:cs="Arial"/>
          <w:szCs w:val="22"/>
        </w:rPr>
        <w:t xml:space="preserve">Evens seconded the nomination and Chair Adkins </w:t>
      </w:r>
      <w:r w:rsidRPr="00CE1AB6">
        <w:rPr>
          <w:rFonts w:ascii="Arial" w:hAnsi="Arial" w:cs="Arial"/>
          <w:szCs w:val="22"/>
        </w:rPr>
        <w:t xml:space="preserve">accepted the nomination.  There were no other nominations, and nominations were closed.  ELECTED BY ACCLAMATION.  </w:t>
      </w:r>
    </w:p>
    <w:p w:rsidR="00CE1AB6" w:rsidRPr="00CE1AB6" w:rsidRDefault="00CE1AB6" w:rsidP="00CE1AB6">
      <w:pPr>
        <w:ind w:left="720" w:hanging="720"/>
        <w:rPr>
          <w:rFonts w:ascii="Arial" w:hAnsi="Arial" w:cs="Arial"/>
          <w:szCs w:val="22"/>
        </w:rPr>
      </w:pPr>
    </w:p>
    <w:p w:rsidR="009F7DF4" w:rsidRDefault="009F7DF4" w:rsidP="00CE1AB6">
      <w:pPr>
        <w:ind w:left="720"/>
        <w:rPr>
          <w:rFonts w:ascii="Arial" w:hAnsi="Arial" w:cs="Arial"/>
          <w:szCs w:val="22"/>
        </w:rPr>
      </w:pPr>
      <w:r w:rsidRPr="00CE1AB6">
        <w:rPr>
          <w:rFonts w:ascii="Arial" w:hAnsi="Arial" w:cs="Arial"/>
          <w:szCs w:val="22"/>
        </w:rPr>
        <w:t>C</w:t>
      </w:r>
      <w:r>
        <w:rPr>
          <w:rFonts w:ascii="Arial" w:hAnsi="Arial" w:cs="Arial"/>
          <w:szCs w:val="22"/>
        </w:rPr>
        <w:t>hair</w:t>
      </w:r>
      <w:r w:rsidRPr="00CE1AB6">
        <w:rPr>
          <w:rFonts w:ascii="Arial" w:hAnsi="Arial" w:cs="Arial"/>
          <w:szCs w:val="22"/>
        </w:rPr>
        <w:t xml:space="preserve"> </w:t>
      </w:r>
      <w:r>
        <w:rPr>
          <w:rFonts w:ascii="Arial" w:hAnsi="Arial" w:cs="Arial"/>
          <w:szCs w:val="22"/>
        </w:rPr>
        <w:t>Adkins</w:t>
      </w:r>
      <w:r w:rsidRPr="00CE1AB6">
        <w:rPr>
          <w:rFonts w:ascii="Arial" w:hAnsi="Arial" w:cs="Arial"/>
          <w:szCs w:val="22"/>
        </w:rPr>
        <w:t xml:space="preserve"> nominated Commissioner </w:t>
      </w:r>
      <w:r>
        <w:rPr>
          <w:rFonts w:ascii="Arial" w:hAnsi="Arial" w:cs="Arial"/>
          <w:szCs w:val="22"/>
        </w:rPr>
        <w:t>Feiner</w:t>
      </w:r>
      <w:r w:rsidRPr="00CE1AB6">
        <w:rPr>
          <w:rFonts w:ascii="Arial" w:hAnsi="Arial" w:cs="Arial"/>
          <w:szCs w:val="22"/>
        </w:rPr>
        <w:t xml:space="preserve"> as </w:t>
      </w:r>
      <w:r>
        <w:rPr>
          <w:rFonts w:ascii="Arial" w:hAnsi="Arial" w:cs="Arial"/>
          <w:szCs w:val="22"/>
        </w:rPr>
        <w:t xml:space="preserve">Vice </w:t>
      </w:r>
      <w:r w:rsidRPr="00CE1AB6">
        <w:rPr>
          <w:rFonts w:ascii="Arial" w:hAnsi="Arial" w:cs="Arial"/>
          <w:szCs w:val="22"/>
        </w:rPr>
        <w:t xml:space="preserve">Chair. Commissioner </w:t>
      </w:r>
      <w:r>
        <w:rPr>
          <w:rFonts w:ascii="Arial" w:hAnsi="Arial" w:cs="Arial"/>
          <w:szCs w:val="22"/>
        </w:rPr>
        <w:t>Evens seconded the nomination and</w:t>
      </w:r>
      <w:r w:rsidRPr="00CE1AB6">
        <w:rPr>
          <w:rFonts w:ascii="Arial" w:hAnsi="Arial" w:cs="Arial"/>
          <w:szCs w:val="22"/>
        </w:rPr>
        <w:t xml:space="preserve"> Commissioner </w:t>
      </w:r>
      <w:r>
        <w:rPr>
          <w:rFonts w:ascii="Arial" w:hAnsi="Arial" w:cs="Arial"/>
          <w:szCs w:val="22"/>
        </w:rPr>
        <w:t xml:space="preserve">Feiner accepted the nomination. </w:t>
      </w:r>
      <w:r w:rsidRPr="00CE1AB6">
        <w:rPr>
          <w:rFonts w:ascii="Arial" w:hAnsi="Arial" w:cs="Arial"/>
          <w:szCs w:val="22"/>
        </w:rPr>
        <w:t xml:space="preserve">There were no other nominations, and nominations were closed.  ELECTED BY ACCLAMATION.  </w:t>
      </w:r>
    </w:p>
    <w:p w:rsidR="009F7DF4" w:rsidRDefault="009F7DF4" w:rsidP="00CE1AB6">
      <w:pPr>
        <w:ind w:left="720"/>
        <w:rPr>
          <w:rFonts w:ascii="Arial" w:hAnsi="Arial" w:cs="Arial"/>
          <w:szCs w:val="22"/>
        </w:rPr>
      </w:pPr>
    </w:p>
    <w:p w:rsidR="00935ED3" w:rsidRDefault="009F7DF4" w:rsidP="009F7DF4">
      <w:pPr>
        <w:ind w:left="720"/>
        <w:rPr>
          <w:rFonts w:ascii="Arial" w:hAnsi="Arial" w:cs="Arial"/>
          <w:szCs w:val="22"/>
        </w:rPr>
      </w:pPr>
      <w:r>
        <w:rPr>
          <w:rFonts w:ascii="Arial" w:hAnsi="Arial" w:cs="Arial"/>
          <w:szCs w:val="22"/>
        </w:rPr>
        <w:t>Chair</w:t>
      </w:r>
      <w:r w:rsidR="00CE1AB6" w:rsidRPr="00CE1AB6">
        <w:rPr>
          <w:rFonts w:ascii="Arial" w:hAnsi="Arial" w:cs="Arial"/>
          <w:szCs w:val="22"/>
        </w:rPr>
        <w:t xml:space="preserve"> </w:t>
      </w:r>
      <w:r>
        <w:rPr>
          <w:rFonts w:ascii="Arial" w:hAnsi="Arial" w:cs="Arial"/>
          <w:szCs w:val="22"/>
        </w:rPr>
        <w:t>Adkins</w:t>
      </w:r>
      <w:r w:rsidR="00CE1AB6" w:rsidRPr="00CE1AB6">
        <w:rPr>
          <w:rFonts w:ascii="Arial" w:hAnsi="Arial" w:cs="Arial"/>
          <w:szCs w:val="22"/>
        </w:rPr>
        <w:t xml:space="preserve"> nominated Commissioner </w:t>
      </w:r>
      <w:r>
        <w:rPr>
          <w:rFonts w:ascii="Arial" w:hAnsi="Arial" w:cs="Arial"/>
          <w:szCs w:val="22"/>
        </w:rPr>
        <w:t>Eagleton</w:t>
      </w:r>
      <w:r w:rsidR="00CE1AB6" w:rsidRPr="00CE1AB6">
        <w:rPr>
          <w:rFonts w:ascii="Arial" w:hAnsi="Arial" w:cs="Arial"/>
          <w:szCs w:val="22"/>
        </w:rPr>
        <w:t xml:space="preserve"> as Secretary/Treasurer.  </w:t>
      </w:r>
      <w:r w:rsidRPr="00CE1AB6">
        <w:rPr>
          <w:rFonts w:ascii="Arial" w:hAnsi="Arial" w:cs="Arial"/>
          <w:szCs w:val="22"/>
        </w:rPr>
        <w:t xml:space="preserve">Commissioner </w:t>
      </w:r>
      <w:r>
        <w:rPr>
          <w:rFonts w:ascii="Arial" w:hAnsi="Arial" w:cs="Arial"/>
          <w:szCs w:val="22"/>
        </w:rPr>
        <w:t xml:space="preserve">Feiner seconded the nomination and </w:t>
      </w:r>
      <w:r w:rsidR="00CE1AB6" w:rsidRPr="00CE1AB6">
        <w:rPr>
          <w:rFonts w:ascii="Arial" w:hAnsi="Arial" w:cs="Arial"/>
          <w:szCs w:val="22"/>
        </w:rPr>
        <w:t xml:space="preserve">Commissioner </w:t>
      </w:r>
      <w:r>
        <w:rPr>
          <w:rFonts w:ascii="Arial" w:hAnsi="Arial" w:cs="Arial"/>
          <w:szCs w:val="22"/>
        </w:rPr>
        <w:t xml:space="preserve">Eagleton </w:t>
      </w:r>
      <w:r w:rsidR="00CE1AB6" w:rsidRPr="00CE1AB6">
        <w:rPr>
          <w:rFonts w:ascii="Arial" w:hAnsi="Arial" w:cs="Arial"/>
          <w:szCs w:val="22"/>
        </w:rPr>
        <w:t xml:space="preserve">accepted the nomination.  There were no other nominations, and nominations were closed.  ELECTED BY ACCLAMATION.  </w:t>
      </w:r>
    </w:p>
    <w:p w:rsidR="00C908A5" w:rsidRDefault="00C908A5" w:rsidP="00DE012E">
      <w:pPr>
        <w:ind w:left="720" w:hanging="720"/>
        <w:rPr>
          <w:rFonts w:ascii="Arial" w:hAnsi="Arial" w:cs="Arial"/>
          <w:szCs w:val="22"/>
        </w:rPr>
      </w:pPr>
    </w:p>
    <w:p w:rsidR="00A80EDE" w:rsidRDefault="00DE012E" w:rsidP="00A80EDE">
      <w:pPr>
        <w:tabs>
          <w:tab w:val="left" w:pos="720"/>
          <w:tab w:val="left" w:pos="1170"/>
        </w:tabs>
        <w:rPr>
          <w:rFonts w:ascii="Arial" w:hAnsi="Arial" w:cs="Arial"/>
          <w:b/>
          <w:bCs/>
          <w:sz w:val="22"/>
          <w:szCs w:val="22"/>
        </w:rPr>
      </w:pPr>
      <w:r>
        <w:rPr>
          <w:rFonts w:ascii="Arial" w:hAnsi="Arial" w:cs="Arial"/>
          <w:b/>
          <w:sz w:val="22"/>
          <w:szCs w:val="22"/>
        </w:rPr>
        <w:t>5</w:t>
      </w:r>
      <w:r w:rsidR="00A918BE" w:rsidRPr="00B5679E">
        <w:rPr>
          <w:rFonts w:ascii="Arial" w:hAnsi="Arial" w:cs="Arial"/>
          <w:b/>
          <w:sz w:val="22"/>
          <w:szCs w:val="22"/>
        </w:rPr>
        <w:t>.</w:t>
      </w:r>
      <w:r w:rsidR="00A918BE" w:rsidRPr="00B5679E">
        <w:rPr>
          <w:rFonts w:ascii="Arial" w:hAnsi="Arial" w:cs="Arial"/>
          <w:b/>
          <w:sz w:val="22"/>
          <w:szCs w:val="22"/>
        </w:rPr>
        <w:tab/>
      </w:r>
      <w:r w:rsidR="00A918BE" w:rsidRPr="009F7DF4">
        <w:rPr>
          <w:rFonts w:ascii="Arial" w:hAnsi="Arial" w:cs="Arial"/>
          <w:b/>
          <w:szCs w:val="24"/>
        </w:rPr>
        <w:t>D</w:t>
      </w:r>
      <w:r w:rsidR="00A918BE" w:rsidRPr="009F7DF4">
        <w:rPr>
          <w:rFonts w:ascii="Arial" w:hAnsi="Arial" w:cs="Arial"/>
          <w:b/>
          <w:bCs/>
          <w:szCs w:val="24"/>
        </w:rPr>
        <w:t>EVELOPMENT PROJECT UPDATE</w:t>
      </w:r>
    </w:p>
    <w:p w:rsidR="00A80EDE" w:rsidRDefault="00A80EDE" w:rsidP="00A80EDE">
      <w:pPr>
        <w:tabs>
          <w:tab w:val="left" w:pos="720"/>
          <w:tab w:val="left" w:pos="1170"/>
        </w:tabs>
        <w:ind w:left="720"/>
        <w:rPr>
          <w:rFonts w:ascii="Arial" w:hAnsi="Arial" w:cs="Arial"/>
          <w:b/>
          <w:bCs/>
          <w:sz w:val="22"/>
          <w:szCs w:val="22"/>
        </w:rPr>
      </w:pPr>
    </w:p>
    <w:p w:rsidR="00072126" w:rsidRDefault="00CE1AB6" w:rsidP="00CE1AB6">
      <w:pPr>
        <w:tabs>
          <w:tab w:val="left" w:pos="720"/>
          <w:tab w:val="left" w:pos="1170"/>
        </w:tabs>
        <w:ind w:left="720"/>
        <w:rPr>
          <w:rFonts w:ascii="Arial" w:hAnsi="Arial" w:cs="Arial"/>
          <w:szCs w:val="24"/>
        </w:rPr>
      </w:pPr>
      <w:r>
        <w:rPr>
          <w:rFonts w:ascii="Arial" w:hAnsi="Arial" w:cs="Arial"/>
          <w:szCs w:val="24"/>
        </w:rPr>
        <w:t xml:space="preserve">Mr. Raiche </w:t>
      </w:r>
      <w:r w:rsidR="0054579B">
        <w:rPr>
          <w:rFonts w:ascii="Arial" w:hAnsi="Arial" w:cs="Arial"/>
          <w:szCs w:val="22"/>
        </w:rPr>
        <w:t>introduced new</w:t>
      </w:r>
      <w:r w:rsidR="0054579B" w:rsidRPr="004B536C">
        <w:rPr>
          <w:rFonts w:ascii="Arial" w:hAnsi="Arial" w:cs="Arial"/>
          <w:szCs w:val="22"/>
        </w:rPr>
        <w:t xml:space="preserve"> Administrative Assistant</w:t>
      </w:r>
      <w:r w:rsidR="00F52555">
        <w:rPr>
          <w:rFonts w:ascii="Arial" w:hAnsi="Arial" w:cs="Arial"/>
          <w:szCs w:val="22"/>
        </w:rPr>
        <w:t>/</w:t>
      </w:r>
      <w:r w:rsidR="0054579B">
        <w:rPr>
          <w:rFonts w:ascii="Arial" w:hAnsi="Arial" w:cs="Arial"/>
          <w:szCs w:val="22"/>
        </w:rPr>
        <w:t>Building Permit Clerk</w:t>
      </w:r>
      <w:r w:rsidR="0054579B" w:rsidRPr="004B536C">
        <w:rPr>
          <w:rFonts w:ascii="Arial" w:hAnsi="Arial" w:cs="Arial"/>
          <w:szCs w:val="22"/>
        </w:rPr>
        <w:t xml:space="preserve"> </w:t>
      </w:r>
      <w:r w:rsidR="0054579B">
        <w:rPr>
          <w:rFonts w:ascii="Arial" w:hAnsi="Arial" w:cs="Arial"/>
          <w:szCs w:val="22"/>
        </w:rPr>
        <w:t>Danielle Johnson</w:t>
      </w:r>
      <w:r w:rsidR="00A80EDE">
        <w:rPr>
          <w:rFonts w:ascii="Arial" w:hAnsi="Arial" w:cs="Arial"/>
          <w:szCs w:val="22"/>
        </w:rPr>
        <w:t>.</w:t>
      </w:r>
      <w:r>
        <w:rPr>
          <w:rFonts w:ascii="Arial" w:hAnsi="Arial" w:cs="Arial"/>
          <w:szCs w:val="22"/>
        </w:rPr>
        <w:t xml:space="preserve"> </w:t>
      </w:r>
      <w:r w:rsidR="00A80EDE">
        <w:rPr>
          <w:rFonts w:ascii="Arial" w:hAnsi="Arial" w:cs="Arial"/>
          <w:szCs w:val="24"/>
        </w:rPr>
        <w:t>Mr.</w:t>
      </w:r>
      <w:r w:rsidR="000E42CD">
        <w:rPr>
          <w:rFonts w:ascii="Arial" w:hAnsi="Arial" w:cs="Arial"/>
          <w:szCs w:val="24"/>
        </w:rPr>
        <w:t xml:space="preserve"> Raiche </w:t>
      </w:r>
      <w:r w:rsidR="00FD7422">
        <w:rPr>
          <w:rFonts w:ascii="Arial" w:hAnsi="Arial" w:cs="Arial"/>
          <w:szCs w:val="24"/>
        </w:rPr>
        <w:t xml:space="preserve">stated </w:t>
      </w:r>
      <w:r w:rsidR="00372B01">
        <w:rPr>
          <w:rFonts w:ascii="Arial" w:hAnsi="Arial" w:cs="Arial"/>
          <w:szCs w:val="24"/>
        </w:rPr>
        <w:t>that</w:t>
      </w:r>
      <w:r w:rsidR="00F52555">
        <w:rPr>
          <w:rFonts w:ascii="Arial" w:hAnsi="Arial" w:cs="Arial"/>
          <w:szCs w:val="24"/>
        </w:rPr>
        <w:t xml:space="preserve"> the</w:t>
      </w:r>
      <w:r w:rsidR="00372B01">
        <w:rPr>
          <w:rFonts w:ascii="Arial" w:hAnsi="Arial" w:cs="Arial"/>
          <w:szCs w:val="24"/>
        </w:rPr>
        <w:t xml:space="preserve"> </w:t>
      </w:r>
      <w:r>
        <w:rPr>
          <w:rFonts w:ascii="Arial" w:hAnsi="Arial" w:cs="Arial"/>
          <w:szCs w:val="24"/>
        </w:rPr>
        <w:t xml:space="preserve">R-MM </w:t>
      </w:r>
      <w:r w:rsidR="00F52555">
        <w:rPr>
          <w:rFonts w:ascii="Arial" w:hAnsi="Arial" w:cs="Arial"/>
          <w:szCs w:val="24"/>
        </w:rPr>
        <w:t xml:space="preserve">rezoning </w:t>
      </w:r>
      <w:r>
        <w:rPr>
          <w:rFonts w:ascii="Arial" w:hAnsi="Arial" w:cs="Arial"/>
          <w:szCs w:val="24"/>
        </w:rPr>
        <w:t>request was approved on</w:t>
      </w:r>
      <w:r w:rsidR="00372B01">
        <w:rPr>
          <w:rFonts w:ascii="Arial" w:hAnsi="Arial" w:cs="Arial"/>
          <w:szCs w:val="24"/>
        </w:rPr>
        <w:t xml:space="preserve"> second reading </w:t>
      </w:r>
      <w:r>
        <w:rPr>
          <w:rFonts w:ascii="Arial" w:hAnsi="Arial" w:cs="Arial"/>
          <w:szCs w:val="24"/>
        </w:rPr>
        <w:t>at City Counci</w:t>
      </w:r>
      <w:r w:rsidR="00372B01">
        <w:rPr>
          <w:rFonts w:ascii="Arial" w:hAnsi="Arial" w:cs="Arial"/>
          <w:szCs w:val="24"/>
        </w:rPr>
        <w:t xml:space="preserve">l and </w:t>
      </w:r>
      <w:r w:rsidR="00072126">
        <w:rPr>
          <w:rFonts w:ascii="Arial" w:hAnsi="Arial" w:cs="Arial"/>
          <w:szCs w:val="24"/>
        </w:rPr>
        <w:t xml:space="preserve">that the </w:t>
      </w:r>
      <w:r>
        <w:rPr>
          <w:rFonts w:ascii="Arial" w:hAnsi="Arial" w:cs="Arial"/>
          <w:szCs w:val="24"/>
        </w:rPr>
        <w:t>new R-MM zoning</w:t>
      </w:r>
      <w:r w:rsidR="00072126">
        <w:rPr>
          <w:rFonts w:ascii="Arial" w:hAnsi="Arial" w:cs="Arial"/>
          <w:szCs w:val="24"/>
        </w:rPr>
        <w:t xml:space="preserve"> on 10414 Big Bend is official and on the City’s map.</w:t>
      </w:r>
      <w:r w:rsidR="00372B01">
        <w:rPr>
          <w:rFonts w:ascii="Arial" w:hAnsi="Arial" w:cs="Arial"/>
          <w:szCs w:val="24"/>
        </w:rPr>
        <w:t xml:space="preserve"> </w:t>
      </w:r>
      <w:r>
        <w:rPr>
          <w:rFonts w:ascii="Arial" w:hAnsi="Arial" w:cs="Arial"/>
          <w:szCs w:val="24"/>
        </w:rPr>
        <w:t xml:space="preserve">The </w:t>
      </w:r>
      <w:r w:rsidR="00072126">
        <w:rPr>
          <w:rFonts w:ascii="Arial" w:hAnsi="Arial" w:cs="Arial"/>
          <w:szCs w:val="24"/>
        </w:rPr>
        <w:t>Kennelwood Pet Resort</w:t>
      </w:r>
      <w:r>
        <w:rPr>
          <w:rFonts w:ascii="Arial" w:hAnsi="Arial" w:cs="Arial"/>
          <w:szCs w:val="24"/>
        </w:rPr>
        <w:t>s</w:t>
      </w:r>
      <w:r w:rsidR="00072126">
        <w:rPr>
          <w:rFonts w:ascii="Arial" w:hAnsi="Arial" w:cs="Arial"/>
          <w:szCs w:val="24"/>
        </w:rPr>
        <w:t xml:space="preserve"> project</w:t>
      </w:r>
      <w:r>
        <w:rPr>
          <w:rFonts w:ascii="Arial" w:hAnsi="Arial" w:cs="Arial"/>
          <w:szCs w:val="24"/>
        </w:rPr>
        <w:t xml:space="preserve"> also</w:t>
      </w:r>
      <w:r w:rsidR="00072126">
        <w:rPr>
          <w:rFonts w:ascii="Arial" w:hAnsi="Arial" w:cs="Arial"/>
          <w:szCs w:val="24"/>
        </w:rPr>
        <w:t xml:space="preserve"> received </w:t>
      </w:r>
      <w:r>
        <w:rPr>
          <w:rFonts w:ascii="Arial" w:hAnsi="Arial" w:cs="Arial"/>
          <w:szCs w:val="24"/>
        </w:rPr>
        <w:t xml:space="preserve">approval on </w:t>
      </w:r>
      <w:r w:rsidR="00072126">
        <w:rPr>
          <w:rFonts w:ascii="Arial" w:hAnsi="Arial" w:cs="Arial"/>
          <w:szCs w:val="24"/>
        </w:rPr>
        <w:t xml:space="preserve">second </w:t>
      </w:r>
      <w:r>
        <w:rPr>
          <w:rFonts w:ascii="Arial" w:hAnsi="Arial" w:cs="Arial"/>
          <w:szCs w:val="24"/>
        </w:rPr>
        <w:t xml:space="preserve">reading as did </w:t>
      </w:r>
      <w:r w:rsidR="00072126">
        <w:rPr>
          <w:rFonts w:ascii="Arial" w:hAnsi="Arial" w:cs="Arial"/>
          <w:szCs w:val="24"/>
        </w:rPr>
        <w:t>Taco Buddha.</w:t>
      </w:r>
      <w:r w:rsidR="009F7DF4">
        <w:rPr>
          <w:rFonts w:ascii="Arial" w:hAnsi="Arial" w:cs="Arial"/>
          <w:szCs w:val="24"/>
        </w:rPr>
        <w:t xml:space="preserve"> The City </w:t>
      </w:r>
      <w:r w:rsidR="009F7DF4">
        <w:rPr>
          <w:rFonts w:ascii="Arial" w:hAnsi="Arial" w:cs="Arial"/>
          <w:szCs w:val="24"/>
        </w:rPr>
        <w:lastRenderedPageBreak/>
        <w:t xml:space="preserve">Council did remove the prohibition on turning right onto Simmons Avenue </w:t>
      </w:r>
      <w:r w:rsidR="00F52555">
        <w:rPr>
          <w:rFonts w:ascii="Arial" w:hAnsi="Arial" w:cs="Arial"/>
          <w:szCs w:val="24"/>
        </w:rPr>
        <w:t xml:space="preserve">on Taco Buddha’s plans </w:t>
      </w:r>
      <w:r w:rsidR="009F7DF4">
        <w:rPr>
          <w:rFonts w:ascii="Arial" w:hAnsi="Arial" w:cs="Arial"/>
          <w:szCs w:val="24"/>
        </w:rPr>
        <w:t>to allow turning into the north alley on the site for recirculation.</w:t>
      </w:r>
    </w:p>
    <w:p w:rsidR="00072126" w:rsidRDefault="00072126" w:rsidP="00EE4985">
      <w:pPr>
        <w:widowControl/>
        <w:ind w:left="720"/>
        <w:rPr>
          <w:rFonts w:ascii="Arial" w:hAnsi="Arial" w:cs="Arial"/>
          <w:szCs w:val="24"/>
        </w:rPr>
      </w:pPr>
    </w:p>
    <w:p w:rsidR="00CA34DB" w:rsidRDefault="00CE1AB6" w:rsidP="00EE4985">
      <w:pPr>
        <w:widowControl/>
        <w:ind w:left="720"/>
        <w:rPr>
          <w:rFonts w:ascii="Arial" w:hAnsi="Arial" w:cs="Arial"/>
          <w:szCs w:val="24"/>
        </w:rPr>
      </w:pPr>
      <w:r>
        <w:rPr>
          <w:rFonts w:ascii="Arial" w:hAnsi="Arial" w:cs="Arial"/>
          <w:szCs w:val="24"/>
        </w:rPr>
        <w:t>Mr. Raiche reported that the</w:t>
      </w:r>
      <w:r w:rsidR="001314DD">
        <w:rPr>
          <w:rFonts w:ascii="Arial" w:hAnsi="Arial" w:cs="Arial"/>
          <w:szCs w:val="24"/>
        </w:rPr>
        <w:t xml:space="preserve"> permit</w:t>
      </w:r>
      <w:r w:rsidR="009F7DF4">
        <w:rPr>
          <w:rFonts w:ascii="Arial" w:hAnsi="Arial" w:cs="Arial"/>
          <w:szCs w:val="24"/>
        </w:rPr>
        <w:t>s have been</w:t>
      </w:r>
      <w:r w:rsidR="001314DD">
        <w:rPr>
          <w:rFonts w:ascii="Arial" w:hAnsi="Arial" w:cs="Arial"/>
          <w:szCs w:val="24"/>
        </w:rPr>
        <w:t xml:space="preserve"> issued</w:t>
      </w:r>
      <w:r w:rsidR="00072126">
        <w:rPr>
          <w:rFonts w:ascii="Arial" w:hAnsi="Arial" w:cs="Arial"/>
          <w:szCs w:val="24"/>
        </w:rPr>
        <w:t xml:space="preserve"> for the Commerce Bank project</w:t>
      </w:r>
      <w:r w:rsidR="009F7DF4">
        <w:rPr>
          <w:rFonts w:ascii="Arial" w:hAnsi="Arial" w:cs="Arial"/>
          <w:szCs w:val="24"/>
        </w:rPr>
        <w:t xml:space="preserve">, the UMB project, and the </w:t>
      </w:r>
      <w:r w:rsidR="00072126">
        <w:rPr>
          <w:rFonts w:ascii="Arial" w:hAnsi="Arial" w:cs="Arial"/>
          <w:szCs w:val="24"/>
        </w:rPr>
        <w:t xml:space="preserve">Fox Creek Veterinary Hospital </w:t>
      </w:r>
      <w:r w:rsidR="009F7DF4">
        <w:rPr>
          <w:rFonts w:ascii="Arial" w:hAnsi="Arial" w:cs="Arial"/>
          <w:szCs w:val="24"/>
        </w:rPr>
        <w:t xml:space="preserve">in </w:t>
      </w:r>
      <w:r w:rsidR="00072126">
        <w:rPr>
          <w:rFonts w:ascii="Arial" w:hAnsi="Arial" w:cs="Arial"/>
          <w:szCs w:val="24"/>
        </w:rPr>
        <w:t xml:space="preserve">the Woodbine Shopping Center. </w:t>
      </w:r>
      <w:r w:rsidR="009F7DF4">
        <w:rPr>
          <w:rFonts w:ascii="Arial" w:hAnsi="Arial" w:cs="Arial"/>
          <w:szCs w:val="24"/>
        </w:rPr>
        <w:t xml:space="preserve"> He also reported that the subcommittee on the 5-year comprehensive plan has completed review of the </w:t>
      </w:r>
      <w:r w:rsidR="0045518A">
        <w:rPr>
          <w:rFonts w:ascii="Arial" w:hAnsi="Arial" w:cs="Arial"/>
          <w:szCs w:val="24"/>
        </w:rPr>
        <w:t>plan itself and will be working to create a draft document and to decide the format of the public meeting.</w:t>
      </w:r>
    </w:p>
    <w:p w:rsidR="00BB6BE7" w:rsidRPr="003D5C39" w:rsidRDefault="00BB6BE7" w:rsidP="003D5C39">
      <w:pPr>
        <w:widowControl/>
        <w:rPr>
          <w:rFonts w:ascii="Arial" w:hAnsi="Arial" w:cs="Arial"/>
          <w:szCs w:val="24"/>
        </w:rPr>
      </w:pPr>
    </w:p>
    <w:p w:rsidR="00146C24" w:rsidRDefault="000D23E3" w:rsidP="0010440B">
      <w:pPr>
        <w:widowControl/>
        <w:rPr>
          <w:rFonts w:ascii="Arial" w:hAnsi="Arial" w:cs="Arial"/>
          <w:szCs w:val="24"/>
        </w:rPr>
      </w:pPr>
      <w:r>
        <w:rPr>
          <w:rFonts w:ascii="Arial" w:hAnsi="Arial" w:cs="Arial"/>
          <w:szCs w:val="24"/>
        </w:rPr>
        <w:t>Th</w:t>
      </w:r>
      <w:r w:rsidR="00FD7422" w:rsidRPr="007A04DE">
        <w:rPr>
          <w:rFonts w:ascii="Arial" w:hAnsi="Arial" w:cs="Arial"/>
          <w:szCs w:val="24"/>
        </w:rPr>
        <w:t>e next meeting will be held</w:t>
      </w:r>
      <w:r w:rsidR="00FD7422">
        <w:rPr>
          <w:rFonts w:ascii="Arial" w:hAnsi="Arial" w:cs="Arial"/>
          <w:szCs w:val="24"/>
        </w:rPr>
        <w:t xml:space="preserve"> </w:t>
      </w:r>
      <w:r w:rsidR="00FD7422" w:rsidRPr="007A04DE">
        <w:rPr>
          <w:rFonts w:ascii="Arial" w:hAnsi="Arial" w:cs="Arial"/>
          <w:szCs w:val="24"/>
        </w:rPr>
        <w:t>on</w:t>
      </w:r>
      <w:r w:rsidR="00FD7422">
        <w:rPr>
          <w:rFonts w:ascii="Arial" w:hAnsi="Arial" w:cs="Arial"/>
          <w:szCs w:val="24"/>
        </w:rPr>
        <w:t xml:space="preserve"> </w:t>
      </w:r>
      <w:r w:rsidR="00F52555">
        <w:rPr>
          <w:rFonts w:ascii="Arial" w:hAnsi="Arial" w:cs="Arial"/>
          <w:szCs w:val="24"/>
        </w:rPr>
        <w:t>July 20</w:t>
      </w:r>
      <w:r w:rsidR="00F52555" w:rsidRPr="00F52555">
        <w:rPr>
          <w:rFonts w:ascii="Arial" w:hAnsi="Arial" w:cs="Arial"/>
          <w:szCs w:val="24"/>
          <w:vertAlign w:val="superscript"/>
        </w:rPr>
        <w:t>th</w:t>
      </w:r>
      <w:r w:rsidR="00F52555">
        <w:rPr>
          <w:rFonts w:ascii="Arial" w:hAnsi="Arial" w:cs="Arial"/>
          <w:szCs w:val="24"/>
        </w:rPr>
        <w:t>,</w:t>
      </w:r>
      <w:r w:rsidR="00FD7422" w:rsidRPr="007A04DE">
        <w:rPr>
          <w:rFonts w:ascii="Arial" w:hAnsi="Arial" w:cs="Arial"/>
          <w:szCs w:val="24"/>
        </w:rPr>
        <w:t xml:space="preserve"> 202</w:t>
      </w:r>
      <w:r w:rsidR="00FD7422">
        <w:rPr>
          <w:rFonts w:ascii="Arial" w:hAnsi="Arial" w:cs="Arial"/>
          <w:szCs w:val="24"/>
        </w:rPr>
        <w:t>2</w:t>
      </w:r>
      <w:r w:rsidR="00FD7422" w:rsidRPr="007A04DE">
        <w:rPr>
          <w:rFonts w:ascii="Arial" w:hAnsi="Arial" w:cs="Arial"/>
          <w:szCs w:val="24"/>
        </w:rPr>
        <w:t xml:space="preserve">, at 7 p.m. </w:t>
      </w:r>
      <w:r w:rsidR="00183578"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w:t>
      </w:r>
      <w:r w:rsidR="00CE1AB6">
        <w:rPr>
          <w:rFonts w:ascii="Arial" w:hAnsi="Arial" w:cs="Arial"/>
          <w:szCs w:val="24"/>
        </w:rPr>
        <w:t>hair</w:t>
      </w:r>
      <w:r w:rsidR="001314DD">
        <w:rPr>
          <w:rFonts w:ascii="Arial" w:hAnsi="Arial" w:cs="Arial"/>
          <w:szCs w:val="24"/>
        </w:rPr>
        <w:t xml:space="preserve"> Adkins</w:t>
      </w:r>
      <w:r w:rsidR="00D3306E">
        <w:rPr>
          <w:rFonts w:ascii="Arial" w:hAnsi="Arial" w:cs="Arial"/>
          <w:szCs w:val="24"/>
        </w:rPr>
        <w:t xml:space="preserve"> </w:t>
      </w:r>
      <w:r w:rsidR="00A2249E" w:rsidRPr="007A04DE">
        <w:rPr>
          <w:rFonts w:ascii="Arial" w:hAnsi="Arial" w:cs="Arial"/>
          <w:szCs w:val="24"/>
        </w:rPr>
        <w:t xml:space="preserve">and seconded </w:t>
      </w:r>
      <w:r w:rsidR="00C44E80" w:rsidRPr="007A04DE">
        <w:rPr>
          <w:rFonts w:ascii="Arial" w:hAnsi="Arial" w:cs="Arial"/>
          <w:szCs w:val="24"/>
        </w:rPr>
        <w:t xml:space="preserve">by </w:t>
      </w:r>
      <w:r w:rsidR="00CE1AB6">
        <w:rPr>
          <w:rFonts w:ascii="Arial" w:hAnsi="Arial" w:cs="Arial"/>
          <w:szCs w:val="24"/>
        </w:rPr>
        <w:t>newly elected Vice Chair</w:t>
      </w:r>
      <w:r w:rsidR="001314DD">
        <w:rPr>
          <w:rFonts w:ascii="Arial" w:hAnsi="Arial" w:cs="Arial"/>
          <w:szCs w:val="24"/>
        </w:rPr>
        <w:t xml:space="preserve"> Feiner</w:t>
      </w:r>
      <w:r w:rsidR="00D3306E">
        <w:rPr>
          <w:rFonts w:ascii="Arial" w:hAnsi="Arial" w:cs="Arial"/>
          <w:szCs w:val="24"/>
        </w:rPr>
        <w:t xml:space="preserve"> </w:t>
      </w:r>
      <w:r w:rsidR="00A2249E" w:rsidRPr="007A04DE">
        <w:rPr>
          <w:rFonts w:ascii="Arial" w:hAnsi="Arial" w:cs="Arial"/>
          <w:szCs w:val="24"/>
        </w:rPr>
        <w:t xml:space="preserve">to </w:t>
      </w:r>
      <w:r w:rsidR="00183578" w:rsidRPr="007A04DE">
        <w:rPr>
          <w:rFonts w:ascii="Arial" w:hAnsi="Arial" w:cs="Arial"/>
          <w:szCs w:val="24"/>
        </w:rPr>
        <w:t xml:space="preserve">adjourn at </w:t>
      </w:r>
      <w:r w:rsidR="00D3306E">
        <w:rPr>
          <w:rFonts w:ascii="Arial" w:hAnsi="Arial" w:cs="Arial"/>
          <w:szCs w:val="24"/>
        </w:rPr>
        <w:t>8</w:t>
      </w:r>
      <w:r w:rsidR="007D77AA">
        <w:rPr>
          <w:rFonts w:ascii="Arial" w:hAnsi="Arial" w:cs="Arial"/>
          <w:szCs w:val="24"/>
        </w:rPr>
        <w:t>:</w:t>
      </w:r>
      <w:r w:rsidR="001314DD">
        <w:rPr>
          <w:rFonts w:ascii="Arial" w:hAnsi="Arial" w:cs="Arial"/>
          <w:szCs w:val="24"/>
        </w:rPr>
        <w:t>0</w:t>
      </w:r>
      <w:r w:rsidR="00D3306E">
        <w:rPr>
          <w:rFonts w:ascii="Arial" w:hAnsi="Arial" w:cs="Arial"/>
          <w:szCs w:val="24"/>
        </w:rPr>
        <w:t>0</w:t>
      </w:r>
      <w:r w:rsidR="00183578" w:rsidRPr="007A04DE">
        <w:rPr>
          <w:rFonts w:ascii="Arial" w:hAnsi="Arial" w:cs="Arial"/>
          <w:szCs w:val="24"/>
        </w:rPr>
        <w:t xml:space="preserve"> p.m.</w:t>
      </w:r>
      <w:r w:rsidR="00C03054">
        <w:rPr>
          <w:rFonts w:ascii="Arial" w:hAnsi="Arial" w:cs="Arial"/>
          <w:szCs w:val="24"/>
        </w:rPr>
        <w:t xml:space="preserve"> </w:t>
      </w:r>
    </w:p>
    <w:p w:rsidR="00146C24" w:rsidRDefault="00146C24" w:rsidP="0010440B">
      <w:pPr>
        <w:widowControl/>
        <w:rPr>
          <w:rFonts w:ascii="Arial" w:hAnsi="Arial" w:cs="Arial"/>
          <w:szCs w:val="24"/>
        </w:rPr>
      </w:pPr>
    </w:p>
    <w:p w:rsidR="003D5C39" w:rsidRDefault="003D5C39" w:rsidP="002E4DAE">
      <w:pPr>
        <w:rPr>
          <w:rFonts w:ascii="Arial" w:hAnsi="Arial" w:cs="Arial"/>
          <w:szCs w:val="24"/>
        </w:rPr>
      </w:pPr>
    </w:p>
    <w:p w:rsidR="003D5C39" w:rsidRDefault="003D5C39" w:rsidP="002E4DAE">
      <w:pPr>
        <w:rPr>
          <w:rFonts w:ascii="Arial" w:hAnsi="Arial" w:cs="Arial"/>
          <w:szCs w:val="24"/>
        </w:rPr>
      </w:pPr>
    </w:p>
    <w:p w:rsidR="003D5C39" w:rsidRDefault="003D5C39" w:rsidP="002E4DAE">
      <w:pPr>
        <w:rPr>
          <w:rFonts w:ascii="Arial" w:hAnsi="Arial" w:cs="Arial"/>
          <w:szCs w:val="24"/>
        </w:rPr>
      </w:pPr>
    </w:p>
    <w:p w:rsidR="002E4DAE" w:rsidRPr="001E5DE3" w:rsidRDefault="002E4DAE" w:rsidP="002E4DAE">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____________________________________</w:t>
      </w:r>
    </w:p>
    <w:p w:rsidR="002E4DAE" w:rsidRPr="001E5DE3" w:rsidRDefault="002E4DAE" w:rsidP="002E4DAE">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Jim Adkins, Chair</w:t>
      </w:r>
    </w:p>
    <w:p w:rsidR="00146C24" w:rsidRDefault="00146C24" w:rsidP="00A95F5C">
      <w:pPr>
        <w:rPr>
          <w:rFonts w:ascii="Arial" w:hAnsi="Arial" w:cs="Arial"/>
          <w:szCs w:val="24"/>
        </w:rPr>
      </w:pPr>
    </w:p>
    <w:p w:rsidR="00146C24" w:rsidRDefault="00146C24" w:rsidP="00A95F5C">
      <w:pPr>
        <w:rPr>
          <w:rFonts w:ascii="Arial" w:hAnsi="Arial" w:cs="Arial"/>
          <w:szCs w:val="24"/>
        </w:rPr>
      </w:pP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EF7E0A" w:rsidRDefault="00A95F5C" w:rsidP="00D64CA1">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1314DD">
        <w:rPr>
          <w:rFonts w:ascii="Arial" w:hAnsi="Arial" w:cs="Arial"/>
          <w:szCs w:val="24"/>
        </w:rPr>
        <w:t>Thomas Feiner, Vice Chair</w:t>
      </w:r>
    </w:p>
    <w:p w:rsidR="00146C24" w:rsidRDefault="00146C24" w:rsidP="00D64CA1">
      <w:pPr>
        <w:rPr>
          <w:rFonts w:ascii="Arial" w:hAnsi="Arial" w:cs="Arial"/>
          <w:szCs w:val="24"/>
        </w:rPr>
      </w:pPr>
    </w:p>
    <w:p w:rsidR="00146C24" w:rsidRDefault="00146C24" w:rsidP="00D64CA1">
      <w:pPr>
        <w:rPr>
          <w:rFonts w:ascii="Arial" w:hAnsi="Arial" w:cs="Arial"/>
          <w:szCs w:val="24"/>
        </w:rPr>
      </w:pPr>
    </w:p>
    <w:p w:rsidR="00A242D0" w:rsidRPr="00F2082B" w:rsidRDefault="00DD6B41" w:rsidP="00D64CA1">
      <w:pPr>
        <w:rPr>
          <w:rFonts w:ascii="Arial" w:hAnsi="Arial" w:cs="Arial"/>
          <w:sz w:val="22"/>
          <w:szCs w:val="24"/>
        </w:rPr>
      </w:pPr>
      <w:r w:rsidRPr="00F2082B">
        <w:rPr>
          <w:rFonts w:ascii="Arial" w:hAnsi="Arial" w:cs="Arial"/>
          <w:noProof/>
          <w:sz w:val="22"/>
          <w:szCs w:val="24"/>
        </w:rPr>
        <mc:AlternateContent>
          <mc:Choice Requires="wps">
            <w:drawing>
              <wp:anchor distT="0" distB="0" distL="114300" distR="114300" simplePos="0" relativeHeight="251657728" behindDoc="0" locked="0" layoutInCell="1" allowOverlap="1" wp14:anchorId="44A60769" wp14:editId="30771752">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74FE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F2082B">
        <w:rPr>
          <w:rFonts w:ascii="Arial" w:hAnsi="Arial" w:cs="Arial"/>
          <w:sz w:val="22"/>
          <w:szCs w:val="24"/>
        </w:rPr>
        <w:t>Upon request, these minutes can be made available within three working days in an alternate format, such as CD, by calling 314-822-5822.  Minutes can also be downloaded from the City’</w:t>
      </w:r>
      <w:r w:rsidR="00A837DD" w:rsidRPr="00F2082B">
        <w:rPr>
          <w:rFonts w:ascii="Arial" w:hAnsi="Arial" w:cs="Arial"/>
          <w:sz w:val="22"/>
          <w:szCs w:val="24"/>
        </w:rPr>
        <w:t xml:space="preserve">s website at </w:t>
      </w:r>
      <w:hyperlink r:id="rId9" w:history="1">
        <w:r w:rsidR="00A837DD" w:rsidRPr="00F2082B">
          <w:rPr>
            <w:rStyle w:val="Hyperlink"/>
            <w:rFonts w:ascii="Arial" w:hAnsi="Arial" w:cs="Arial"/>
            <w:sz w:val="22"/>
            <w:szCs w:val="24"/>
          </w:rPr>
          <w:t>www.kirkwoodmo.org</w:t>
        </w:r>
      </w:hyperlink>
      <w:r w:rsidR="00A837DD" w:rsidRPr="00F2082B">
        <w:rPr>
          <w:rFonts w:ascii="Arial" w:hAnsi="Arial" w:cs="Arial"/>
          <w:sz w:val="22"/>
          <w:szCs w:val="24"/>
        </w:rPr>
        <w:t xml:space="preserve">, </w:t>
      </w:r>
      <w:r w:rsidR="00D911E7" w:rsidRPr="00F2082B">
        <w:rPr>
          <w:rFonts w:ascii="Arial" w:hAnsi="Arial" w:cs="Arial"/>
          <w:sz w:val="22"/>
          <w:szCs w:val="24"/>
        </w:rPr>
        <w:t xml:space="preserve">then click on </w:t>
      </w:r>
      <w:r w:rsidR="00A837DD" w:rsidRPr="00F2082B">
        <w:rPr>
          <w:rFonts w:ascii="Arial" w:hAnsi="Arial" w:cs="Arial"/>
          <w:sz w:val="22"/>
          <w:szCs w:val="24"/>
        </w:rPr>
        <w:t xml:space="preserve">City Clerk, Boards </w:t>
      </w:r>
      <w:r w:rsidR="00EB7E80" w:rsidRPr="00F2082B">
        <w:rPr>
          <w:rFonts w:ascii="Arial" w:hAnsi="Arial" w:cs="Arial"/>
          <w:sz w:val="22"/>
          <w:szCs w:val="24"/>
        </w:rPr>
        <w:t>&amp;</w:t>
      </w:r>
      <w:r w:rsidR="00A837DD" w:rsidRPr="00F2082B">
        <w:rPr>
          <w:rFonts w:ascii="Arial" w:hAnsi="Arial" w:cs="Arial"/>
          <w:sz w:val="22"/>
          <w:szCs w:val="24"/>
        </w:rPr>
        <w:t xml:space="preserve"> Commissions, Planning &amp; Zoning Commission</w:t>
      </w:r>
      <w:r w:rsidR="00D911E7" w:rsidRPr="00F2082B">
        <w:rPr>
          <w:rFonts w:ascii="Arial" w:hAnsi="Arial" w:cs="Arial"/>
          <w:sz w:val="22"/>
          <w:szCs w:val="24"/>
        </w:rPr>
        <w:t>.</w:t>
      </w:r>
    </w:p>
    <w:sectPr w:rsidR="00A242D0" w:rsidRPr="00F2082B" w:rsidSect="00B51847">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67" w:rsidRDefault="00DC6A67">
      <w:r>
        <w:separator/>
      </w:r>
    </w:p>
  </w:endnote>
  <w:endnote w:type="continuationSeparator" w:id="0">
    <w:p w:rsidR="00DC6A67" w:rsidRDefault="00DC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w:panose1 w:val="02070409020205020404"/>
    <w:charset w:val="00"/>
    <w:family w:val="auto"/>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67" w:rsidRDefault="00DC6A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C6A67" w:rsidRDefault="00DC6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67" w:rsidRDefault="00DC6A67">
    <w:pPr>
      <w:pStyle w:val="Footer"/>
      <w:framePr w:wrap="around" w:vAnchor="text" w:hAnchor="margin" w:xAlign="center" w:y="1"/>
      <w:rPr>
        <w:rStyle w:val="PageNumber"/>
      </w:rPr>
    </w:pPr>
  </w:p>
  <w:p w:rsidR="00DC6A67" w:rsidRDefault="00DC6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67" w:rsidRDefault="00DC6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67" w:rsidRDefault="00DC6A67">
      <w:r>
        <w:separator/>
      </w:r>
    </w:p>
  </w:footnote>
  <w:footnote w:type="continuationSeparator" w:id="0">
    <w:p w:rsidR="00DC6A67" w:rsidRDefault="00DC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67" w:rsidRDefault="00DC6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67" w:rsidRPr="0073109E" w:rsidRDefault="00DC6A67"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BA6BF3">
      <w:rPr>
        <w:rStyle w:val="PageNumber"/>
        <w:rFonts w:ascii="Arial" w:hAnsi="Arial" w:cs="Arial"/>
        <w:noProof/>
        <w:szCs w:val="24"/>
      </w:rPr>
      <w:t>8</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July 6</w:t>
    </w:r>
    <w:r w:rsidRPr="0073109E">
      <w:rPr>
        <w:rStyle w:val="PageNumber"/>
        <w:rFonts w:ascii="Arial" w:hAnsi="Arial" w:cs="Arial"/>
        <w:szCs w:val="24"/>
      </w:rPr>
      <w:t>, 20</w:t>
    </w:r>
    <w:r>
      <w:rPr>
        <w:rStyle w:val="PageNumber"/>
        <w:rFonts w:ascii="Arial" w:hAnsi="Arial" w:cs="Arial"/>
        <w:szCs w:val="24"/>
      </w:rPr>
      <w:t>22</w:t>
    </w:r>
  </w:p>
  <w:p w:rsidR="00DC6A67" w:rsidRDefault="00DC6A67" w:rsidP="00346A55">
    <w:pPr>
      <w:pStyle w:val="Header"/>
      <w:tabs>
        <w:tab w:val="clear" w:pos="864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67" w:rsidRDefault="00DC6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D3F"/>
    <w:multiLevelType w:val="hybridMultilevel"/>
    <w:tmpl w:val="2FC2A9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138C2"/>
    <w:multiLevelType w:val="hybridMultilevel"/>
    <w:tmpl w:val="03F67490"/>
    <w:lvl w:ilvl="0" w:tplc="74ECDCEC">
      <w:start w:val="3"/>
      <w:numFmt w:val="decimal"/>
      <w:lvlText w:val="(%1)"/>
      <w:lvlJc w:val="left"/>
      <w:pPr>
        <w:ind w:left="2606" w:hanging="360"/>
      </w:pPr>
      <w:rPr>
        <w:rFonts w:hint="default"/>
      </w:r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2" w15:restartNumberingAfterBreak="0">
    <w:nsid w:val="10250401"/>
    <w:multiLevelType w:val="hybridMultilevel"/>
    <w:tmpl w:val="96A83D80"/>
    <w:lvl w:ilvl="0" w:tplc="AB6CD5CE">
      <w:start w:val="1"/>
      <w:numFmt w:val="bullet"/>
      <w:lvlText w:val="•"/>
      <w:lvlJc w:val="left"/>
      <w:pPr>
        <w:tabs>
          <w:tab w:val="num" w:pos="720"/>
        </w:tabs>
        <w:ind w:left="720" w:hanging="360"/>
      </w:pPr>
      <w:rPr>
        <w:rFonts w:ascii="Arial" w:hAnsi="Arial" w:hint="default"/>
      </w:rPr>
    </w:lvl>
    <w:lvl w:ilvl="1" w:tplc="C5062C36" w:tentative="1">
      <w:start w:val="1"/>
      <w:numFmt w:val="bullet"/>
      <w:lvlText w:val="•"/>
      <w:lvlJc w:val="left"/>
      <w:pPr>
        <w:tabs>
          <w:tab w:val="num" w:pos="1440"/>
        </w:tabs>
        <w:ind w:left="1440" w:hanging="360"/>
      </w:pPr>
      <w:rPr>
        <w:rFonts w:ascii="Arial" w:hAnsi="Arial" w:hint="default"/>
      </w:rPr>
    </w:lvl>
    <w:lvl w:ilvl="2" w:tplc="7A3CE7BE" w:tentative="1">
      <w:start w:val="1"/>
      <w:numFmt w:val="bullet"/>
      <w:lvlText w:val="•"/>
      <w:lvlJc w:val="left"/>
      <w:pPr>
        <w:tabs>
          <w:tab w:val="num" w:pos="2160"/>
        </w:tabs>
        <w:ind w:left="2160" w:hanging="360"/>
      </w:pPr>
      <w:rPr>
        <w:rFonts w:ascii="Arial" w:hAnsi="Arial" w:hint="default"/>
      </w:rPr>
    </w:lvl>
    <w:lvl w:ilvl="3" w:tplc="1552323E" w:tentative="1">
      <w:start w:val="1"/>
      <w:numFmt w:val="bullet"/>
      <w:lvlText w:val="•"/>
      <w:lvlJc w:val="left"/>
      <w:pPr>
        <w:tabs>
          <w:tab w:val="num" w:pos="2880"/>
        </w:tabs>
        <w:ind w:left="2880" w:hanging="360"/>
      </w:pPr>
      <w:rPr>
        <w:rFonts w:ascii="Arial" w:hAnsi="Arial" w:hint="default"/>
      </w:rPr>
    </w:lvl>
    <w:lvl w:ilvl="4" w:tplc="C792B0DA" w:tentative="1">
      <w:start w:val="1"/>
      <w:numFmt w:val="bullet"/>
      <w:lvlText w:val="•"/>
      <w:lvlJc w:val="left"/>
      <w:pPr>
        <w:tabs>
          <w:tab w:val="num" w:pos="3600"/>
        </w:tabs>
        <w:ind w:left="3600" w:hanging="360"/>
      </w:pPr>
      <w:rPr>
        <w:rFonts w:ascii="Arial" w:hAnsi="Arial" w:hint="default"/>
      </w:rPr>
    </w:lvl>
    <w:lvl w:ilvl="5" w:tplc="29DE839E" w:tentative="1">
      <w:start w:val="1"/>
      <w:numFmt w:val="bullet"/>
      <w:lvlText w:val="•"/>
      <w:lvlJc w:val="left"/>
      <w:pPr>
        <w:tabs>
          <w:tab w:val="num" w:pos="4320"/>
        </w:tabs>
        <w:ind w:left="4320" w:hanging="360"/>
      </w:pPr>
      <w:rPr>
        <w:rFonts w:ascii="Arial" w:hAnsi="Arial" w:hint="default"/>
      </w:rPr>
    </w:lvl>
    <w:lvl w:ilvl="6" w:tplc="CCBC023A" w:tentative="1">
      <w:start w:val="1"/>
      <w:numFmt w:val="bullet"/>
      <w:lvlText w:val="•"/>
      <w:lvlJc w:val="left"/>
      <w:pPr>
        <w:tabs>
          <w:tab w:val="num" w:pos="5040"/>
        </w:tabs>
        <w:ind w:left="5040" w:hanging="360"/>
      </w:pPr>
      <w:rPr>
        <w:rFonts w:ascii="Arial" w:hAnsi="Arial" w:hint="default"/>
      </w:rPr>
    </w:lvl>
    <w:lvl w:ilvl="7" w:tplc="C35AE1EE" w:tentative="1">
      <w:start w:val="1"/>
      <w:numFmt w:val="bullet"/>
      <w:lvlText w:val="•"/>
      <w:lvlJc w:val="left"/>
      <w:pPr>
        <w:tabs>
          <w:tab w:val="num" w:pos="5760"/>
        </w:tabs>
        <w:ind w:left="5760" w:hanging="360"/>
      </w:pPr>
      <w:rPr>
        <w:rFonts w:ascii="Arial" w:hAnsi="Arial" w:hint="default"/>
      </w:rPr>
    </w:lvl>
    <w:lvl w:ilvl="8" w:tplc="25C8F7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05ECA"/>
    <w:multiLevelType w:val="hybridMultilevel"/>
    <w:tmpl w:val="5D26D8B0"/>
    <w:lvl w:ilvl="0" w:tplc="870C46CE">
      <w:start w:val="1"/>
      <w:numFmt w:val="bullet"/>
      <w:lvlText w:val="•"/>
      <w:lvlJc w:val="left"/>
      <w:pPr>
        <w:tabs>
          <w:tab w:val="num" w:pos="720"/>
        </w:tabs>
        <w:ind w:left="720" w:hanging="360"/>
      </w:pPr>
      <w:rPr>
        <w:rFonts w:ascii="Arial" w:hAnsi="Arial" w:hint="default"/>
      </w:rPr>
    </w:lvl>
    <w:lvl w:ilvl="1" w:tplc="D9C02592" w:tentative="1">
      <w:start w:val="1"/>
      <w:numFmt w:val="bullet"/>
      <w:lvlText w:val="•"/>
      <w:lvlJc w:val="left"/>
      <w:pPr>
        <w:tabs>
          <w:tab w:val="num" w:pos="1440"/>
        </w:tabs>
        <w:ind w:left="1440" w:hanging="360"/>
      </w:pPr>
      <w:rPr>
        <w:rFonts w:ascii="Arial" w:hAnsi="Arial" w:hint="default"/>
      </w:rPr>
    </w:lvl>
    <w:lvl w:ilvl="2" w:tplc="A0D81D3A" w:tentative="1">
      <w:start w:val="1"/>
      <w:numFmt w:val="bullet"/>
      <w:lvlText w:val="•"/>
      <w:lvlJc w:val="left"/>
      <w:pPr>
        <w:tabs>
          <w:tab w:val="num" w:pos="2160"/>
        </w:tabs>
        <w:ind w:left="2160" w:hanging="360"/>
      </w:pPr>
      <w:rPr>
        <w:rFonts w:ascii="Arial" w:hAnsi="Arial" w:hint="default"/>
      </w:rPr>
    </w:lvl>
    <w:lvl w:ilvl="3" w:tplc="7C8C8BAE" w:tentative="1">
      <w:start w:val="1"/>
      <w:numFmt w:val="bullet"/>
      <w:lvlText w:val="•"/>
      <w:lvlJc w:val="left"/>
      <w:pPr>
        <w:tabs>
          <w:tab w:val="num" w:pos="2880"/>
        </w:tabs>
        <w:ind w:left="2880" w:hanging="360"/>
      </w:pPr>
      <w:rPr>
        <w:rFonts w:ascii="Arial" w:hAnsi="Arial" w:hint="default"/>
      </w:rPr>
    </w:lvl>
    <w:lvl w:ilvl="4" w:tplc="1DE2BE80" w:tentative="1">
      <w:start w:val="1"/>
      <w:numFmt w:val="bullet"/>
      <w:lvlText w:val="•"/>
      <w:lvlJc w:val="left"/>
      <w:pPr>
        <w:tabs>
          <w:tab w:val="num" w:pos="3600"/>
        </w:tabs>
        <w:ind w:left="3600" w:hanging="360"/>
      </w:pPr>
      <w:rPr>
        <w:rFonts w:ascii="Arial" w:hAnsi="Arial" w:hint="default"/>
      </w:rPr>
    </w:lvl>
    <w:lvl w:ilvl="5" w:tplc="BA282700" w:tentative="1">
      <w:start w:val="1"/>
      <w:numFmt w:val="bullet"/>
      <w:lvlText w:val="•"/>
      <w:lvlJc w:val="left"/>
      <w:pPr>
        <w:tabs>
          <w:tab w:val="num" w:pos="4320"/>
        </w:tabs>
        <w:ind w:left="4320" w:hanging="360"/>
      </w:pPr>
      <w:rPr>
        <w:rFonts w:ascii="Arial" w:hAnsi="Arial" w:hint="default"/>
      </w:rPr>
    </w:lvl>
    <w:lvl w:ilvl="6" w:tplc="7E9CB6AA" w:tentative="1">
      <w:start w:val="1"/>
      <w:numFmt w:val="bullet"/>
      <w:lvlText w:val="•"/>
      <w:lvlJc w:val="left"/>
      <w:pPr>
        <w:tabs>
          <w:tab w:val="num" w:pos="5040"/>
        </w:tabs>
        <w:ind w:left="5040" w:hanging="360"/>
      </w:pPr>
      <w:rPr>
        <w:rFonts w:ascii="Arial" w:hAnsi="Arial" w:hint="default"/>
      </w:rPr>
    </w:lvl>
    <w:lvl w:ilvl="7" w:tplc="1B10A088" w:tentative="1">
      <w:start w:val="1"/>
      <w:numFmt w:val="bullet"/>
      <w:lvlText w:val="•"/>
      <w:lvlJc w:val="left"/>
      <w:pPr>
        <w:tabs>
          <w:tab w:val="num" w:pos="5760"/>
        </w:tabs>
        <w:ind w:left="5760" w:hanging="360"/>
      </w:pPr>
      <w:rPr>
        <w:rFonts w:ascii="Arial" w:hAnsi="Arial" w:hint="default"/>
      </w:rPr>
    </w:lvl>
    <w:lvl w:ilvl="8" w:tplc="20AE18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F8511B"/>
    <w:multiLevelType w:val="hybridMultilevel"/>
    <w:tmpl w:val="5F16590A"/>
    <w:lvl w:ilvl="0" w:tplc="5FCEB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B676F67"/>
    <w:multiLevelType w:val="hybridMultilevel"/>
    <w:tmpl w:val="0908DF48"/>
    <w:lvl w:ilvl="0" w:tplc="694E2F18">
      <w:start w:val="1"/>
      <w:numFmt w:val="bullet"/>
      <w:lvlText w:val="•"/>
      <w:lvlJc w:val="left"/>
      <w:pPr>
        <w:tabs>
          <w:tab w:val="num" w:pos="720"/>
        </w:tabs>
        <w:ind w:left="720" w:hanging="360"/>
      </w:pPr>
      <w:rPr>
        <w:rFonts w:ascii="Arial" w:hAnsi="Arial" w:hint="default"/>
      </w:rPr>
    </w:lvl>
    <w:lvl w:ilvl="1" w:tplc="071066C6" w:tentative="1">
      <w:start w:val="1"/>
      <w:numFmt w:val="bullet"/>
      <w:lvlText w:val="•"/>
      <w:lvlJc w:val="left"/>
      <w:pPr>
        <w:tabs>
          <w:tab w:val="num" w:pos="1440"/>
        </w:tabs>
        <w:ind w:left="1440" w:hanging="360"/>
      </w:pPr>
      <w:rPr>
        <w:rFonts w:ascii="Arial" w:hAnsi="Arial" w:hint="default"/>
      </w:rPr>
    </w:lvl>
    <w:lvl w:ilvl="2" w:tplc="14FA2A26" w:tentative="1">
      <w:start w:val="1"/>
      <w:numFmt w:val="bullet"/>
      <w:lvlText w:val="•"/>
      <w:lvlJc w:val="left"/>
      <w:pPr>
        <w:tabs>
          <w:tab w:val="num" w:pos="2160"/>
        </w:tabs>
        <w:ind w:left="2160" w:hanging="360"/>
      </w:pPr>
      <w:rPr>
        <w:rFonts w:ascii="Arial" w:hAnsi="Arial" w:hint="default"/>
      </w:rPr>
    </w:lvl>
    <w:lvl w:ilvl="3" w:tplc="7436C064" w:tentative="1">
      <w:start w:val="1"/>
      <w:numFmt w:val="bullet"/>
      <w:lvlText w:val="•"/>
      <w:lvlJc w:val="left"/>
      <w:pPr>
        <w:tabs>
          <w:tab w:val="num" w:pos="2880"/>
        </w:tabs>
        <w:ind w:left="2880" w:hanging="360"/>
      </w:pPr>
      <w:rPr>
        <w:rFonts w:ascii="Arial" w:hAnsi="Arial" w:hint="default"/>
      </w:rPr>
    </w:lvl>
    <w:lvl w:ilvl="4" w:tplc="678A988A" w:tentative="1">
      <w:start w:val="1"/>
      <w:numFmt w:val="bullet"/>
      <w:lvlText w:val="•"/>
      <w:lvlJc w:val="left"/>
      <w:pPr>
        <w:tabs>
          <w:tab w:val="num" w:pos="3600"/>
        </w:tabs>
        <w:ind w:left="3600" w:hanging="360"/>
      </w:pPr>
      <w:rPr>
        <w:rFonts w:ascii="Arial" w:hAnsi="Arial" w:hint="default"/>
      </w:rPr>
    </w:lvl>
    <w:lvl w:ilvl="5" w:tplc="4F8E7920" w:tentative="1">
      <w:start w:val="1"/>
      <w:numFmt w:val="bullet"/>
      <w:lvlText w:val="•"/>
      <w:lvlJc w:val="left"/>
      <w:pPr>
        <w:tabs>
          <w:tab w:val="num" w:pos="4320"/>
        </w:tabs>
        <w:ind w:left="4320" w:hanging="360"/>
      </w:pPr>
      <w:rPr>
        <w:rFonts w:ascii="Arial" w:hAnsi="Arial" w:hint="default"/>
      </w:rPr>
    </w:lvl>
    <w:lvl w:ilvl="6" w:tplc="46E64C0A" w:tentative="1">
      <w:start w:val="1"/>
      <w:numFmt w:val="bullet"/>
      <w:lvlText w:val="•"/>
      <w:lvlJc w:val="left"/>
      <w:pPr>
        <w:tabs>
          <w:tab w:val="num" w:pos="5040"/>
        </w:tabs>
        <w:ind w:left="5040" w:hanging="360"/>
      </w:pPr>
      <w:rPr>
        <w:rFonts w:ascii="Arial" w:hAnsi="Arial" w:hint="default"/>
      </w:rPr>
    </w:lvl>
    <w:lvl w:ilvl="7" w:tplc="B0820C1A" w:tentative="1">
      <w:start w:val="1"/>
      <w:numFmt w:val="bullet"/>
      <w:lvlText w:val="•"/>
      <w:lvlJc w:val="left"/>
      <w:pPr>
        <w:tabs>
          <w:tab w:val="num" w:pos="5760"/>
        </w:tabs>
        <w:ind w:left="5760" w:hanging="360"/>
      </w:pPr>
      <w:rPr>
        <w:rFonts w:ascii="Arial" w:hAnsi="Arial" w:hint="default"/>
      </w:rPr>
    </w:lvl>
    <w:lvl w:ilvl="8" w:tplc="B3E6F4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F051FF"/>
    <w:multiLevelType w:val="hybridMultilevel"/>
    <w:tmpl w:val="C91E02DA"/>
    <w:lvl w:ilvl="0" w:tplc="D0F27378">
      <w:start w:val="1"/>
      <w:numFmt w:val="bullet"/>
      <w:lvlText w:val="•"/>
      <w:lvlJc w:val="left"/>
      <w:pPr>
        <w:tabs>
          <w:tab w:val="num" w:pos="720"/>
        </w:tabs>
        <w:ind w:left="720" w:hanging="360"/>
      </w:pPr>
      <w:rPr>
        <w:rFonts w:ascii="Arial" w:hAnsi="Arial" w:hint="default"/>
      </w:rPr>
    </w:lvl>
    <w:lvl w:ilvl="1" w:tplc="386E25FE" w:tentative="1">
      <w:start w:val="1"/>
      <w:numFmt w:val="bullet"/>
      <w:lvlText w:val="•"/>
      <w:lvlJc w:val="left"/>
      <w:pPr>
        <w:tabs>
          <w:tab w:val="num" w:pos="1440"/>
        </w:tabs>
        <w:ind w:left="1440" w:hanging="360"/>
      </w:pPr>
      <w:rPr>
        <w:rFonts w:ascii="Arial" w:hAnsi="Arial" w:hint="default"/>
      </w:rPr>
    </w:lvl>
    <w:lvl w:ilvl="2" w:tplc="FF76EC4E" w:tentative="1">
      <w:start w:val="1"/>
      <w:numFmt w:val="bullet"/>
      <w:lvlText w:val="•"/>
      <w:lvlJc w:val="left"/>
      <w:pPr>
        <w:tabs>
          <w:tab w:val="num" w:pos="2160"/>
        </w:tabs>
        <w:ind w:left="2160" w:hanging="360"/>
      </w:pPr>
      <w:rPr>
        <w:rFonts w:ascii="Arial" w:hAnsi="Arial" w:hint="default"/>
      </w:rPr>
    </w:lvl>
    <w:lvl w:ilvl="3" w:tplc="ECFE73C4" w:tentative="1">
      <w:start w:val="1"/>
      <w:numFmt w:val="bullet"/>
      <w:lvlText w:val="•"/>
      <w:lvlJc w:val="left"/>
      <w:pPr>
        <w:tabs>
          <w:tab w:val="num" w:pos="2880"/>
        </w:tabs>
        <w:ind w:left="2880" w:hanging="360"/>
      </w:pPr>
      <w:rPr>
        <w:rFonts w:ascii="Arial" w:hAnsi="Arial" w:hint="default"/>
      </w:rPr>
    </w:lvl>
    <w:lvl w:ilvl="4" w:tplc="A080F65C" w:tentative="1">
      <w:start w:val="1"/>
      <w:numFmt w:val="bullet"/>
      <w:lvlText w:val="•"/>
      <w:lvlJc w:val="left"/>
      <w:pPr>
        <w:tabs>
          <w:tab w:val="num" w:pos="3600"/>
        </w:tabs>
        <w:ind w:left="3600" w:hanging="360"/>
      </w:pPr>
      <w:rPr>
        <w:rFonts w:ascii="Arial" w:hAnsi="Arial" w:hint="default"/>
      </w:rPr>
    </w:lvl>
    <w:lvl w:ilvl="5" w:tplc="EAB85862" w:tentative="1">
      <w:start w:val="1"/>
      <w:numFmt w:val="bullet"/>
      <w:lvlText w:val="•"/>
      <w:lvlJc w:val="left"/>
      <w:pPr>
        <w:tabs>
          <w:tab w:val="num" w:pos="4320"/>
        </w:tabs>
        <w:ind w:left="4320" w:hanging="360"/>
      </w:pPr>
      <w:rPr>
        <w:rFonts w:ascii="Arial" w:hAnsi="Arial" w:hint="default"/>
      </w:rPr>
    </w:lvl>
    <w:lvl w:ilvl="6" w:tplc="3EFC9340" w:tentative="1">
      <w:start w:val="1"/>
      <w:numFmt w:val="bullet"/>
      <w:lvlText w:val="•"/>
      <w:lvlJc w:val="left"/>
      <w:pPr>
        <w:tabs>
          <w:tab w:val="num" w:pos="5040"/>
        </w:tabs>
        <w:ind w:left="5040" w:hanging="360"/>
      </w:pPr>
      <w:rPr>
        <w:rFonts w:ascii="Arial" w:hAnsi="Arial" w:hint="default"/>
      </w:rPr>
    </w:lvl>
    <w:lvl w:ilvl="7" w:tplc="73E22AB6" w:tentative="1">
      <w:start w:val="1"/>
      <w:numFmt w:val="bullet"/>
      <w:lvlText w:val="•"/>
      <w:lvlJc w:val="left"/>
      <w:pPr>
        <w:tabs>
          <w:tab w:val="num" w:pos="5760"/>
        </w:tabs>
        <w:ind w:left="5760" w:hanging="360"/>
      </w:pPr>
      <w:rPr>
        <w:rFonts w:ascii="Arial" w:hAnsi="Arial" w:hint="default"/>
      </w:rPr>
    </w:lvl>
    <w:lvl w:ilvl="8" w:tplc="E6E6A4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2564AD"/>
    <w:multiLevelType w:val="hybridMultilevel"/>
    <w:tmpl w:val="01383FF8"/>
    <w:lvl w:ilvl="0" w:tplc="65E6A50C">
      <w:start w:val="1"/>
      <w:numFmt w:val="bullet"/>
      <w:lvlText w:val="•"/>
      <w:lvlJc w:val="left"/>
      <w:pPr>
        <w:tabs>
          <w:tab w:val="num" w:pos="720"/>
        </w:tabs>
        <w:ind w:left="720" w:hanging="360"/>
      </w:pPr>
      <w:rPr>
        <w:rFonts w:ascii="Arial" w:hAnsi="Arial" w:hint="default"/>
      </w:rPr>
    </w:lvl>
    <w:lvl w:ilvl="1" w:tplc="5958EE20" w:tentative="1">
      <w:start w:val="1"/>
      <w:numFmt w:val="bullet"/>
      <w:lvlText w:val="•"/>
      <w:lvlJc w:val="left"/>
      <w:pPr>
        <w:tabs>
          <w:tab w:val="num" w:pos="1440"/>
        </w:tabs>
        <w:ind w:left="1440" w:hanging="360"/>
      </w:pPr>
      <w:rPr>
        <w:rFonts w:ascii="Arial" w:hAnsi="Arial" w:hint="default"/>
      </w:rPr>
    </w:lvl>
    <w:lvl w:ilvl="2" w:tplc="F9E20A20" w:tentative="1">
      <w:start w:val="1"/>
      <w:numFmt w:val="bullet"/>
      <w:lvlText w:val="•"/>
      <w:lvlJc w:val="left"/>
      <w:pPr>
        <w:tabs>
          <w:tab w:val="num" w:pos="2160"/>
        </w:tabs>
        <w:ind w:left="2160" w:hanging="360"/>
      </w:pPr>
      <w:rPr>
        <w:rFonts w:ascii="Arial" w:hAnsi="Arial" w:hint="default"/>
      </w:rPr>
    </w:lvl>
    <w:lvl w:ilvl="3" w:tplc="ADC608B2" w:tentative="1">
      <w:start w:val="1"/>
      <w:numFmt w:val="bullet"/>
      <w:lvlText w:val="•"/>
      <w:lvlJc w:val="left"/>
      <w:pPr>
        <w:tabs>
          <w:tab w:val="num" w:pos="2880"/>
        </w:tabs>
        <w:ind w:left="2880" w:hanging="360"/>
      </w:pPr>
      <w:rPr>
        <w:rFonts w:ascii="Arial" w:hAnsi="Arial" w:hint="default"/>
      </w:rPr>
    </w:lvl>
    <w:lvl w:ilvl="4" w:tplc="03367F76" w:tentative="1">
      <w:start w:val="1"/>
      <w:numFmt w:val="bullet"/>
      <w:lvlText w:val="•"/>
      <w:lvlJc w:val="left"/>
      <w:pPr>
        <w:tabs>
          <w:tab w:val="num" w:pos="3600"/>
        </w:tabs>
        <w:ind w:left="3600" w:hanging="360"/>
      </w:pPr>
      <w:rPr>
        <w:rFonts w:ascii="Arial" w:hAnsi="Arial" w:hint="default"/>
      </w:rPr>
    </w:lvl>
    <w:lvl w:ilvl="5" w:tplc="50787D24" w:tentative="1">
      <w:start w:val="1"/>
      <w:numFmt w:val="bullet"/>
      <w:lvlText w:val="•"/>
      <w:lvlJc w:val="left"/>
      <w:pPr>
        <w:tabs>
          <w:tab w:val="num" w:pos="4320"/>
        </w:tabs>
        <w:ind w:left="4320" w:hanging="360"/>
      </w:pPr>
      <w:rPr>
        <w:rFonts w:ascii="Arial" w:hAnsi="Arial" w:hint="default"/>
      </w:rPr>
    </w:lvl>
    <w:lvl w:ilvl="6" w:tplc="575272AA" w:tentative="1">
      <w:start w:val="1"/>
      <w:numFmt w:val="bullet"/>
      <w:lvlText w:val="•"/>
      <w:lvlJc w:val="left"/>
      <w:pPr>
        <w:tabs>
          <w:tab w:val="num" w:pos="5040"/>
        </w:tabs>
        <w:ind w:left="5040" w:hanging="360"/>
      </w:pPr>
      <w:rPr>
        <w:rFonts w:ascii="Arial" w:hAnsi="Arial" w:hint="default"/>
      </w:rPr>
    </w:lvl>
    <w:lvl w:ilvl="7" w:tplc="512ED934" w:tentative="1">
      <w:start w:val="1"/>
      <w:numFmt w:val="bullet"/>
      <w:lvlText w:val="•"/>
      <w:lvlJc w:val="left"/>
      <w:pPr>
        <w:tabs>
          <w:tab w:val="num" w:pos="5760"/>
        </w:tabs>
        <w:ind w:left="5760" w:hanging="360"/>
      </w:pPr>
      <w:rPr>
        <w:rFonts w:ascii="Arial" w:hAnsi="Arial" w:hint="default"/>
      </w:rPr>
    </w:lvl>
    <w:lvl w:ilvl="8" w:tplc="19D0A9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CA25E9"/>
    <w:multiLevelType w:val="hybridMultilevel"/>
    <w:tmpl w:val="1842E160"/>
    <w:lvl w:ilvl="0" w:tplc="AAEED87C">
      <w:start w:val="1"/>
      <w:numFmt w:val="decimal"/>
      <w:lvlText w:val="%1)"/>
      <w:lvlJc w:val="left"/>
      <w:pPr>
        <w:tabs>
          <w:tab w:val="num" w:pos="1080"/>
        </w:tabs>
        <w:ind w:left="1080" w:hanging="360"/>
      </w:pPr>
    </w:lvl>
    <w:lvl w:ilvl="1" w:tplc="93E07970" w:tentative="1">
      <w:start w:val="1"/>
      <w:numFmt w:val="decimal"/>
      <w:lvlText w:val="%2)"/>
      <w:lvlJc w:val="left"/>
      <w:pPr>
        <w:tabs>
          <w:tab w:val="num" w:pos="1800"/>
        </w:tabs>
        <w:ind w:left="1800" w:hanging="360"/>
      </w:pPr>
    </w:lvl>
    <w:lvl w:ilvl="2" w:tplc="346C81A0" w:tentative="1">
      <w:start w:val="1"/>
      <w:numFmt w:val="decimal"/>
      <w:lvlText w:val="%3)"/>
      <w:lvlJc w:val="left"/>
      <w:pPr>
        <w:tabs>
          <w:tab w:val="num" w:pos="2520"/>
        </w:tabs>
        <w:ind w:left="2520" w:hanging="360"/>
      </w:pPr>
    </w:lvl>
    <w:lvl w:ilvl="3" w:tplc="71E6F82A" w:tentative="1">
      <w:start w:val="1"/>
      <w:numFmt w:val="decimal"/>
      <w:lvlText w:val="%4)"/>
      <w:lvlJc w:val="left"/>
      <w:pPr>
        <w:tabs>
          <w:tab w:val="num" w:pos="3240"/>
        </w:tabs>
        <w:ind w:left="3240" w:hanging="360"/>
      </w:pPr>
    </w:lvl>
    <w:lvl w:ilvl="4" w:tplc="2D4E679A" w:tentative="1">
      <w:start w:val="1"/>
      <w:numFmt w:val="decimal"/>
      <w:lvlText w:val="%5)"/>
      <w:lvlJc w:val="left"/>
      <w:pPr>
        <w:tabs>
          <w:tab w:val="num" w:pos="3960"/>
        </w:tabs>
        <w:ind w:left="3960" w:hanging="360"/>
      </w:pPr>
    </w:lvl>
    <w:lvl w:ilvl="5" w:tplc="0E28856C" w:tentative="1">
      <w:start w:val="1"/>
      <w:numFmt w:val="decimal"/>
      <w:lvlText w:val="%6)"/>
      <w:lvlJc w:val="left"/>
      <w:pPr>
        <w:tabs>
          <w:tab w:val="num" w:pos="4680"/>
        </w:tabs>
        <w:ind w:left="4680" w:hanging="360"/>
      </w:pPr>
    </w:lvl>
    <w:lvl w:ilvl="6" w:tplc="ED02104C" w:tentative="1">
      <w:start w:val="1"/>
      <w:numFmt w:val="decimal"/>
      <w:lvlText w:val="%7)"/>
      <w:lvlJc w:val="left"/>
      <w:pPr>
        <w:tabs>
          <w:tab w:val="num" w:pos="5400"/>
        </w:tabs>
        <w:ind w:left="5400" w:hanging="360"/>
      </w:pPr>
    </w:lvl>
    <w:lvl w:ilvl="7" w:tplc="84C27F0C" w:tentative="1">
      <w:start w:val="1"/>
      <w:numFmt w:val="decimal"/>
      <w:lvlText w:val="%8)"/>
      <w:lvlJc w:val="left"/>
      <w:pPr>
        <w:tabs>
          <w:tab w:val="num" w:pos="6120"/>
        </w:tabs>
        <w:ind w:left="6120" w:hanging="360"/>
      </w:pPr>
    </w:lvl>
    <w:lvl w:ilvl="8" w:tplc="8330409C" w:tentative="1">
      <w:start w:val="1"/>
      <w:numFmt w:val="decimal"/>
      <w:lvlText w:val="%9)"/>
      <w:lvlJc w:val="left"/>
      <w:pPr>
        <w:tabs>
          <w:tab w:val="num" w:pos="6840"/>
        </w:tabs>
        <w:ind w:left="6840" w:hanging="360"/>
      </w:pPr>
    </w:lvl>
  </w:abstractNum>
  <w:abstractNum w:abstractNumId="11" w15:restartNumberingAfterBreak="0">
    <w:nsid w:val="21FF5D2A"/>
    <w:multiLevelType w:val="multilevel"/>
    <w:tmpl w:val="82B86EF2"/>
    <w:lvl w:ilvl="0">
      <w:start w:val="1129"/>
      <w:numFmt w:val="decimal"/>
      <w:suff w:val="space"/>
      <w:lvlText w:val="§ 25-%1."/>
      <w:lvlJc w:val="left"/>
      <w:pPr>
        <w:ind w:left="5760" w:firstLine="0"/>
      </w:pPr>
      <w:rPr>
        <w:rFonts w:ascii="Arial Black" w:hAnsi="Arial Black" w:cs="Arial" w:hint="default"/>
        <w:b w:val="0"/>
        <w:color w:val="auto"/>
      </w:rPr>
    </w:lvl>
    <w:lvl w:ilvl="1">
      <w:start w:val="1"/>
      <w:numFmt w:val="lowerLetter"/>
      <w:lvlText w:val="(%2)"/>
      <w:lvlJc w:val="left"/>
      <w:pPr>
        <w:ind w:left="43" w:hanging="43"/>
      </w:pPr>
      <w:rPr>
        <w:rFonts w:hint="default"/>
        <w:b/>
        <w:bCs/>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3)"/>
      <w:lvlJc w:val="left"/>
      <w:pPr>
        <w:ind w:left="1530" w:hanging="4"/>
      </w:pPr>
      <w:rPr>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4230" w:hanging="720"/>
      </w:pPr>
      <w:rPr>
        <w:rFonts w:cs="Times New Roman" w:hint="default"/>
        <w:b/>
      </w:rPr>
    </w:lvl>
    <w:lvl w:ilvl="4">
      <w:start w:val="1"/>
      <w:numFmt w:val="lowerLetter"/>
      <w:lvlText w:val="%5."/>
      <w:lvlJc w:val="left"/>
      <w:pPr>
        <w:tabs>
          <w:tab w:val="num" w:pos="2880"/>
        </w:tabs>
        <w:ind w:left="682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1728"/>
        </w:tabs>
        <w:ind w:left="1728" w:hanging="576"/>
      </w:pPr>
      <w:rPr>
        <w:rFonts w:cs="Times New Roman" w:hint="default"/>
      </w:rPr>
    </w:lvl>
    <w:lvl w:ilvl="6">
      <w:start w:val="1"/>
      <w:numFmt w:val="upperLetter"/>
      <w:lvlText w:val="%7."/>
      <w:lvlJc w:val="left"/>
      <w:pPr>
        <w:tabs>
          <w:tab w:val="num" w:pos="2160"/>
        </w:tabs>
        <w:ind w:left="2160" w:hanging="432"/>
      </w:pPr>
      <w:rPr>
        <w:rFonts w:hint="default"/>
      </w:rPr>
    </w:lvl>
    <w:lvl w:ilvl="7">
      <w:start w:val="1"/>
      <w:numFmt w:val="none"/>
      <w:lvlText w:val=""/>
      <w:lvlJc w:val="left"/>
      <w:pPr>
        <w:ind w:left="1440" w:hanging="432"/>
      </w:pPr>
      <w:rPr>
        <w:rFonts w:cs="Times New Roman" w:hint="default"/>
      </w:rPr>
    </w:lvl>
    <w:lvl w:ilvl="8">
      <w:start w:val="1"/>
      <w:numFmt w:val="none"/>
      <w:lvlText w:val=""/>
      <w:lvlJc w:val="right"/>
      <w:pPr>
        <w:ind w:left="1584" w:hanging="144"/>
      </w:pPr>
      <w:rPr>
        <w:rFonts w:cs="Times New Roman" w:hint="default"/>
      </w:rPr>
    </w:lvl>
  </w:abstractNum>
  <w:abstractNum w:abstractNumId="12" w15:restartNumberingAfterBreak="0">
    <w:nsid w:val="23EE0AF3"/>
    <w:multiLevelType w:val="hybridMultilevel"/>
    <w:tmpl w:val="66A0A190"/>
    <w:lvl w:ilvl="0" w:tplc="9F9A4E24">
      <w:start w:val="1"/>
      <w:numFmt w:val="bullet"/>
      <w:lvlText w:val="•"/>
      <w:lvlJc w:val="left"/>
      <w:pPr>
        <w:tabs>
          <w:tab w:val="num" w:pos="720"/>
        </w:tabs>
        <w:ind w:left="720" w:hanging="360"/>
      </w:pPr>
      <w:rPr>
        <w:rFonts w:ascii="Arial" w:hAnsi="Arial" w:hint="default"/>
      </w:rPr>
    </w:lvl>
    <w:lvl w:ilvl="1" w:tplc="3D00A53C" w:tentative="1">
      <w:start w:val="1"/>
      <w:numFmt w:val="bullet"/>
      <w:lvlText w:val="•"/>
      <w:lvlJc w:val="left"/>
      <w:pPr>
        <w:tabs>
          <w:tab w:val="num" w:pos="1440"/>
        </w:tabs>
        <w:ind w:left="1440" w:hanging="360"/>
      </w:pPr>
      <w:rPr>
        <w:rFonts w:ascii="Arial" w:hAnsi="Arial" w:hint="default"/>
      </w:rPr>
    </w:lvl>
    <w:lvl w:ilvl="2" w:tplc="6812DE08" w:tentative="1">
      <w:start w:val="1"/>
      <w:numFmt w:val="bullet"/>
      <w:lvlText w:val="•"/>
      <w:lvlJc w:val="left"/>
      <w:pPr>
        <w:tabs>
          <w:tab w:val="num" w:pos="2160"/>
        </w:tabs>
        <w:ind w:left="2160" w:hanging="360"/>
      </w:pPr>
      <w:rPr>
        <w:rFonts w:ascii="Arial" w:hAnsi="Arial" w:hint="default"/>
      </w:rPr>
    </w:lvl>
    <w:lvl w:ilvl="3" w:tplc="9D9E2F64" w:tentative="1">
      <w:start w:val="1"/>
      <w:numFmt w:val="bullet"/>
      <w:lvlText w:val="•"/>
      <w:lvlJc w:val="left"/>
      <w:pPr>
        <w:tabs>
          <w:tab w:val="num" w:pos="2880"/>
        </w:tabs>
        <w:ind w:left="2880" w:hanging="360"/>
      </w:pPr>
      <w:rPr>
        <w:rFonts w:ascii="Arial" w:hAnsi="Arial" w:hint="default"/>
      </w:rPr>
    </w:lvl>
    <w:lvl w:ilvl="4" w:tplc="8BA24D66" w:tentative="1">
      <w:start w:val="1"/>
      <w:numFmt w:val="bullet"/>
      <w:lvlText w:val="•"/>
      <w:lvlJc w:val="left"/>
      <w:pPr>
        <w:tabs>
          <w:tab w:val="num" w:pos="3600"/>
        </w:tabs>
        <w:ind w:left="3600" w:hanging="360"/>
      </w:pPr>
      <w:rPr>
        <w:rFonts w:ascii="Arial" w:hAnsi="Arial" w:hint="default"/>
      </w:rPr>
    </w:lvl>
    <w:lvl w:ilvl="5" w:tplc="A7166AEC" w:tentative="1">
      <w:start w:val="1"/>
      <w:numFmt w:val="bullet"/>
      <w:lvlText w:val="•"/>
      <w:lvlJc w:val="left"/>
      <w:pPr>
        <w:tabs>
          <w:tab w:val="num" w:pos="4320"/>
        </w:tabs>
        <w:ind w:left="4320" w:hanging="360"/>
      </w:pPr>
      <w:rPr>
        <w:rFonts w:ascii="Arial" w:hAnsi="Arial" w:hint="default"/>
      </w:rPr>
    </w:lvl>
    <w:lvl w:ilvl="6" w:tplc="3F80795C" w:tentative="1">
      <w:start w:val="1"/>
      <w:numFmt w:val="bullet"/>
      <w:lvlText w:val="•"/>
      <w:lvlJc w:val="left"/>
      <w:pPr>
        <w:tabs>
          <w:tab w:val="num" w:pos="5040"/>
        </w:tabs>
        <w:ind w:left="5040" w:hanging="360"/>
      </w:pPr>
      <w:rPr>
        <w:rFonts w:ascii="Arial" w:hAnsi="Arial" w:hint="default"/>
      </w:rPr>
    </w:lvl>
    <w:lvl w:ilvl="7" w:tplc="38741458" w:tentative="1">
      <w:start w:val="1"/>
      <w:numFmt w:val="bullet"/>
      <w:lvlText w:val="•"/>
      <w:lvlJc w:val="left"/>
      <w:pPr>
        <w:tabs>
          <w:tab w:val="num" w:pos="5760"/>
        </w:tabs>
        <w:ind w:left="5760" w:hanging="360"/>
      </w:pPr>
      <w:rPr>
        <w:rFonts w:ascii="Arial" w:hAnsi="Arial" w:hint="default"/>
      </w:rPr>
    </w:lvl>
    <w:lvl w:ilvl="8" w:tplc="B54CD0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DE7C73"/>
    <w:multiLevelType w:val="hybridMultilevel"/>
    <w:tmpl w:val="1F28CA3E"/>
    <w:lvl w:ilvl="0" w:tplc="55E222E4">
      <w:start w:val="1"/>
      <w:numFmt w:val="lowerLetter"/>
      <w:lvlText w:val="%1."/>
      <w:lvlJc w:val="left"/>
      <w:pPr>
        <w:tabs>
          <w:tab w:val="num" w:pos="720"/>
        </w:tabs>
        <w:ind w:left="720" w:hanging="360"/>
      </w:pPr>
    </w:lvl>
    <w:lvl w:ilvl="1" w:tplc="FC389B50" w:tentative="1">
      <w:start w:val="1"/>
      <w:numFmt w:val="lowerLetter"/>
      <w:lvlText w:val="%2."/>
      <w:lvlJc w:val="left"/>
      <w:pPr>
        <w:tabs>
          <w:tab w:val="num" w:pos="1440"/>
        </w:tabs>
        <w:ind w:left="1440" w:hanging="360"/>
      </w:pPr>
    </w:lvl>
    <w:lvl w:ilvl="2" w:tplc="F29E4D92" w:tentative="1">
      <w:start w:val="1"/>
      <w:numFmt w:val="lowerLetter"/>
      <w:lvlText w:val="%3."/>
      <w:lvlJc w:val="left"/>
      <w:pPr>
        <w:tabs>
          <w:tab w:val="num" w:pos="2160"/>
        </w:tabs>
        <w:ind w:left="2160" w:hanging="360"/>
      </w:pPr>
    </w:lvl>
    <w:lvl w:ilvl="3" w:tplc="5D420A58" w:tentative="1">
      <w:start w:val="1"/>
      <w:numFmt w:val="lowerLetter"/>
      <w:lvlText w:val="%4."/>
      <w:lvlJc w:val="left"/>
      <w:pPr>
        <w:tabs>
          <w:tab w:val="num" w:pos="2880"/>
        </w:tabs>
        <w:ind w:left="2880" w:hanging="360"/>
      </w:pPr>
    </w:lvl>
    <w:lvl w:ilvl="4" w:tplc="290ACC1C">
      <w:start w:val="1"/>
      <w:numFmt w:val="lowerLetter"/>
      <w:lvlText w:val="%5."/>
      <w:lvlJc w:val="left"/>
      <w:pPr>
        <w:tabs>
          <w:tab w:val="num" w:pos="3600"/>
        </w:tabs>
        <w:ind w:left="3600" w:hanging="360"/>
      </w:pPr>
    </w:lvl>
    <w:lvl w:ilvl="5" w:tplc="FB52FD16" w:tentative="1">
      <w:start w:val="1"/>
      <w:numFmt w:val="lowerLetter"/>
      <w:lvlText w:val="%6."/>
      <w:lvlJc w:val="left"/>
      <w:pPr>
        <w:tabs>
          <w:tab w:val="num" w:pos="4320"/>
        </w:tabs>
        <w:ind w:left="4320" w:hanging="360"/>
      </w:pPr>
    </w:lvl>
    <w:lvl w:ilvl="6" w:tplc="E8AEFEB6" w:tentative="1">
      <w:start w:val="1"/>
      <w:numFmt w:val="lowerLetter"/>
      <w:lvlText w:val="%7."/>
      <w:lvlJc w:val="left"/>
      <w:pPr>
        <w:tabs>
          <w:tab w:val="num" w:pos="5040"/>
        </w:tabs>
        <w:ind w:left="5040" w:hanging="360"/>
      </w:pPr>
    </w:lvl>
    <w:lvl w:ilvl="7" w:tplc="4A9240BE" w:tentative="1">
      <w:start w:val="1"/>
      <w:numFmt w:val="lowerLetter"/>
      <w:lvlText w:val="%8."/>
      <w:lvlJc w:val="left"/>
      <w:pPr>
        <w:tabs>
          <w:tab w:val="num" w:pos="5760"/>
        </w:tabs>
        <w:ind w:left="5760" w:hanging="360"/>
      </w:pPr>
    </w:lvl>
    <w:lvl w:ilvl="8" w:tplc="4BA6B7EE" w:tentative="1">
      <w:start w:val="1"/>
      <w:numFmt w:val="lowerLetter"/>
      <w:lvlText w:val="%9."/>
      <w:lvlJc w:val="left"/>
      <w:pPr>
        <w:tabs>
          <w:tab w:val="num" w:pos="6480"/>
        </w:tabs>
        <w:ind w:left="6480" w:hanging="360"/>
      </w:pPr>
    </w:lvl>
  </w:abstractNum>
  <w:abstractNum w:abstractNumId="14"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5" w15:restartNumberingAfterBreak="0">
    <w:nsid w:val="27762226"/>
    <w:multiLevelType w:val="hybridMultilevel"/>
    <w:tmpl w:val="7DB89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A5550F"/>
    <w:multiLevelType w:val="hybridMultilevel"/>
    <w:tmpl w:val="D8E2F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A53B1B"/>
    <w:multiLevelType w:val="hybridMultilevel"/>
    <w:tmpl w:val="78328C64"/>
    <w:lvl w:ilvl="0" w:tplc="66D0BEAE">
      <w:start w:val="1"/>
      <w:numFmt w:val="bullet"/>
      <w:lvlText w:val="•"/>
      <w:lvlJc w:val="left"/>
      <w:pPr>
        <w:tabs>
          <w:tab w:val="num" w:pos="1530"/>
        </w:tabs>
        <w:ind w:left="1530" w:hanging="360"/>
      </w:pPr>
      <w:rPr>
        <w:rFonts w:ascii="Arial" w:hAnsi="Arial" w:hint="default"/>
      </w:rPr>
    </w:lvl>
    <w:lvl w:ilvl="1" w:tplc="A78E782C" w:tentative="1">
      <w:start w:val="1"/>
      <w:numFmt w:val="bullet"/>
      <w:lvlText w:val="•"/>
      <w:lvlJc w:val="left"/>
      <w:pPr>
        <w:tabs>
          <w:tab w:val="num" w:pos="2250"/>
        </w:tabs>
        <w:ind w:left="2250" w:hanging="360"/>
      </w:pPr>
      <w:rPr>
        <w:rFonts w:ascii="Arial" w:hAnsi="Arial" w:hint="default"/>
      </w:rPr>
    </w:lvl>
    <w:lvl w:ilvl="2" w:tplc="AF8C3B8E" w:tentative="1">
      <w:start w:val="1"/>
      <w:numFmt w:val="bullet"/>
      <w:lvlText w:val="•"/>
      <w:lvlJc w:val="left"/>
      <w:pPr>
        <w:tabs>
          <w:tab w:val="num" w:pos="2970"/>
        </w:tabs>
        <w:ind w:left="2970" w:hanging="360"/>
      </w:pPr>
      <w:rPr>
        <w:rFonts w:ascii="Arial" w:hAnsi="Arial" w:hint="default"/>
      </w:rPr>
    </w:lvl>
    <w:lvl w:ilvl="3" w:tplc="0A7E08F8" w:tentative="1">
      <w:start w:val="1"/>
      <w:numFmt w:val="bullet"/>
      <w:lvlText w:val="•"/>
      <w:lvlJc w:val="left"/>
      <w:pPr>
        <w:tabs>
          <w:tab w:val="num" w:pos="3690"/>
        </w:tabs>
        <w:ind w:left="3690" w:hanging="360"/>
      </w:pPr>
      <w:rPr>
        <w:rFonts w:ascii="Arial" w:hAnsi="Arial" w:hint="default"/>
      </w:rPr>
    </w:lvl>
    <w:lvl w:ilvl="4" w:tplc="8E1C6CA0" w:tentative="1">
      <w:start w:val="1"/>
      <w:numFmt w:val="bullet"/>
      <w:lvlText w:val="•"/>
      <w:lvlJc w:val="left"/>
      <w:pPr>
        <w:tabs>
          <w:tab w:val="num" w:pos="4410"/>
        </w:tabs>
        <w:ind w:left="4410" w:hanging="360"/>
      </w:pPr>
      <w:rPr>
        <w:rFonts w:ascii="Arial" w:hAnsi="Arial" w:hint="default"/>
      </w:rPr>
    </w:lvl>
    <w:lvl w:ilvl="5" w:tplc="A1CC8654" w:tentative="1">
      <w:start w:val="1"/>
      <w:numFmt w:val="bullet"/>
      <w:lvlText w:val="•"/>
      <w:lvlJc w:val="left"/>
      <w:pPr>
        <w:tabs>
          <w:tab w:val="num" w:pos="5130"/>
        </w:tabs>
        <w:ind w:left="5130" w:hanging="360"/>
      </w:pPr>
      <w:rPr>
        <w:rFonts w:ascii="Arial" w:hAnsi="Arial" w:hint="default"/>
      </w:rPr>
    </w:lvl>
    <w:lvl w:ilvl="6" w:tplc="DA5C8ABE" w:tentative="1">
      <w:start w:val="1"/>
      <w:numFmt w:val="bullet"/>
      <w:lvlText w:val="•"/>
      <w:lvlJc w:val="left"/>
      <w:pPr>
        <w:tabs>
          <w:tab w:val="num" w:pos="5850"/>
        </w:tabs>
        <w:ind w:left="5850" w:hanging="360"/>
      </w:pPr>
      <w:rPr>
        <w:rFonts w:ascii="Arial" w:hAnsi="Arial" w:hint="default"/>
      </w:rPr>
    </w:lvl>
    <w:lvl w:ilvl="7" w:tplc="46BE54D2" w:tentative="1">
      <w:start w:val="1"/>
      <w:numFmt w:val="bullet"/>
      <w:lvlText w:val="•"/>
      <w:lvlJc w:val="left"/>
      <w:pPr>
        <w:tabs>
          <w:tab w:val="num" w:pos="6570"/>
        </w:tabs>
        <w:ind w:left="6570" w:hanging="360"/>
      </w:pPr>
      <w:rPr>
        <w:rFonts w:ascii="Arial" w:hAnsi="Arial" w:hint="default"/>
      </w:rPr>
    </w:lvl>
    <w:lvl w:ilvl="8" w:tplc="7F22DC26" w:tentative="1">
      <w:start w:val="1"/>
      <w:numFmt w:val="bullet"/>
      <w:lvlText w:val="•"/>
      <w:lvlJc w:val="left"/>
      <w:pPr>
        <w:tabs>
          <w:tab w:val="num" w:pos="7290"/>
        </w:tabs>
        <w:ind w:left="7290" w:hanging="360"/>
      </w:pPr>
      <w:rPr>
        <w:rFonts w:ascii="Arial" w:hAnsi="Arial" w:hint="default"/>
      </w:rPr>
    </w:lvl>
  </w:abstractNum>
  <w:abstractNum w:abstractNumId="18" w15:restartNumberingAfterBreak="0">
    <w:nsid w:val="3A260CD8"/>
    <w:multiLevelType w:val="hybridMultilevel"/>
    <w:tmpl w:val="B73871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9165EF"/>
    <w:multiLevelType w:val="hybridMultilevel"/>
    <w:tmpl w:val="E7C06D38"/>
    <w:lvl w:ilvl="0" w:tplc="9C143D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944FB"/>
    <w:multiLevelType w:val="hybridMultilevel"/>
    <w:tmpl w:val="3D984C7C"/>
    <w:lvl w:ilvl="0" w:tplc="B1A0F612">
      <w:start w:val="1"/>
      <w:numFmt w:val="decimal"/>
      <w:lvlText w:val="%1)"/>
      <w:lvlJc w:val="left"/>
      <w:pPr>
        <w:tabs>
          <w:tab w:val="num" w:pos="720"/>
        </w:tabs>
        <w:ind w:left="720" w:hanging="360"/>
      </w:pPr>
    </w:lvl>
    <w:lvl w:ilvl="1" w:tplc="A514599A" w:tentative="1">
      <w:start w:val="1"/>
      <w:numFmt w:val="decimal"/>
      <w:lvlText w:val="%2)"/>
      <w:lvlJc w:val="left"/>
      <w:pPr>
        <w:tabs>
          <w:tab w:val="num" w:pos="1440"/>
        </w:tabs>
        <w:ind w:left="1440" w:hanging="360"/>
      </w:pPr>
    </w:lvl>
    <w:lvl w:ilvl="2" w:tplc="CF50AF06" w:tentative="1">
      <w:start w:val="1"/>
      <w:numFmt w:val="decimal"/>
      <w:lvlText w:val="%3)"/>
      <w:lvlJc w:val="left"/>
      <w:pPr>
        <w:tabs>
          <w:tab w:val="num" w:pos="2160"/>
        </w:tabs>
        <w:ind w:left="2160" w:hanging="360"/>
      </w:pPr>
    </w:lvl>
    <w:lvl w:ilvl="3" w:tplc="F44CBE6E" w:tentative="1">
      <w:start w:val="1"/>
      <w:numFmt w:val="decimal"/>
      <w:lvlText w:val="%4)"/>
      <w:lvlJc w:val="left"/>
      <w:pPr>
        <w:tabs>
          <w:tab w:val="num" w:pos="2880"/>
        </w:tabs>
        <w:ind w:left="2880" w:hanging="360"/>
      </w:pPr>
    </w:lvl>
    <w:lvl w:ilvl="4" w:tplc="1042F412" w:tentative="1">
      <w:start w:val="1"/>
      <w:numFmt w:val="decimal"/>
      <w:lvlText w:val="%5)"/>
      <w:lvlJc w:val="left"/>
      <w:pPr>
        <w:tabs>
          <w:tab w:val="num" w:pos="3600"/>
        </w:tabs>
        <w:ind w:left="3600" w:hanging="360"/>
      </w:pPr>
    </w:lvl>
    <w:lvl w:ilvl="5" w:tplc="E316589E" w:tentative="1">
      <w:start w:val="1"/>
      <w:numFmt w:val="decimal"/>
      <w:lvlText w:val="%6)"/>
      <w:lvlJc w:val="left"/>
      <w:pPr>
        <w:tabs>
          <w:tab w:val="num" w:pos="4320"/>
        </w:tabs>
        <w:ind w:left="4320" w:hanging="360"/>
      </w:pPr>
    </w:lvl>
    <w:lvl w:ilvl="6" w:tplc="07B29DA6" w:tentative="1">
      <w:start w:val="1"/>
      <w:numFmt w:val="decimal"/>
      <w:lvlText w:val="%7)"/>
      <w:lvlJc w:val="left"/>
      <w:pPr>
        <w:tabs>
          <w:tab w:val="num" w:pos="5040"/>
        </w:tabs>
        <w:ind w:left="5040" w:hanging="360"/>
      </w:pPr>
    </w:lvl>
    <w:lvl w:ilvl="7" w:tplc="5F1872CC" w:tentative="1">
      <w:start w:val="1"/>
      <w:numFmt w:val="decimal"/>
      <w:lvlText w:val="%8)"/>
      <w:lvlJc w:val="left"/>
      <w:pPr>
        <w:tabs>
          <w:tab w:val="num" w:pos="5760"/>
        </w:tabs>
        <w:ind w:left="5760" w:hanging="360"/>
      </w:pPr>
    </w:lvl>
    <w:lvl w:ilvl="8" w:tplc="5CF473F4" w:tentative="1">
      <w:start w:val="1"/>
      <w:numFmt w:val="decimal"/>
      <w:lvlText w:val="%9)"/>
      <w:lvlJc w:val="left"/>
      <w:pPr>
        <w:tabs>
          <w:tab w:val="num" w:pos="6480"/>
        </w:tabs>
        <w:ind w:left="6480" w:hanging="360"/>
      </w:pPr>
    </w:lvl>
  </w:abstractNum>
  <w:abstractNum w:abstractNumId="21" w15:restartNumberingAfterBreak="0">
    <w:nsid w:val="4DE64134"/>
    <w:multiLevelType w:val="hybridMultilevel"/>
    <w:tmpl w:val="5DFCE8F0"/>
    <w:lvl w:ilvl="0" w:tplc="EE48FF6A">
      <w:start w:val="1"/>
      <w:numFmt w:val="bullet"/>
      <w:lvlText w:val="•"/>
      <w:lvlJc w:val="left"/>
      <w:pPr>
        <w:tabs>
          <w:tab w:val="num" w:pos="720"/>
        </w:tabs>
        <w:ind w:left="720" w:hanging="360"/>
      </w:pPr>
      <w:rPr>
        <w:rFonts w:ascii="Arial" w:hAnsi="Arial" w:hint="default"/>
      </w:rPr>
    </w:lvl>
    <w:lvl w:ilvl="1" w:tplc="3B3A8974" w:tentative="1">
      <w:start w:val="1"/>
      <w:numFmt w:val="bullet"/>
      <w:lvlText w:val="•"/>
      <w:lvlJc w:val="left"/>
      <w:pPr>
        <w:tabs>
          <w:tab w:val="num" w:pos="1440"/>
        </w:tabs>
        <w:ind w:left="1440" w:hanging="360"/>
      </w:pPr>
      <w:rPr>
        <w:rFonts w:ascii="Arial" w:hAnsi="Arial" w:hint="default"/>
      </w:rPr>
    </w:lvl>
    <w:lvl w:ilvl="2" w:tplc="C2F6F832" w:tentative="1">
      <w:start w:val="1"/>
      <w:numFmt w:val="bullet"/>
      <w:lvlText w:val="•"/>
      <w:lvlJc w:val="left"/>
      <w:pPr>
        <w:tabs>
          <w:tab w:val="num" w:pos="2160"/>
        </w:tabs>
        <w:ind w:left="2160" w:hanging="360"/>
      </w:pPr>
      <w:rPr>
        <w:rFonts w:ascii="Arial" w:hAnsi="Arial" w:hint="default"/>
      </w:rPr>
    </w:lvl>
    <w:lvl w:ilvl="3" w:tplc="5C5475FE" w:tentative="1">
      <w:start w:val="1"/>
      <w:numFmt w:val="bullet"/>
      <w:lvlText w:val="•"/>
      <w:lvlJc w:val="left"/>
      <w:pPr>
        <w:tabs>
          <w:tab w:val="num" w:pos="2880"/>
        </w:tabs>
        <w:ind w:left="2880" w:hanging="360"/>
      </w:pPr>
      <w:rPr>
        <w:rFonts w:ascii="Arial" w:hAnsi="Arial" w:hint="default"/>
      </w:rPr>
    </w:lvl>
    <w:lvl w:ilvl="4" w:tplc="012EBC56" w:tentative="1">
      <w:start w:val="1"/>
      <w:numFmt w:val="bullet"/>
      <w:lvlText w:val="•"/>
      <w:lvlJc w:val="left"/>
      <w:pPr>
        <w:tabs>
          <w:tab w:val="num" w:pos="3600"/>
        </w:tabs>
        <w:ind w:left="3600" w:hanging="360"/>
      </w:pPr>
      <w:rPr>
        <w:rFonts w:ascii="Arial" w:hAnsi="Arial" w:hint="default"/>
      </w:rPr>
    </w:lvl>
    <w:lvl w:ilvl="5" w:tplc="B66E1008" w:tentative="1">
      <w:start w:val="1"/>
      <w:numFmt w:val="bullet"/>
      <w:lvlText w:val="•"/>
      <w:lvlJc w:val="left"/>
      <w:pPr>
        <w:tabs>
          <w:tab w:val="num" w:pos="4320"/>
        </w:tabs>
        <w:ind w:left="4320" w:hanging="360"/>
      </w:pPr>
      <w:rPr>
        <w:rFonts w:ascii="Arial" w:hAnsi="Arial" w:hint="default"/>
      </w:rPr>
    </w:lvl>
    <w:lvl w:ilvl="6" w:tplc="5E764056" w:tentative="1">
      <w:start w:val="1"/>
      <w:numFmt w:val="bullet"/>
      <w:lvlText w:val="•"/>
      <w:lvlJc w:val="left"/>
      <w:pPr>
        <w:tabs>
          <w:tab w:val="num" w:pos="5040"/>
        </w:tabs>
        <w:ind w:left="5040" w:hanging="360"/>
      </w:pPr>
      <w:rPr>
        <w:rFonts w:ascii="Arial" w:hAnsi="Arial" w:hint="default"/>
      </w:rPr>
    </w:lvl>
    <w:lvl w:ilvl="7" w:tplc="7EFE3BB2" w:tentative="1">
      <w:start w:val="1"/>
      <w:numFmt w:val="bullet"/>
      <w:lvlText w:val="•"/>
      <w:lvlJc w:val="left"/>
      <w:pPr>
        <w:tabs>
          <w:tab w:val="num" w:pos="5760"/>
        </w:tabs>
        <w:ind w:left="5760" w:hanging="360"/>
      </w:pPr>
      <w:rPr>
        <w:rFonts w:ascii="Arial" w:hAnsi="Arial" w:hint="default"/>
      </w:rPr>
    </w:lvl>
    <w:lvl w:ilvl="8" w:tplc="AFE2F5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D153C4"/>
    <w:multiLevelType w:val="hybridMultilevel"/>
    <w:tmpl w:val="88C43BC4"/>
    <w:lvl w:ilvl="0" w:tplc="574C7130">
      <w:start w:val="1"/>
      <w:numFmt w:val="bullet"/>
      <w:lvlText w:val="•"/>
      <w:lvlJc w:val="left"/>
      <w:pPr>
        <w:tabs>
          <w:tab w:val="num" w:pos="720"/>
        </w:tabs>
        <w:ind w:left="720" w:hanging="360"/>
      </w:pPr>
      <w:rPr>
        <w:rFonts w:ascii="Arial" w:hAnsi="Arial" w:hint="default"/>
      </w:rPr>
    </w:lvl>
    <w:lvl w:ilvl="1" w:tplc="9B36E4AE" w:tentative="1">
      <w:start w:val="1"/>
      <w:numFmt w:val="bullet"/>
      <w:lvlText w:val="•"/>
      <w:lvlJc w:val="left"/>
      <w:pPr>
        <w:tabs>
          <w:tab w:val="num" w:pos="1440"/>
        </w:tabs>
        <w:ind w:left="1440" w:hanging="360"/>
      </w:pPr>
      <w:rPr>
        <w:rFonts w:ascii="Arial" w:hAnsi="Arial" w:hint="default"/>
      </w:rPr>
    </w:lvl>
    <w:lvl w:ilvl="2" w:tplc="958A365C" w:tentative="1">
      <w:start w:val="1"/>
      <w:numFmt w:val="bullet"/>
      <w:lvlText w:val="•"/>
      <w:lvlJc w:val="left"/>
      <w:pPr>
        <w:tabs>
          <w:tab w:val="num" w:pos="2160"/>
        </w:tabs>
        <w:ind w:left="2160" w:hanging="360"/>
      </w:pPr>
      <w:rPr>
        <w:rFonts w:ascii="Arial" w:hAnsi="Arial" w:hint="default"/>
      </w:rPr>
    </w:lvl>
    <w:lvl w:ilvl="3" w:tplc="F6FA5ADA" w:tentative="1">
      <w:start w:val="1"/>
      <w:numFmt w:val="bullet"/>
      <w:lvlText w:val="•"/>
      <w:lvlJc w:val="left"/>
      <w:pPr>
        <w:tabs>
          <w:tab w:val="num" w:pos="2880"/>
        </w:tabs>
        <w:ind w:left="2880" w:hanging="360"/>
      </w:pPr>
      <w:rPr>
        <w:rFonts w:ascii="Arial" w:hAnsi="Arial" w:hint="default"/>
      </w:rPr>
    </w:lvl>
    <w:lvl w:ilvl="4" w:tplc="F684A6B2" w:tentative="1">
      <w:start w:val="1"/>
      <w:numFmt w:val="bullet"/>
      <w:lvlText w:val="•"/>
      <w:lvlJc w:val="left"/>
      <w:pPr>
        <w:tabs>
          <w:tab w:val="num" w:pos="3600"/>
        </w:tabs>
        <w:ind w:left="3600" w:hanging="360"/>
      </w:pPr>
      <w:rPr>
        <w:rFonts w:ascii="Arial" w:hAnsi="Arial" w:hint="default"/>
      </w:rPr>
    </w:lvl>
    <w:lvl w:ilvl="5" w:tplc="A726EC50" w:tentative="1">
      <w:start w:val="1"/>
      <w:numFmt w:val="bullet"/>
      <w:lvlText w:val="•"/>
      <w:lvlJc w:val="left"/>
      <w:pPr>
        <w:tabs>
          <w:tab w:val="num" w:pos="4320"/>
        </w:tabs>
        <w:ind w:left="4320" w:hanging="360"/>
      </w:pPr>
      <w:rPr>
        <w:rFonts w:ascii="Arial" w:hAnsi="Arial" w:hint="default"/>
      </w:rPr>
    </w:lvl>
    <w:lvl w:ilvl="6" w:tplc="4322D04C" w:tentative="1">
      <w:start w:val="1"/>
      <w:numFmt w:val="bullet"/>
      <w:lvlText w:val="•"/>
      <w:lvlJc w:val="left"/>
      <w:pPr>
        <w:tabs>
          <w:tab w:val="num" w:pos="5040"/>
        </w:tabs>
        <w:ind w:left="5040" w:hanging="360"/>
      </w:pPr>
      <w:rPr>
        <w:rFonts w:ascii="Arial" w:hAnsi="Arial" w:hint="default"/>
      </w:rPr>
    </w:lvl>
    <w:lvl w:ilvl="7" w:tplc="6EE22C9C" w:tentative="1">
      <w:start w:val="1"/>
      <w:numFmt w:val="bullet"/>
      <w:lvlText w:val="•"/>
      <w:lvlJc w:val="left"/>
      <w:pPr>
        <w:tabs>
          <w:tab w:val="num" w:pos="5760"/>
        </w:tabs>
        <w:ind w:left="5760" w:hanging="360"/>
      </w:pPr>
      <w:rPr>
        <w:rFonts w:ascii="Arial" w:hAnsi="Arial" w:hint="default"/>
      </w:rPr>
    </w:lvl>
    <w:lvl w:ilvl="8" w:tplc="A60CBB8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25" w15:restartNumberingAfterBreak="0">
    <w:nsid w:val="586A1F60"/>
    <w:multiLevelType w:val="hybridMultilevel"/>
    <w:tmpl w:val="A84A9F44"/>
    <w:lvl w:ilvl="0" w:tplc="5D329F46">
      <w:start w:val="1"/>
      <w:numFmt w:val="decimal"/>
      <w:lvlText w:val="%1)"/>
      <w:lvlJc w:val="left"/>
      <w:pPr>
        <w:tabs>
          <w:tab w:val="num" w:pos="1080"/>
        </w:tabs>
        <w:ind w:left="1080" w:hanging="360"/>
      </w:pPr>
    </w:lvl>
    <w:lvl w:ilvl="1" w:tplc="A686D446" w:tentative="1">
      <w:start w:val="1"/>
      <w:numFmt w:val="decimal"/>
      <w:lvlText w:val="%2)"/>
      <w:lvlJc w:val="left"/>
      <w:pPr>
        <w:tabs>
          <w:tab w:val="num" w:pos="1800"/>
        </w:tabs>
        <w:ind w:left="1800" w:hanging="360"/>
      </w:pPr>
    </w:lvl>
    <w:lvl w:ilvl="2" w:tplc="33105336" w:tentative="1">
      <w:start w:val="1"/>
      <w:numFmt w:val="decimal"/>
      <w:lvlText w:val="%3)"/>
      <w:lvlJc w:val="left"/>
      <w:pPr>
        <w:tabs>
          <w:tab w:val="num" w:pos="2520"/>
        </w:tabs>
        <w:ind w:left="2520" w:hanging="360"/>
      </w:pPr>
    </w:lvl>
    <w:lvl w:ilvl="3" w:tplc="BEA07738" w:tentative="1">
      <w:start w:val="1"/>
      <w:numFmt w:val="decimal"/>
      <w:lvlText w:val="%4)"/>
      <w:lvlJc w:val="left"/>
      <w:pPr>
        <w:tabs>
          <w:tab w:val="num" w:pos="3240"/>
        </w:tabs>
        <w:ind w:left="3240" w:hanging="360"/>
      </w:pPr>
    </w:lvl>
    <w:lvl w:ilvl="4" w:tplc="176E25E0" w:tentative="1">
      <w:start w:val="1"/>
      <w:numFmt w:val="decimal"/>
      <w:lvlText w:val="%5)"/>
      <w:lvlJc w:val="left"/>
      <w:pPr>
        <w:tabs>
          <w:tab w:val="num" w:pos="3960"/>
        </w:tabs>
        <w:ind w:left="3960" w:hanging="360"/>
      </w:pPr>
    </w:lvl>
    <w:lvl w:ilvl="5" w:tplc="6C1E4C4A" w:tentative="1">
      <w:start w:val="1"/>
      <w:numFmt w:val="decimal"/>
      <w:lvlText w:val="%6)"/>
      <w:lvlJc w:val="left"/>
      <w:pPr>
        <w:tabs>
          <w:tab w:val="num" w:pos="4680"/>
        </w:tabs>
        <w:ind w:left="4680" w:hanging="360"/>
      </w:pPr>
    </w:lvl>
    <w:lvl w:ilvl="6" w:tplc="2A96496C" w:tentative="1">
      <w:start w:val="1"/>
      <w:numFmt w:val="decimal"/>
      <w:lvlText w:val="%7)"/>
      <w:lvlJc w:val="left"/>
      <w:pPr>
        <w:tabs>
          <w:tab w:val="num" w:pos="5400"/>
        </w:tabs>
        <w:ind w:left="5400" w:hanging="360"/>
      </w:pPr>
    </w:lvl>
    <w:lvl w:ilvl="7" w:tplc="055600DC" w:tentative="1">
      <w:start w:val="1"/>
      <w:numFmt w:val="decimal"/>
      <w:lvlText w:val="%8)"/>
      <w:lvlJc w:val="left"/>
      <w:pPr>
        <w:tabs>
          <w:tab w:val="num" w:pos="6120"/>
        </w:tabs>
        <w:ind w:left="6120" w:hanging="360"/>
      </w:pPr>
    </w:lvl>
    <w:lvl w:ilvl="8" w:tplc="631220EC" w:tentative="1">
      <w:start w:val="1"/>
      <w:numFmt w:val="decimal"/>
      <w:lvlText w:val="%9)"/>
      <w:lvlJc w:val="left"/>
      <w:pPr>
        <w:tabs>
          <w:tab w:val="num" w:pos="6840"/>
        </w:tabs>
        <w:ind w:left="6840" w:hanging="360"/>
      </w:pPr>
    </w:lvl>
  </w:abstractNum>
  <w:abstractNum w:abstractNumId="26" w15:restartNumberingAfterBreak="0">
    <w:nsid w:val="5D3E66EB"/>
    <w:multiLevelType w:val="hybridMultilevel"/>
    <w:tmpl w:val="47841BAA"/>
    <w:lvl w:ilvl="0" w:tplc="C59A4260">
      <w:start w:val="1"/>
      <w:numFmt w:val="bullet"/>
      <w:lvlText w:val="•"/>
      <w:lvlJc w:val="left"/>
      <w:pPr>
        <w:tabs>
          <w:tab w:val="num" w:pos="720"/>
        </w:tabs>
        <w:ind w:left="720" w:hanging="360"/>
      </w:pPr>
      <w:rPr>
        <w:rFonts w:ascii="Arial" w:hAnsi="Arial" w:hint="default"/>
      </w:rPr>
    </w:lvl>
    <w:lvl w:ilvl="1" w:tplc="E1AAE5F6" w:tentative="1">
      <w:start w:val="1"/>
      <w:numFmt w:val="bullet"/>
      <w:lvlText w:val="•"/>
      <w:lvlJc w:val="left"/>
      <w:pPr>
        <w:tabs>
          <w:tab w:val="num" w:pos="1440"/>
        </w:tabs>
        <w:ind w:left="1440" w:hanging="360"/>
      </w:pPr>
      <w:rPr>
        <w:rFonts w:ascii="Arial" w:hAnsi="Arial" w:hint="default"/>
      </w:rPr>
    </w:lvl>
    <w:lvl w:ilvl="2" w:tplc="94282BD0" w:tentative="1">
      <w:start w:val="1"/>
      <w:numFmt w:val="bullet"/>
      <w:lvlText w:val="•"/>
      <w:lvlJc w:val="left"/>
      <w:pPr>
        <w:tabs>
          <w:tab w:val="num" w:pos="2160"/>
        </w:tabs>
        <w:ind w:left="2160" w:hanging="360"/>
      </w:pPr>
      <w:rPr>
        <w:rFonts w:ascii="Arial" w:hAnsi="Arial" w:hint="default"/>
      </w:rPr>
    </w:lvl>
    <w:lvl w:ilvl="3" w:tplc="186AFD58" w:tentative="1">
      <w:start w:val="1"/>
      <w:numFmt w:val="bullet"/>
      <w:lvlText w:val="•"/>
      <w:lvlJc w:val="left"/>
      <w:pPr>
        <w:tabs>
          <w:tab w:val="num" w:pos="2880"/>
        </w:tabs>
        <w:ind w:left="2880" w:hanging="360"/>
      </w:pPr>
      <w:rPr>
        <w:rFonts w:ascii="Arial" w:hAnsi="Arial" w:hint="default"/>
      </w:rPr>
    </w:lvl>
    <w:lvl w:ilvl="4" w:tplc="D1ECC394" w:tentative="1">
      <w:start w:val="1"/>
      <w:numFmt w:val="bullet"/>
      <w:lvlText w:val="•"/>
      <w:lvlJc w:val="left"/>
      <w:pPr>
        <w:tabs>
          <w:tab w:val="num" w:pos="3600"/>
        </w:tabs>
        <w:ind w:left="3600" w:hanging="360"/>
      </w:pPr>
      <w:rPr>
        <w:rFonts w:ascii="Arial" w:hAnsi="Arial" w:hint="default"/>
      </w:rPr>
    </w:lvl>
    <w:lvl w:ilvl="5" w:tplc="9DE4C68A" w:tentative="1">
      <w:start w:val="1"/>
      <w:numFmt w:val="bullet"/>
      <w:lvlText w:val="•"/>
      <w:lvlJc w:val="left"/>
      <w:pPr>
        <w:tabs>
          <w:tab w:val="num" w:pos="4320"/>
        </w:tabs>
        <w:ind w:left="4320" w:hanging="360"/>
      </w:pPr>
      <w:rPr>
        <w:rFonts w:ascii="Arial" w:hAnsi="Arial" w:hint="default"/>
      </w:rPr>
    </w:lvl>
    <w:lvl w:ilvl="6" w:tplc="2B8608E8" w:tentative="1">
      <w:start w:val="1"/>
      <w:numFmt w:val="bullet"/>
      <w:lvlText w:val="•"/>
      <w:lvlJc w:val="left"/>
      <w:pPr>
        <w:tabs>
          <w:tab w:val="num" w:pos="5040"/>
        </w:tabs>
        <w:ind w:left="5040" w:hanging="360"/>
      </w:pPr>
      <w:rPr>
        <w:rFonts w:ascii="Arial" w:hAnsi="Arial" w:hint="default"/>
      </w:rPr>
    </w:lvl>
    <w:lvl w:ilvl="7" w:tplc="26722A1E" w:tentative="1">
      <w:start w:val="1"/>
      <w:numFmt w:val="bullet"/>
      <w:lvlText w:val="•"/>
      <w:lvlJc w:val="left"/>
      <w:pPr>
        <w:tabs>
          <w:tab w:val="num" w:pos="5760"/>
        </w:tabs>
        <w:ind w:left="5760" w:hanging="360"/>
      </w:pPr>
      <w:rPr>
        <w:rFonts w:ascii="Arial" w:hAnsi="Arial" w:hint="default"/>
      </w:rPr>
    </w:lvl>
    <w:lvl w:ilvl="8" w:tplc="1CD688A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0F49A4"/>
    <w:multiLevelType w:val="hybridMultilevel"/>
    <w:tmpl w:val="A650F8E6"/>
    <w:lvl w:ilvl="0" w:tplc="3B800238">
      <w:start w:val="1"/>
      <w:numFmt w:val="decimal"/>
      <w:lvlText w:val="%1."/>
      <w:lvlJc w:val="left"/>
      <w:pPr>
        <w:tabs>
          <w:tab w:val="num" w:pos="720"/>
        </w:tabs>
        <w:ind w:left="720" w:hanging="360"/>
      </w:pPr>
    </w:lvl>
    <w:lvl w:ilvl="1" w:tplc="7CC86FCC" w:tentative="1">
      <w:start w:val="1"/>
      <w:numFmt w:val="decimal"/>
      <w:lvlText w:val="%2."/>
      <w:lvlJc w:val="left"/>
      <w:pPr>
        <w:tabs>
          <w:tab w:val="num" w:pos="1440"/>
        </w:tabs>
        <w:ind w:left="1440" w:hanging="360"/>
      </w:pPr>
    </w:lvl>
    <w:lvl w:ilvl="2" w:tplc="53484330" w:tentative="1">
      <w:start w:val="1"/>
      <w:numFmt w:val="decimal"/>
      <w:lvlText w:val="%3."/>
      <w:lvlJc w:val="left"/>
      <w:pPr>
        <w:tabs>
          <w:tab w:val="num" w:pos="2160"/>
        </w:tabs>
        <w:ind w:left="2160" w:hanging="360"/>
      </w:pPr>
    </w:lvl>
    <w:lvl w:ilvl="3" w:tplc="F94EE058" w:tentative="1">
      <w:start w:val="1"/>
      <w:numFmt w:val="decimal"/>
      <w:lvlText w:val="%4."/>
      <w:lvlJc w:val="left"/>
      <w:pPr>
        <w:tabs>
          <w:tab w:val="num" w:pos="2880"/>
        </w:tabs>
        <w:ind w:left="2880" w:hanging="360"/>
      </w:pPr>
    </w:lvl>
    <w:lvl w:ilvl="4" w:tplc="476EB276" w:tentative="1">
      <w:start w:val="1"/>
      <w:numFmt w:val="decimal"/>
      <w:lvlText w:val="%5."/>
      <w:lvlJc w:val="left"/>
      <w:pPr>
        <w:tabs>
          <w:tab w:val="num" w:pos="3600"/>
        </w:tabs>
        <w:ind w:left="3600" w:hanging="360"/>
      </w:pPr>
    </w:lvl>
    <w:lvl w:ilvl="5" w:tplc="D29640B0" w:tentative="1">
      <w:start w:val="1"/>
      <w:numFmt w:val="decimal"/>
      <w:lvlText w:val="%6."/>
      <w:lvlJc w:val="left"/>
      <w:pPr>
        <w:tabs>
          <w:tab w:val="num" w:pos="4320"/>
        </w:tabs>
        <w:ind w:left="4320" w:hanging="360"/>
      </w:pPr>
    </w:lvl>
    <w:lvl w:ilvl="6" w:tplc="2FEA90A8" w:tentative="1">
      <w:start w:val="1"/>
      <w:numFmt w:val="decimal"/>
      <w:lvlText w:val="%7."/>
      <w:lvlJc w:val="left"/>
      <w:pPr>
        <w:tabs>
          <w:tab w:val="num" w:pos="5040"/>
        </w:tabs>
        <w:ind w:left="5040" w:hanging="360"/>
      </w:pPr>
    </w:lvl>
    <w:lvl w:ilvl="7" w:tplc="F8FC8FA0" w:tentative="1">
      <w:start w:val="1"/>
      <w:numFmt w:val="decimal"/>
      <w:lvlText w:val="%8."/>
      <w:lvlJc w:val="left"/>
      <w:pPr>
        <w:tabs>
          <w:tab w:val="num" w:pos="5760"/>
        </w:tabs>
        <w:ind w:left="5760" w:hanging="360"/>
      </w:pPr>
    </w:lvl>
    <w:lvl w:ilvl="8" w:tplc="5F0CC620" w:tentative="1">
      <w:start w:val="1"/>
      <w:numFmt w:val="decimal"/>
      <w:lvlText w:val="%9."/>
      <w:lvlJc w:val="left"/>
      <w:pPr>
        <w:tabs>
          <w:tab w:val="num" w:pos="6480"/>
        </w:tabs>
        <w:ind w:left="6480" w:hanging="360"/>
      </w:pPr>
    </w:lvl>
  </w:abstractNum>
  <w:abstractNum w:abstractNumId="28" w15:restartNumberingAfterBreak="0">
    <w:nsid w:val="662B3AF7"/>
    <w:multiLevelType w:val="hybridMultilevel"/>
    <w:tmpl w:val="C8F6FD54"/>
    <w:lvl w:ilvl="0" w:tplc="08B8E8C8">
      <w:start w:val="1"/>
      <w:numFmt w:val="bullet"/>
      <w:lvlText w:val="•"/>
      <w:lvlJc w:val="left"/>
      <w:pPr>
        <w:tabs>
          <w:tab w:val="num" w:pos="720"/>
        </w:tabs>
        <w:ind w:left="720" w:hanging="360"/>
      </w:pPr>
      <w:rPr>
        <w:rFonts w:ascii="Arial" w:hAnsi="Arial" w:hint="default"/>
      </w:rPr>
    </w:lvl>
    <w:lvl w:ilvl="1" w:tplc="D26ADE4C" w:tentative="1">
      <w:start w:val="1"/>
      <w:numFmt w:val="bullet"/>
      <w:lvlText w:val="•"/>
      <w:lvlJc w:val="left"/>
      <w:pPr>
        <w:tabs>
          <w:tab w:val="num" w:pos="1440"/>
        </w:tabs>
        <w:ind w:left="1440" w:hanging="360"/>
      </w:pPr>
      <w:rPr>
        <w:rFonts w:ascii="Arial" w:hAnsi="Arial" w:hint="default"/>
      </w:rPr>
    </w:lvl>
    <w:lvl w:ilvl="2" w:tplc="CBF86BE4" w:tentative="1">
      <w:start w:val="1"/>
      <w:numFmt w:val="bullet"/>
      <w:lvlText w:val="•"/>
      <w:lvlJc w:val="left"/>
      <w:pPr>
        <w:tabs>
          <w:tab w:val="num" w:pos="2160"/>
        </w:tabs>
        <w:ind w:left="2160" w:hanging="360"/>
      </w:pPr>
      <w:rPr>
        <w:rFonts w:ascii="Arial" w:hAnsi="Arial" w:hint="default"/>
      </w:rPr>
    </w:lvl>
    <w:lvl w:ilvl="3" w:tplc="9D740DA2" w:tentative="1">
      <w:start w:val="1"/>
      <w:numFmt w:val="bullet"/>
      <w:lvlText w:val="•"/>
      <w:lvlJc w:val="left"/>
      <w:pPr>
        <w:tabs>
          <w:tab w:val="num" w:pos="2880"/>
        </w:tabs>
        <w:ind w:left="2880" w:hanging="360"/>
      </w:pPr>
      <w:rPr>
        <w:rFonts w:ascii="Arial" w:hAnsi="Arial" w:hint="default"/>
      </w:rPr>
    </w:lvl>
    <w:lvl w:ilvl="4" w:tplc="7BBA2B06" w:tentative="1">
      <w:start w:val="1"/>
      <w:numFmt w:val="bullet"/>
      <w:lvlText w:val="•"/>
      <w:lvlJc w:val="left"/>
      <w:pPr>
        <w:tabs>
          <w:tab w:val="num" w:pos="3600"/>
        </w:tabs>
        <w:ind w:left="3600" w:hanging="360"/>
      </w:pPr>
      <w:rPr>
        <w:rFonts w:ascii="Arial" w:hAnsi="Arial" w:hint="default"/>
      </w:rPr>
    </w:lvl>
    <w:lvl w:ilvl="5" w:tplc="FA46F350" w:tentative="1">
      <w:start w:val="1"/>
      <w:numFmt w:val="bullet"/>
      <w:lvlText w:val="•"/>
      <w:lvlJc w:val="left"/>
      <w:pPr>
        <w:tabs>
          <w:tab w:val="num" w:pos="4320"/>
        </w:tabs>
        <w:ind w:left="4320" w:hanging="360"/>
      </w:pPr>
      <w:rPr>
        <w:rFonts w:ascii="Arial" w:hAnsi="Arial" w:hint="default"/>
      </w:rPr>
    </w:lvl>
    <w:lvl w:ilvl="6" w:tplc="F272A65E" w:tentative="1">
      <w:start w:val="1"/>
      <w:numFmt w:val="bullet"/>
      <w:lvlText w:val="•"/>
      <w:lvlJc w:val="left"/>
      <w:pPr>
        <w:tabs>
          <w:tab w:val="num" w:pos="5040"/>
        </w:tabs>
        <w:ind w:left="5040" w:hanging="360"/>
      </w:pPr>
      <w:rPr>
        <w:rFonts w:ascii="Arial" w:hAnsi="Arial" w:hint="default"/>
      </w:rPr>
    </w:lvl>
    <w:lvl w:ilvl="7" w:tplc="05B2D5CE" w:tentative="1">
      <w:start w:val="1"/>
      <w:numFmt w:val="bullet"/>
      <w:lvlText w:val="•"/>
      <w:lvlJc w:val="left"/>
      <w:pPr>
        <w:tabs>
          <w:tab w:val="num" w:pos="5760"/>
        </w:tabs>
        <w:ind w:left="5760" w:hanging="360"/>
      </w:pPr>
      <w:rPr>
        <w:rFonts w:ascii="Arial" w:hAnsi="Arial" w:hint="default"/>
      </w:rPr>
    </w:lvl>
    <w:lvl w:ilvl="8" w:tplc="C162595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3747F8"/>
    <w:multiLevelType w:val="hybridMultilevel"/>
    <w:tmpl w:val="DDC8DB10"/>
    <w:lvl w:ilvl="0" w:tplc="3D2401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1" w15:restartNumberingAfterBreak="0">
    <w:nsid w:val="6FDB6826"/>
    <w:multiLevelType w:val="hybridMultilevel"/>
    <w:tmpl w:val="B11AC816"/>
    <w:lvl w:ilvl="0" w:tplc="D5301AA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8C7AD5"/>
    <w:multiLevelType w:val="hybridMultilevel"/>
    <w:tmpl w:val="14C42C3E"/>
    <w:lvl w:ilvl="0" w:tplc="B3CE520A">
      <w:start w:val="1"/>
      <w:numFmt w:val="bullet"/>
      <w:lvlText w:val="•"/>
      <w:lvlJc w:val="left"/>
      <w:pPr>
        <w:tabs>
          <w:tab w:val="num" w:pos="720"/>
        </w:tabs>
        <w:ind w:left="720" w:hanging="360"/>
      </w:pPr>
      <w:rPr>
        <w:rFonts w:ascii="Arial" w:hAnsi="Arial" w:hint="default"/>
      </w:rPr>
    </w:lvl>
    <w:lvl w:ilvl="1" w:tplc="BE52CDCC" w:tentative="1">
      <w:start w:val="1"/>
      <w:numFmt w:val="bullet"/>
      <w:lvlText w:val="•"/>
      <w:lvlJc w:val="left"/>
      <w:pPr>
        <w:tabs>
          <w:tab w:val="num" w:pos="1440"/>
        </w:tabs>
        <w:ind w:left="1440" w:hanging="360"/>
      </w:pPr>
      <w:rPr>
        <w:rFonts w:ascii="Arial" w:hAnsi="Arial" w:hint="default"/>
      </w:rPr>
    </w:lvl>
    <w:lvl w:ilvl="2" w:tplc="87ECE892" w:tentative="1">
      <w:start w:val="1"/>
      <w:numFmt w:val="bullet"/>
      <w:lvlText w:val="•"/>
      <w:lvlJc w:val="left"/>
      <w:pPr>
        <w:tabs>
          <w:tab w:val="num" w:pos="2160"/>
        </w:tabs>
        <w:ind w:left="2160" w:hanging="360"/>
      </w:pPr>
      <w:rPr>
        <w:rFonts w:ascii="Arial" w:hAnsi="Arial" w:hint="default"/>
      </w:rPr>
    </w:lvl>
    <w:lvl w:ilvl="3" w:tplc="D988EC4A" w:tentative="1">
      <w:start w:val="1"/>
      <w:numFmt w:val="bullet"/>
      <w:lvlText w:val="•"/>
      <w:lvlJc w:val="left"/>
      <w:pPr>
        <w:tabs>
          <w:tab w:val="num" w:pos="2880"/>
        </w:tabs>
        <w:ind w:left="2880" w:hanging="360"/>
      </w:pPr>
      <w:rPr>
        <w:rFonts w:ascii="Arial" w:hAnsi="Arial" w:hint="default"/>
      </w:rPr>
    </w:lvl>
    <w:lvl w:ilvl="4" w:tplc="8926EE28" w:tentative="1">
      <w:start w:val="1"/>
      <w:numFmt w:val="bullet"/>
      <w:lvlText w:val="•"/>
      <w:lvlJc w:val="left"/>
      <w:pPr>
        <w:tabs>
          <w:tab w:val="num" w:pos="3600"/>
        </w:tabs>
        <w:ind w:left="3600" w:hanging="360"/>
      </w:pPr>
      <w:rPr>
        <w:rFonts w:ascii="Arial" w:hAnsi="Arial" w:hint="default"/>
      </w:rPr>
    </w:lvl>
    <w:lvl w:ilvl="5" w:tplc="0616D9B8" w:tentative="1">
      <w:start w:val="1"/>
      <w:numFmt w:val="bullet"/>
      <w:lvlText w:val="•"/>
      <w:lvlJc w:val="left"/>
      <w:pPr>
        <w:tabs>
          <w:tab w:val="num" w:pos="4320"/>
        </w:tabs>
        <w:ind w:left="4320" w:hanging="360"/>
      </w:pPr>
      <w:rPr>
        <w:rFonts w:ascii="Arial" w:hAnsi="Arial" w:hint="default"/>
      </w:rPr>
    </w:lvl>
    <w:lvl w:ilvl="6" w:tplc="01BE2070" w:tentative="1">
      <w:start w:val="1"/>
      <w:numFmt w:val="bullet"/>
      <w:lvlText w:val="•"/>
      <w:lvlJc w:val="left"/>
      <w:pPr>
        <w:tabs>
          <w:tab w:val="num" w:pos="5040"/>
        </w:tabs>
        <w:ind w:left="5040" w:hanging="360"/>
      </w:pPr>
      <w:rPr>
        <w:rFonts w:ascii="Arial" w:hAnsi="Arial" w:hint="default"/>
      </w:rPr>
    </w:lvl>
    <w:lvl w:ilvl="7" w:tplc="EC064E3C" w:tentative="1">
      <w:start w:val="1"/>
      <w:numFmt w:val="bullet"/>
      <w:lvlText w:val="•"/>
      <w:lvlJc w:val="left"/>
      <w:pPr>
        <w:tabs>
          <w:tab w:val="num" w:pos="5760"/>
        </w:tabs>
        <w:ind w:left="5760" w:hanging="360"/>
      </w:pPr>
      <w:rPr>
        <w:rFonts w:ascii="Arial" w:hAnsi="Arial" w:hint="default"/>
      </w:rPr>
    </w:lvl>
    <w:lvl w:ilvl="8" w:tplc="BECC4D7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0465B8"/>
    <w:multiLevelType w:val="hybridMultilevel"/>
    <w:tmpl w:val="4008C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0D537A"/>
    <w:multiLevelType w:val="hybridMultilevel"/>
    <w:tmpl w:val="849CDAA0"/>
    <w:lvl w:ilvl="0" w:tplc="D854B28A">
      <w:start w:val="1"/>
      <w:numFmt w:val="decimal"/>
      <w:lvlText w:val="%1."/>
      <w:lvlJc w:val="left"/>
      <w:pPr>
        <w:tabs>
          <w:tab w:val="num" w:pos="720"/>
        </w:tabs>
        <w:ind w:left="720" w:hanging="360"/>
      </w:pPr>
    </w:lvl>
    <w:lvl w:ilvl="1" w:tplc="EF9829FE" w:tentative="1">
      <w:start w:val="1"/>
      <w:numFmt w:val="decimal"/>
      <w:lvlText w:val="%2."/>
      <w:lvlJc w:val="left"/>
      <w:pPr>
        <w:tabs>
          <w:tab w:val="num" w:pos="1440"/>
        </w:tabs>
        <w:ind w:left="1440" w:hanging="360"/>
      </w:pPr>
    </w:lvl>
    <w:lvl w:ilvl="2" w:tplc="3DF0973C" w:tentative="1">
      <w:start w:val="1"/>
      <w:numFmt w:val="decimal"/>
      <w:lvlText w:val="%3."/>
      <w:lvlJc w:val="left"/>
      <w:pPr>
        <w:tabs>
          <w:tab w:val="num" w:pos="2160"/>
        </w:tabs>
        <w:ind w:left="2160" w:hanging="360"/>
      </w:pPr>
    </w:lvl>
    <w:lvl w:ilvl="3" w:tplc="439ABC22" w:tentative="1">
      <w:start w:val="1"/>
      <w:numFmt w:val="decimal"/>
      <w:lvlText w:val="%4."/>
      <w:lvlJc w:val="left"/>
      <w:pPr>
        <w:tabs>
          <w:tab w:val="num" w:pos="2880"/>
        </w:tabs>
        <w:ind w:left="2880" w:hanging="360"/>
      </w:pPr>
    </w:lvl>
    <w:lvl w:ilvl="4" w:tplc="1C08BEFA" w:tentative="1">
      <w:start w:val="1"/>
      <w:numFmt w:val="decimal"/>
      <w:lvlText w:val="%5."/>
      <w:lvlJc w:val="left"/>
      <w:pPr>
        <w:tabs>
          <w:tab w:val="num" w:pos="3600"/>
        </w:tabs>
        <w:ind w:left="3600" w:hanging="360"/>
      </w:pPr>
    </w:lvl>
    <w:lvl w:ilvl="5" w:tplc="1772EDD4" w:tentative="1">
      <w:start w:val="1"/>
      <w:numFmt w:val="decimal"/>
      <w:lvlText w:val="%6."/>
      <w:lvlJc w:val="left"/>
      <w:pPr>
        <w:tabs>
          <w:tab w:val="num" w:pos="4320"/>
        </w:tabs>
        <w:ind w:left="4320" w:hanging="360"/>
      </w:pPr>
    </w:lvl>
    <w:lvl w:ilvl="6" w:tplc="7DBE4FDC" w:tentative="1">
      <w:start w:val="1"/>
      <w:numFmt w:val="decimal"/>
      <w:lvlText w:val="%7."/>
      <w:lvlJc w:val="left"/>
      <w:pPr>
        <w:tabs>
          <w:tab w:val="num" w:pos="5040"/>
        </w:tabs>
        <w:ind w:left="5040" w:hanging="360"/>
      </w:pPr>
    </w:lvl>
    <w:lvl w:ilvl="7" w:tplc="FFE81D4E" w:tentative="1">
      <w:start w:val="1"/>
      <w:numFmt w:val="decimal"/>
      <w:lvlText w:val="%8."/>
      <w:lvlJc w:val="left"/>
      <w:pPr>
        <w:tabs>
          <w:tab w:val="num" w:pos="5760"/>
        </w:tabs>
        <w:ind w:left="5760" w:hanging="360"/>
      </w:pPr>
    </w:lvl>
    <w:lvl w:ilvl="8" w:tplc="95D80644" w:tentative="1">
      <w:start w:val="1"/>
      <w:numFmt w:val="decimal"/>
      <w:lvlText w:val="%9."/>
      <w:lvlJc w:val="left"/>
      <w:pPr>
        <w:tabs>
          <w:tab w:val="num" w:pos="6480"/>
        </w:tabs>
        <w:ind w:left="6480" w:hanging="360"/>
      </w:pPr>
    </w:lvl>
  </w:abstractNum>
  <w:abstractNum w:abstractNumId="35" w15:restartNumberingAfterBreak="0">
    <w:nsid w:val="7D840B83"/>
    <w:multiLevelType w:val="hybridMultilevel"/>
    <w:tmpl w:val="B8729018"/>
    <w:lvl w:ilvl="0" w:tplc="502C3D92">
      <w:start w:val="1"/>
      <w:numFmt w:val="bullet"/>
      <w:lvlText w:val="•"/>
      <w:lvlJc w:val="left"/>
      <w:pPr>
        <w:tabs>
          <w:tab w:val="num" w:pos="720"/>
        </w:tabs>
        <w:ind w:left="720" w:hanging="360"/>
      </w:pPr>
      <w:rPr>
        <w:rFonts w:ascii="Arial" w:hAnsi="Arial" w:hint="default"/>
      </w:rPr>
    </w:lvl>
    <w:lvl w:ilvl="1" w:tplc="94B68AAC" w:tentative="1">
      <w:start w:val="1"/>
      <w:numFmt w:val="bullet"/>
      <w:lvlText w:val="•"/>
      <w:lvlJc w:val="left"/>
      <w:pPr>
        <w:tabs>
          <w:tab w:val="num" w:pos="1440"/>
        </w:tabs>
        <w:ind w:left="1440" w:hanging="360"/>
      </w:pPr>
      <w:rPr>
        <w:rFonts w:ascii="Arial" w:hAnsi="Arial" w:hint="default"/>
      </w:rPr>
    </w:lvl>
    <w:lvl w:ilvl="2" w:tplc="949E0EDC" w:tentative="1">
      <w:start w:val="1"/>
      <w:numFmt w:val="bullet"/>
      <w:lvlText w:val="•"/>
      <w:lvlJc w:val="left"/>
      <w:pPr>
        <w:tabs>
          <w:tab w:val="num" w:pos="2160"/>
        </w:tabs>
        <w:ind w:left="2160" w:hanging="360"/>
      </w:pPr>
      <w:rPr>
        <w:rFonts w:ascii="Arial" w:hAnsi="Arial" w:hint="default"/>
      </w:rPr>
    </w:lvl>
    <w:lvl w:ilvl="3" w:tplc="5366040C" w:tentative="1">
      <w:start w:val="1"/>
      <w:numFmt w:val="bullet"/>
      <w:lvlText w:val="•"/>
      <w:lvlJc w:val="left"/>
      <w:pPr>
        <w:tabs>
          <w:tab w:val="num" w:pos="2880"/>
        </w:tabs>
        <w:ind w:left="2880" w:hanging="360"/>
      </w:pPr>
      <w:rPr>
        <w:rFonts w:ascii="Arial" w:hAnsi="Arial" w:hint="default"/>
      </w:rPr>
    </w:lvl>
    <w:lvl w:ilvl="4" w:tplc="AF607488" w:tentative="1">
      <w:start w:val="1"/>
      <w:numFmt w:val="bullet"/>
      <w:lvlText w:val="•"/>
      <w:lvlJc w:val="left"/>
      <w:pPr>
        <w:tabs>
          <w:tab w:val="num" w:pos="3600"/>
        </w:tabs>
        <w:ind w:left="3600" w:hanging="360"/>
      </w:pPr>
      <w:rPr>
        <w:rFonts w:ascii="Arial" w:hAnsi="Arial" w:hint="default"/>
      </w:rPr>
    </w:lvl>
    <w:lvl w:ilvl="5" w:tplc="FD1480E0" w:tentative="1">
      <w:start w:val="1"/>
      <w:numFmt w:val="bullet"/>
      <w:lvlText w:val="•"/>
      <w:lvlJc w:val="left"/>
      <w:pPr>
        <w:tabs>
          <w:tab w:val="num" w:pos="4320"/>
        </w:tabs>
        <w:ind w:left="4320" w:hanging="360"/>
      </w:pPr>
      <w:rPr>
        <w:rFonts w:ascii="Arial" w:hAnsi="Arial" w:hint="default"/>
      </w:rPr>
    </w:lvl>
    <w:lvl w:ilvl="6" w:tplc="A6D613E2" w:tentative="1">
      <w:start w:val="1"/>
      <w:numFmt w:val="bullet"/>
      <w:lvlText w:val="•"/>
      <w:lvlJc w:val="left"/>
      <w:pPr>
        <w:tabs>
          <w:tab w:val="num" w:pos="5040"/>
        </w:tabs>
        <w:ind w:left="5040" w:hanging="360"/>
      </w:pPr>
      <w:rPr>
        <w:rFonts w:ascii="Arial" w:hAnsi="Arial" w:hint="default"/>
      </w:rPr>
    </w:lvl>
    <w:lvl w:ilvl="7" w:tplc="4A1ECF02" w:tentative="1">
      <w:start w:val="1"/>
      <w:numFmt w:val="bullet"/>
      <w:lvlText w:val="•"/>
      <w:lvlJc w:val="left"/>
      <w:pPr>
        <w:tabs>
          <w:tab w:val="num" w:pos="5760"/>
        </w:tabs>
        <w:ind w:left="5760" w:hanging="360"/>
      </w:pPr>
      <w:rPr>
        <w:rFonts w:ascii="Arial" w:hAnsi="Arial" w:hint="default"/>
      </w:rPr>
    </w:lvl>
    <w:lvl w:ilvl="8" w:tplc="2E98CEF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4978BE"/>
    <w:multiLevelType w:val="hybridMultilevel"/>
    <w:tmpl w:val="DDC8DB10"/>
    <w:lvl w:ilvl="0" w:tplc="3D2401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30"/>
  </w:num>
  <w:num w:numId="3">
    <w:abstractNumId w:val="14"/>
  </w:num>
  <w:num w:numId="4">
    <w:abstractNumId w:val="3"/>
  </w:num>
  <w:num w:numId="5">
    <w:abstractNumId w:val="10"/>
  </w:num>
  <w:num w:numId="6">
    <w:abstractNumId w:val="11"/>
  </w:num>
  <w:num w:numId="7">
    <w:abstractNumId w:val="1"/>
  </w:num>
  <w:num w:numId="8">
    <w:abstractNumId w:val="5"/>
  </w:num>
  <w:num w:numId="9">
    <w:abstractNumId w:val="6"/>
  </w:num>
  <w:num w:numId="10">
    <w:abstractNumId w:val="31"/>
  </w:num>
  <w:num w:numId="11">
    <w:abstractNumId w:val="33"/>
  </w:num>
  <w:num w:numId="12">
    <w:abstractNumId w:val="22"/>
  </w:num>
  <w:num w:numId="13">
    <w:abstractNumId w:val="36"/>
  </w:num>
  <w:num w:numId="14">
    <w:abstractNumId w:val="25"/>
  </w:num>
  <w:num w:numId="15">
    <w:abstractNumId w:val="34"/>
  </w:num>
  <w:num w:numId="16">
    <w:abstractNumId w:val="17"/>
  </w:num>
  <w:num w:numId="17">
    <w:abstractNumId w:val="4"/>
  </w:num>
  <w:num w:numId="18">
    <w:abstractNumId w:val="28"/>
  </w:num>
  <w:num w:numId="19">
    <w:abstractNumId w:val="9"/>
  </w:num>
  <w:num w:numId="20">
    <w:abstractNumId w:val="12"/>
  </w:num>
  <w:num w:numId="21">
    <w:abstractNumId w:val="32"/>
  </w:num>
  <w:num w:numId="22">
    <w:abstractNumId w:val="8"/>
  </w:num>
  <w:num w:numId="23">
    <w:abstractNumId w:val="7"/>
  </w:num>
  <w:num w:numId="24">
    <w:abstractNumId w:val="23"/>
  </w:num>
  <w:num w:numId="25">
    <w:abstractNumId w:val="29"/>
  </w:num>
  <w:num w:numId="26">
    <w:abstractNumId w:val="13"/>
  </w:num>
  <w:num w:numId="27">
    <w:abstractNumId w:val="27"/>
  </w:num>
  <w:num w:numId="28">
    <w:abstractNumId w:val="18"/>
  </w:num>
  <w:num w:numId="29">
    <w:abstractNumId w:val="35"/>
  </w:num>
  <w:num w:numId="30">
    <w:abstractNumId w:val="21"/>
  </w:num>
  <w:num w:numId="31">
    <w:abstractNumId w:val="2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0"/>
  </w:num>
  <w:num w:numId="35">
    <w:abstractNumId w:val="19"/>
  </w:num>
  <w:num w:numId="36">
    <w:abstractNumId w:val="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6"/>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17B16"/>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26C5"/>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B9C"/>
    <w:rsid w:val="00044CB9"/>
    <w:rsid w:val="00044FA8"/>
    <w:rsid w:val="000453AC"/>
    <w:rsid w:val="00045927"/>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767"/>
    <w:rsid w:val="00053F43"/>
    <w:rsid w:val="0005415C"/>
    <w:rsid w:val="0005439D"/>
    <w:rsid w:val="000548DF"/>
    <w:rsid w:val="00054E85"/>
    <w:rsid w:val="000553D1"/>
    <w:rsid w:val="000554E2"/>
    <w:rsid w:val="00055D72"/>
    <w:rsid w:val="000567F2"/>
    <w:rsid w:val="00056F43"/>
    <w:rsid w:val="00057110"/>
    <w:rsid w:val="00057A9D"/>
    <w:rsid w:val="00057AE2"/>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2126"/>
    <w:rsid w:val="000731B5"/>
    <w:rsid w:val="000737BD"/>
    <w:rsid w:val="00074565"/>
    <w:rsid w:val="00074670"/>
    <w:rsid w:val="00074B28"/>
    <w:rsid w:val="000759C1"/>
    <w:rsid w:val="0007651C"/>
    <w:rsid w:val="00076974"/>
    <w:rsid w:val="000774A2"/>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52A"/>
    <w:rsid w:val="00090698"/>
    <w:rsid w:val="0009099C"/>
    <w:rsid w:val="0009116E"/>
    <w:rsid w:val="000926BE"/>
    <w:rsid w:val="00093470"/>
    <w:rsid w:val="00093AF9"/>
    <w:rsid w:val="00093BDB"/>
    <w:rsid w:val="00093F13"/>
    <w:rsid w:val="00094BAE"/>
    <w:rsid w:val="00094C6C"/>
    <w:rsid w:val="00095232"/>
    <w:rsid w:val="00095606"/>
    <w:rsid w:val="00095642"/>
    <w:rsid w:val="0009585E"/>
    <w:rsid w:val="00096CB0"/>
    <w:rsid w:val="00097412"/>
    <w:rsid w:val="00097849"/>
    <w:rsid w:val="00097A23"/>
    <w:rsid w:val="000A016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86A"/>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E3"/>
    <w:rsid w:val="000D23F1"/>
    <w:rsid w:val="000D25F5"/>
    <w:rsid w:val="000D31A4"/>
    <w:rsid w:val="000D31A7"/>
    <w:rsid w:val="000D3E10"/>
    <w:rsid w:val="000D4136"/>
    <w:rsid w:val="000D414D"/>
    <w:rsid w:val="000D4180"/>
    <w:rsid w:val="000D4737"/>
    <w:rsid w:val="000D474F"/>
    <w:rsid w:val="000D5C62"/>
    <w:rsid w:val="000D7C34"/>
    <w:rsid w:val="000E04A7"/>
    <w:rsid w:val="000E0966"/>
    <w:rsid w:val="000E13DB"/>
    <w:rsid w:val="000E16A1"/>
    <w:rsid w:val="000E2C5F"/>
    <w:rsid w:val="000E3B8B"/>
    <w:rsid w:val="000E42CD"/>
    <w:rsid w:val="000E49D2"/>
    <w:rsid w:val="000E4A27"/>
    <w:rsid w:val="000E4DD9"/>
    <w:rsid w:val="000E4DE2"/>
    <w:rsid w:val="000E514A"/>
    <w:rsid w:val="000E5354"/>
    <w:rsid w:val="000E577E"/>
    <w:rsid w:val="000E5D46"/>
    <w:rsid w:val="000E5EAC"/>
    <w:rsid w:val="000E6913"/>
    <w:rsid w:val="000E6FE4"/>
    <w:rsid w:val="000F0076"/>
    <w:rsid w:val="000F0D38"/>
    <w:rsid w:val="000F1374"/>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40B"/>
    <w:rsid w:val="00104A79"/>
    <w:rsid w:val="00105292"/>
    <w:rsid w:val="00105375"/>
    <w:rsid w:val="001070FD"/>
    <w:rsid w:val="00107AC5"/>
    <w:rsid w:val="00107B21"/>
    <w:rsid w:val="00107E29"/>
    <w:rsid w:val="001100A2"/>
    <w:rsid w:val="00110D74"/>
    <w:rsid w:val="00110E21"/>
    <w:rsid w:val="001116B1"/>
    <w:rsid w:val="00111956"/>
    <w:rsid w:val="00111BA7"/>
    <w:rsid w:val="00111D68"/>
    <w:rsid w:val="00112C35"/>
    <w:rsid w:val="00112FEA"/>
    <w:rsid w:val="00113AAD"/>
    <w:rsid w:val="00113B85"/>
    <w:rsid w:val="00113F56"/>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D"/>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46F6"/>
    <w:rsid w:val="00145CE4"/>
    <w:rsid w:val="00145DC8"/>
    <w:rsid w:val="0014636F"/>
    <w:rsid w:val="00146C24"/>
    <w:rsid w:val="001475DA"/>
    <w:rsid w:val="001506E5"/>
    <w:rsid w:val="00150795"/>
    <w:rsid w:val="00150D4C"/>
    <w:rsid w:val="00150F5A"/>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04B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0EEC"/>
    <w:rsid w:val="00181180"/>
    <w:rsid w:val="00181DDF"/>
    <w:rsid w:val="00181E69"/>
    <w:rsid w:val="00182A1D"/>
    <w:rsid w:val="00183578"/>
    <w:rsid w:val="001835E4"/>
    <w:rsid w:val="001842A4"/>
    <w:rsid w:val="00184B5B"/>
    <w:rsid w:val="00184BDA"/>
    <w:rsid w:val="00184D85"/>
    <w:rsid w:val="00185564"/>
    <w:rsid w:val="00185801"/>
    <w:rsid w:val="00185CAB"/>
    <w:rsid w:val="001868CD"/>
    <w:rsid w:val="00186E73"/>
    <w:rsid w:val="00186EFD"/>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528"/>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814"/>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884"/>
    <w:rsid w:val="001F2B23"/>
    <w:rsid w:val="001F3154"/>
    <w:rsid w:val="001F3646"/>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D41"/>
    <w:rsid w:val="00201E40"/>
    <w:rsid w:val="002027BB"/>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28F4"/>
    <w:rsid w:val="00213A04"/>
    <w:rsid w:val="002144AC"/>
    <w:rsid w:val="002148EA"/>
    <w:rsid w:val="0021643E"/>
    <w:rsid w:val="0021677E"/>
    <w:rsid w:val="00216E21"/>
    <w:rsid w:val="00216F5C"/>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9E3"/>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37F35"/>
    <w:rsid w:val="002409A4"/>
    <w:rsid w:val="00240C15"/>
    <w:rsid w:val="00240E50"/>
    <w:rsid w:val="00242032"/>
    <w:rsid w:val="00242FFD"/>
    <w:rsid w:val="002436C7"/>
    <w:rsid w:val="002438D7"/>
    <w:rsid w:val="002442A1"/>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173B"/>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08"/>
    <w:rsid w:val="00272ACE"/>
    <w:rsid w:val="00273233"/>
    <w:rsid w:val="00273B04"/>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58E6"/>
    <w:rsid w:val="0029605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178"/>
    <w:rsid w:val="002B3360"/>
    <w:rsid w:val="002B385E"/>
    <w:rsid w:val="002B475D"/>
    <w:rsid w:val="002B51A4"/>
    <w:rsid w:val="002B5615"/>
    <w:rsid w:val="002B5D9E"/>
    <w:rsid w:val="002B65D5"/>
    <w:rsid w:val="002B683C"/>
    <w:rsid w:val="002B685C"/>
    <w:rsid w:val="002B6922"/>
    <w:rsid w:val="002B6DA2"/>
    <w:rsid w:val="002B75E4"/>
    <w:rsid w:val="002B79E6"/>
    <w:rsid w:val="002C0534"/>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8F6"/>
    <w:rsid w:val="002D1E1F"/>
    <w:rsid w:val="002D2890"/>
    <w:rsid w:val="002D2BD8"/>
    <w:rsid w:val="002D383D"/>
    <w:rsid w:val="002D3C5F"/>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DAE"/>
    <w:rsid w:val="002E4FDB"/>
    <w:rsid w:val="002E5005"/>
    <w:rsid w:val="002E5313"/>
    <w:rsid w:val="002E5392"/>
    <w:rsid w:val="002E5F8A"/>
    <w:rsid w:val="002E676D"/>
    <w:rsid w:val="002E6F0B"/>
    <w:rsid w:val="002E71DB"/>
    <w:rsid w:val="002F00DF"/>
    <w:rsid w:val="002F0273"/>
    <w:rsid w:val="002F0AB0"/>
    <w:rsid w:val="002F159F"/>
    <w:rsid w:val="002F1D14"/>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5BB"/>
    <w:rsid w:val="0031289B"/>
    <w:rsid w:val="003128BB"/>
    <w:rsid w:val="00312ED4"/>
    <w:rsid w:val="0031378E"/>
    <w:rsid w:val="00313D7A"/>
    <w:rsid w:val="00313DDF"/>
    <w:rsid w:val="00315321"/>
    <w:rsid w:val="00315DC0"/>
    <w:rsid w:val="00315DF7"/>
    <w:rsid w:val="00315FD7"/>
    <w:rsid w:val="0031609F"/>
    <w:rsid w:val="003165FA"/>
    <w:rsid w:val="00317D7F"/>
    <w:rsid w:val="0032088B"/>
    <w:rsid w:val="00320EA0"/>
    <w:rsid w:val="003213DC"/>
    <w:rsid w:val="00321AC7"/>
    <w:rsid w:val="00322138"/>
    <w:rsid w:val="0032423C"/>
    <w:rsid w:val="00325776"/>
    <w:rsid w:val="0032631F"/>
    <w:rsid w:val="003267CA"/>
    <w:rsid w:val="00326C4D"/>
    <w:rsid w:val="00327121"/>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06D"/>
    <w:rsid w:val="003353BD"/>
    <w:rsid w:val="00335AF3"/>
    <w:rsid w:val="00336584"/>
    <w:rsid w:val="003365F5"/>
    <w:rsid w:val="00336CDE"/>
    <w:rsid w:val="00337CA6"/>
    <w:rsid w:val="00337D2D"/>
    <w:rsid w:val="0034050C"/>
    <w:rsid w:val="0034068E"/>
    <w:rsid w:val="00341073"/>
    <w:rsid w:val="003414D2"/>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124"/>
    <w:rsid w:val="003709D9"/>
    <w:rsid w:val="0037176D"/>
    <w:rsid w:val="00371B09"/>
    <w:rsid w:val="00371BBD"/>
    <w:rsid w:val="00372007"/>
    <w:rsid w:val="00372335"/>
    <w:rsid w:val="0037274A"/>
    <w:rsid w:val="00372B01"/>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77C5A"/>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B93"/>
    <w:rsid w:val="00395CF3"/>
    <w:rsid w:val="00396CA4"/>
    <w:rsid w:val="003975E4"/>
    <w:rsid w:val="00397A25"/>
    <w:rsid w:val="003A0BA4"/>
    <w:rsid w:val="003A0BE4"/>
    <w:rsid w:val="003A1632"/>
    <w:rsid w:val="003A1B54"/>
    <w:rsid w:val="003A242A"/>
    <w:rsid w:val="003A29EE"/>
    <w:rsid w:val="003A2D52"/>
    <w:rsid w:val="003A33CD"/>
    <w:rsid w:val="003A37EE"/>
    <w:rsid w:val="003A3B36"/>
    <w:rsid w:val="003A3E39"/>
    <w:rsid w:val="003A3E8D"/>
    <w:rsid w:val="003A3F0B"/>
    <w:rsid w:val="003A3F27"/>
    <w:rsid w:val="003A49B9"/>
    <w:rsid w:val="003A4D5C"/>
    <w:rsid w:val="003A4F7E"/>
    <w:rsid w:val="003A501A"/>
    <w:rsid w:val="003A5528"/>
    <w:rsid w:val="003A577B"/>
    <w:rsid w:val="003A5A7C"/>
    <w:rsid w:val="003A6921"/>
    <w:rsid w:val="003A6BBD"/>
    <w:rsid w:val="003A726D"/>
    <w:rsid w:val="003A7A11"/>
    <w:rsid w:val="003A7AB1"/>
    <w:rsid w:val="003B010D"/>
    <w:rsid w:val="003B1235"/>
    <w:rsid w:val="003B1904"/>
    <w:rsid w:val="003B192A"/>
    <w:rsid w:val="003B1C42"/>
    <w:rsid w:val="003B1DD8"/>
    <w:rsid w:val="003B20FE"/>
    <w:rsid w:val="003B24EC"/>
    <w:rsid w:val="003B3195"/>
    <w:rsid w:val="003B31BA"/>
    <w:rsid w:val="003B379B"/>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854"/>
    <w:rsid w:val="003C6ADF"/>
    <w:rsid w:val="003C70CA"/>
    <w:rsid w:val="003C763B"/>
    <w:rsid w:val="003C7855"/>
    <w:rsid w:val="003C7AEB"/>
    <w:rsid w:val="003C7F00"/>
    <w:rsid w:val="003D07A7"/>
    <w:rsid w:val="003D0808"/>
    <w:rsid w:val="003D14E3"/>
    <w:rsid w:val="003D2E2A"/>
    <w:rsid w:val="003D3230"/>
    <w:rsid w:val="003D3B90"/>
    <w:rsid w:val="003D3F33"/>
    <w:rsid w:val="003D49B7"/>
    <w:rsid w:val="003D4FD2"/>
    <w:rsid w:val="003D542D"/>
    <w:rsid w:val="003D55F0"/>
    <w:rsid w:val="003D5944"/>
    <w:rsid w:val="003D5ABB"/>
    <w:rsid w:val="003D5C39"/>
    <w:rsid w:val="003D5CB2"/>
    <w:rsid w:val="003D5E62"/>
    <w:rsid w:val="003D631B"/>
    <w:rsid w:val="003D64AB"/>
    <w:rsid w:val="003D7665"/>
    <w:rsid w:val="003D7752"/>
    <w:rsid w:val="003D7D4B"/>
    <w:rsid w:val="003D7E46"/>
    <w:rsid w:val="003E07DF"/>
    <w:rsid w:val="003E0A8C"/>
    <w:rsid w:val="003E14F3"/>
    <w:rsid w:val="003E1D57"/>
    <w:rsid w:val="003E2292"/>
    <w:rsid w:val="003E2464"/>
    <w:rsid w:val="003E332C"/>
    <w:rsid w:val="003E3845"/>
    <w:rsid w:val="003E39C2"/>
    <w:rsid w:val="003E39EE"/>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8A"/>
    <w:rsid w:val="004140DA"/>
    <w:rsid w:val="004145BD"/>
    <w:rsid w:val="00415846"/>
    <w:rsid w:val="004158F9"/>
    <w:rsid w:val="00415B91"/>
    <w:rsid w:val="00416679"/>
    <w:rsid w:val="00416A81"/>
    <w:rsid w:val="004174C8"/>
    <w:rsid w:val="00417BAF"/>
    <w:rsid w:val="00420024"/>
    <w:rsid w:val="00420078"/>
    <w:rsid w:val="004200BA"/>
    <w:rsid w:val="004212C3"/>
    <w:rsid w:val="00422187"/>
    <w:rsid w:val="004228B0"/>
    <w:rsid w:val="00422E94"/>
    <w:rsid w:val="00422FA9"/>
    <w:rsid w:val="00423044"/>
    <w:rsid w:val="00423A8C"/>
    <w:rsid w:val="00424023"/>
    <w:rsid w:val="0042425D"/>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42C"/>
    <w:rsid w:val="00442C6B"/>
    <w:rsid w:val="0044352B"/>
    <w:rsid w:val="00443EEC"/>
    <w:rsid w:val="004445A3"/>
    <w:rsid w:val="00444686"/>
    <w:rsid w:val="004456F7"/>
    <w:rsid w:val="00446F6B"/>
    <w:rsid w:val="00447528"/>
    <w:rsid w:val="0045022B"/>
    <w:rsid w:val="0045106C"/>
    <w:rsid w:val="004511AB"/>
    <w:rsid w:val="004514F5"/>
    <w:rsid w:val="00451740"/>
    <w:rsid w:val="00452991"/>
    <w:rsid w:val="00452BCF"/>
    <w:rsid w:val="0045341D"/>
    <w:rsid w:val="004534B6"/>
    <w:rsid w:val="004539D2"/>
    <w:rsid w:val="00453B41"/>
    <w:rsid w:val="004546B3"/>
    <w:rsid w:val="004548A5"/>
    <w:rsid w:val="00454C73"/>
    <w:rsid w:val="00454FA0"/>
    <w:rsid w:val="0045518A"/>
    <w:rsid w:val="0045593A"/>
    <w:rsid w:val="00455EC1"/>
    <w:rsid w:val="0045620C"/>
    <w:rsid w:val="0045679E"/>
    <w:rsid w:val="004569CB"/>
    <w:rsid w:val="004573EF"/>
    <w:rsid w:val="00457463"/>
    <w:rsid w:val="00457DED"/>
    <w:rsid w:val="00457FBF"/>
    <w:rsid w:val="00460236"/>
    <w:rsid w:val="00460543"/>
    <w:rsid w:val="0046109E"/>
    <w:rsid w:val="004619BE"/>
    <w:rsid w:val="00461AEE"/>
    <w:rsid w:val="00463EEE"/>
    <w:rsid w:val="004641B2"/>
    <w:rsid w:val="00464304"/>
    <w:rsid w:val="004643FE"/>
    <w:rsid w:val="00464B5F"/>
    <w:rsid w:val="00464BDB"/>
    <w:rsid w:val="00464D95"/>
    <w:rsid w:val="004651D2"/>
    <w:rsid w:val="004652F0"/>
    <w:rsid w:val="00465E43"/>
    <w:rsid w:val="004666CA"/>
    <w:rsid w:val="00466B5B"/>
    <w:rsid w:val="00470C72"/>
    <w:rsid w:val="004714FB"/>
    <w:rsid w:val="00471CCC"/>
    <w:rsid w:val="004721E6"/>
    <w:rsid w:val="004725D1"/>
    <w:rsid w:val="00472A82"/>
    <w:rsid w:val="00472BDB"/>
    <w:rsid w:val="00472D07"/>
    <w:rsid w:val="0047333E"/>
    <w:rsid w:val="00473360"/>
    <w:rsid w:val="00473F9A"/>
    <w:rsid w:val="004744DC"/>
    <w:rsid w:val="00474512"/>
    <w:rsid w:val="004756AD"/>
    <w:rsid w:val="00475908"/>
    <w:rsid w:val="0047590F"/>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0B"/>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4ED3"/>
    <w:rsid w:val="004A505B"/>
    <w:rsid w:val="004A518F"/>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36C"/>
    <w:rsid w:val="004B5489"/>
    <w:rsid w:val="004B6781"/>
    <w:rsid w:val="004B6AC8"/>
    <w:rsid w:val="004B7349"/>
    <w:rsid w:val="004B791A"/>
    <w:rsid w:val="004C02B0"/>
    <w:rsid w:val="004C072F"/>
    <w:rsid w:val="004C0A2B"/>
    <w:rsid w:val="004C0C02"/>
    <w:rsid w:val="004C0EEA"/>
    <w:rsid w:val="004C11BF"/>
    <w:rsid w:val="004C2B3B"/>
    <w:rsid w:val="004C38DC"/>
    <w:rsid w:val="004C476C"/>
    <w:rsid w:val="004C4C6B"/>
    <w:rsid w:val="004C565C"/>
    <w:rsid w:val="004C5859"/>
    <w:rsid w:val="004C6688"/>
    <w:rsid w:val="004C7373"/>
    <w:rsid w:val="004C7388"/>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3BF3"/>
    <w:rsid w:val="004F40FB"/>
    <w:rsid w:val="004F4254"/>
    <w:rsid w:val="004F4A93"/>
    <w:rsid w:val="004F4BF9"/>
    <w:rsid w:val="004F5079"/>
    <w:rsid w:val="004F5608"/>
    <w:rsid w:val="004F5988"/>
    <w:rsid w:val="004F5E91"/>
    <w:rsid w:val="004F659F"/>
    <w:rsid w:val="004F746C"/>
    <w:rsid w:val="00500580"/>
    <w:rsid w:val="00500680"/>
    <w:rsid w:val="0050132E"/>
    <w:rsid w:val="005016DD"/>
    <w:rsid w:val="00501CDD"/>
    <w:rsid w:val="00503D1A"/>
    <w:rsid w:val="00504955"/>
    <w:rsid w:val="00505722"/>
    <w:rsid w:val="00506384"/>
    <w:rsid w:val="005064F6"/>
    <w:rsid w:val="005066F8"/>
    <w:rsid w:val="00506AB3"/>
    <w:rsid w:val="00506F52"/>
    <w:rsid w:val="00507259"/>
    <w:rsid w:val="005073DA"/>
    <w:rsid w:val="005107EE"/>
    <w:rsid w:val="00510B86"/>
    <w:rsid w:val="00511B6D"/>
    <w:rsid w:val="005126D1"/>
    <w:rsid w:val="00513844"/>
    <w:rsid w:val="00513A8C"/>
    <w:rsid w:val="00514880"/>
    <w:rsid w:val="0051512F"/>
    <w:rsid w:val="00515D62"/>
    <w:rsid w:val="005163AD"/>
    <w:rsid w:val="0051644D"/>
    <w:rsid w:val="005167D8"/>
    <w:rsid w:val="0051715F"/>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CD8"/>
    <w:rsid w:val="00531E70"/>
    <w:rsid w:val="00534863"/>
    <w:rsid w:val="005350D1"/>
    <w:rsid w:val="00535128"/>
    <w:rsid w:val="00535635"/>
    <w:rsid w:val="005357FA"/>
    <w:rsid w:val="005358E8"/>
    <w:rsid w:val="00535904"/>
    <w:rsid w:val="00535905"/>
    <w:rsid w:val="00536783"/>
    <w:rsid w:val="0053744A"/>
    <w:rsid w:val="0053795B"/>
    <w:rsid w:val="00537F2B"/>
    <w:rsid w:val="00540F97"/>
    <w:rsid w:val="00541026"/>
    <w:rsid w:val="00541135"/>
    <w:rsid w:val="005414CD"/>
    <w:rsid w:val="00541567"/>
    <w:rsid w:val="00541677"/>
    <w:rsid w:val="0054192C"/>
    <w:rsid w:val="00542639"/>
    <w:rsid w:val="00542E4F"/>
    <w:rsid w:val="005436CB"/>
    <w:rsid w:val="00543E3D"/>
    <w:rsid w:val="00544D57"/>
    <w:rsid w:val="0054579B"/>
    <w:rsid w:val="00546233"/>
    <w:rsid w:val="0054670C"/>
    <w:rsid w:val="00546AC2"/>
    <w:rsid w:val="00550284"/>
    <w:rsid w:val="00550DD0"/>
    <w:rsid w:val="00550F58"/>
    <w:rsid w:val="0055103D"/>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3D6B"/>
    <w:rsid w:val="00564709"/>
    <w:rsid w:val="00564B95"/>
    <w:rsid w:val="005654E6"/>
    <w:rsid w:val="00565B7B"/>
    <w:rsid w:val="0056602F"/>
    <w:rsid w:val="00566B2C"/>
    <w:rsid w:val="00566DB6"/>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30"/>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48D"/>
    <w:rsid w:val="00584544"/>
    <w:rsid w:val="00585F8B"/>
    <w:rsid w:val="00586835"/>
    <w:rsid w:val="005876A2"/>
    <w:rsid w:val="005877C7"/>
    <w:rsid w:val="00590CA3"/>
    <w:rsid w:val="00590E00"/>
    <w:rsid w:val="005910F3"/>
    <w:rsid w:val="00591CC2"/>
    <w:rsid w:val="00591F92"/>
    <w:rsid w:val="0059234A"/>
    <w:rsid w:val="00592C8D"/>
    <w:rsid w:val="00593339"/>
    <w:rsid w:val="005953F3"/>
    <w:rsid w:val="0059621E"/>
    <w:rsid w:val="00596FAE"/>
    <w:rsid w:val="005974FF"/>
    <w:rsid w:val="005A0035"/>
    <w:rsid w:val="005A16CA"/>
    <w:rsid w:val="005A1ECB"/>
    <w:rsid w:val="005A1EE7"/>
    <w:rsid w:val="005A30F6"/>
    <w:rsid w:val="005A3140"/>
    <w:rsid w:val="005A3FAC"/>
    <w:rsid w:val="005A4EC9"/>
    <w:rsid w:val="005A5446"/>
    <w:rsid w:val="005A58AA"/>
    <w:rsid w:val="005A58F6"/>
    <w:rsid w:val="005A63B9"/>
    <w:rsid w:val="005A6802"/>
    <w:rsid w:val="005A6D8E"/>
    <w:rsid w:val="005A702B"/>
    <w:rsid w:val="005B0CD0"/>
    <w:rsid w:val="005B0D5F"/>
    <w:rsid w:val="005B0D99"/>
    <w:rsid w:val="005B1C5B"/>
    <w:rsid w:val="005B2554"/>
    <w:rsid w:val="005B2B21"/>
    <w:rsid w:val="005B2D3E"/>
    <w:rsid w:val="005B321E"/>
    <w:rsid w:val="005B3780"/>
    <w:rsid w:val="005B4C00"/>
    <w:rsid w:val="005B573D"/>
    <w:rsid w:val="005B5913"/>
    <w:rsid w:val="005B65CB"/>
    <w:rsid w:val="005B66A8"/>
    <w:rsid w:val="005B66F7"/>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0D06"/>
    <w:rsid w:val="005D12B3"/>
    <w:rsid w:val="005D1790"/>
    <w:rsid w:val="005D17A4"/>
    <w:rsid w:val="005D1AD8"/>
    <w:rsid w:val="005D1DDD"/>
    <w:rsid w:val="005D23EF"/>
    <w:rsid w:val="005D3DB6"/>
    <w:rsid w:val="005D3F21"/>
    <w:rsid w:val="005D4219"/>
    <w:rsid w:val="005D4303"/>
    <w:rsid w:val="005D434E"/>
    <w:rsid w:val="005D49E0"/>
    <w:rsid w:val="005D4A02"/>
    <w:rsid w:val="005D4CA8"/>
    <w:rsid w:val="005D5849"/>
    <w:rsid w:val="005D6981"/>
    <w:rsid w:val="005D69F7"/>
    <w:rsid w:val="005D71C4"/>
    <w:rsid w:val="005E025C"/>
    <w:rsid w:val="005E0CA3"/>
    <w:rsid w:val="005E0D53"/>
    <w:rsid w:val="005E0F43"/>
    <w:rsid w:val="005E1B15"/>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3343"/>
    <w:rsid w:val="005F4054"/>
    <w:rsid w:val="005F4570"/>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0410"/>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1BAA"/>
    <w:rsid w:val="006232A0"/>
    <w:rsid w:val="006232F7"/>
    <w:rsid w:val="00623385"/>
    <w:rsid w:val="0062436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0FCF"/>
    <w:rsid w:val="00641057"/>
    <w:rsid w:val="00641C5E"/>
    <w:rsid w:val="00642F7C"/>
    <w:rsid w:val="00643194"/>
    <w:rsid w:val="00643705"/>
    <w:rsid w:val="00643FCD"/>
    <w:rsid w:val="0064417E"/>
    <w:rsid w:val="00644388"/>
    <w:rsid w:val="00644468"/>
    <w:rsid w:val="00644B6A"/>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14E"/>
    <w:rsid w:val="00655CDD"/>
    <w:rsid w:val="0065680D"/>
    <w:rsid w:val="0065714D"/>
    <w:rsid w:val="00657917"/>
    <w:rsid w:val="00657AFF"/>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1F7A"/>
    <w:rsid w:val="00692FA6"/>
    <w:rsid w:val="00694691"/>
    <w:rsid w:val="00695E98"/>
    <w:rsid w:val="0069674B"/>
    <w:rsid w:val="00697AD1"/>
    <w:rsid w:val="006A121F"/>
    <w:rsid w:val="006A1367"/>
    <w:rsid w:val="006A1877"/>
    <w:rsid w:val="006A1BF3"/>
    <w:rsid w:val="006A1E4D"/>
    <w:rsid w:val="006A21BD"/>
    <w:rsid w:val="006A32AB"/>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4F1C"/>
    <w:rsid w:val="006B5160"/>
    <w:rsid w:val="006B573E"/>
    <w:rsid w:val="006B64FE"/>
    <w:rsid w:val="006C0844"/>
    <w:rsid w:val="006C0E1C"/>
    <w:rsid w:val="006C13D6"/>
    <w:rsid w:val="006C1AB6"/>
    <w:rsid w:val="006C2689"/>
    <w:rsid w:val="006C27FB"/>
    <w:rsid w:val="006C28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5E2F"/>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4BE0"/>
    <w:rsid w:val="006E5E86"/>
    <w:rsid w:val="006E7107"/>
    <w:rsid w:val="006E7314"/>
    <w:rsid w:val="006E790C"/>
    <w:rsid w:val="006E7ACF"/>
    <w:rsid w:val="006F01FC"/>
    <w:rsid w:val="006F0953"/>
    <w:rsid w:val="006F1274"/>
    <w:rsid w:val="006F1328"/>
    <w:rsid w:val="006F26F4"/>
    <w:rsid w:val="006F299A"/>
    <w:rsid w:val="006F2F4A"/>
    <w:rsid w:val="006F462C"/>
    <w:rsid w:val="006F4EEC"/>
    <w:rsid w:val="006F63D4"/>
    <w:rsid w:val="006F6D45"/>
    <w:rsid w:val="006F711E"/>
    <w:rsid w:val="006F7BF8"/>
    <w:rsid w:val="0070000A"/>
    <w:rsid w:val="007000B0"/>
    <w:rsid w:val="0070036A"/>
    <w:rsid w:val="007003F1"/>
    <w:rsid w:val="00700521"/>
    <w:rsid w:val="0070185D"/>
    <w:rsid w:val="00701AC8"/>
    <w:rsid w:val="00702259"/>
    <w:rsid w:val="00702F63"/>
    <w:rsid w:val="0070328C"/>
    <w:rsid w:val="007034E6"/>
    <w:rsid w:val="00703BDC"/>
    <w:rsid w:val="007041F7"/>
    <w:rsid w:val="007043DC"/>
    <w:rsid w:val="007050C1"/>
    <w:rsid w:val="00705FD4"/>
    <w:rsid w:val="0070617D"/>
    <w:rsid w:val="00706D13"/>
    <w:rsid w:val="0070782F"/>
    <w:rsid w:val="00710431"/>
    <w:rsid w:val="007107F9"/>
    <w:rsid w:val="00710903"/>
    <w:rsid w:val="0071127C"/>
    <w:rsid w:val="00711585"/>
    <w:rsid w:val="00711E50"/>
    <w:rsid w:val="00712015"/>
    <w:rsid w:val="007129B9"/>
    <w:rsid w:val="00712E2F"/>
    <w:rsid w:val="0071346F"/>
    <w:rsid w:val="007135BF"/>
    <w:rsid w:val="00714CE2"/>
    <w:rsid w:val="00714E0B"/>
    <w:rsid w:val="00714F39"/>
    <w:rsid w:val="0071504E"/>
    <w:rsid w:val="007151FD"/>
    <w:rsid w:val="0071534E"/>
    <w:rsid w:val="0071613A"/>
    <w:rsid w:val="00717886"/>
    <w:rsid w:val="0072116E"/>
    <w:rsid w:val="007211DC"/>
    <w:rsid w:val="007212A2"/>
    <w:rsid w:val="00721464"/>
    <w:rsid w:val="00721612"/>
    <w:rsid w:val="0072170E"/>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975"/>
    <w:rsid w:val="00727D63"/>
    <w:rsid w:val="0073109E"/>
    <w:rsid w:val="007317F1"/>
    <w:rsid w:val="00731D34"/>
    <w:rsid w:val="00731F70"/>
    <w:rsid w:val="007321EC"/>
    <w:rsid w:val="00732347"/>
    <w:rsid w:val="007328C4"/>
    <w:rsid w:val="00732B68"/>
    <w:rsid w:val="00733554"/>
    <w:rsid w:val="007336C7"/>
    <w:rsid w:val="0073396E"/>
    <w:rsid w:val="00733C48"/>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4F47"/>
    <w:rsid w:val="007451F9"/>
    <w:rsid w:val="00746656"/>
    <w:rsid w:val="00746FC2"/>
    <w:rsid w:val="007507DB"/>
    <w:rsid w:val="0075147E"/>
    <w:rsid w:val="0075250B"/>
    <w:rsid w:val="00752830"/>
    <w:rsid w:val="0075300D"/>
    <w:rsid w:val="00753EA4"/>
    <w:rsid w:val="00754501"/>
    <w:rsid w:val="007545CE"/>
    <w:rsid w:val="00755217"/>
    <w:rsid w:val="007555F6"/>
    <w:rsid w:val="00756687"/>
    <w:rsid w:val="00756E25"/>
    <w:rsid w:val="00757F70"/>
    <w:rsid w:val="0076020B"/>
    <w:rsid w:val="007602FD"/>
    <w:rsid w:val="0076178F"/>
    <w:rsid w:val="007623CE"/>
    <w:rsid w:val="00762DA9"/>
    <w:rsid w:val="00763E85"/>
    <w:rsid w:val="0076593A"/>
    <w:rsid w:val="00765FC4"/>
    <w:rsid w:val="0076621E"/>
    <w:rsid w:val="00766309"/>
    <w:rsid w:val="007666B8"/>
    <w:rsid w:val="00766F54"/>
    <w:rsid w:val="0076734A"/>
    <w:rsid w:val="00767583"/>
    <w:rsid w:val="00770793"/>
    <w:rsid w:val="0077099F"/>
    <w:rsid w:val="00770B12"/>
    <w:rsid w:val="00770C08"/>
    <w:rsid w:val="00770DFA"/>
    <w:rsid w:val="007713E4"/>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316"/>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582D"/>
    <w:rsid w:val="00786237"/>
    <w:rsid w:val="00786C2D"/>
    <w:rsid w:val="00786EB8"/>
    <w:rsid w:val="00787EAD"/>
    <w:rsid w:val="007905BF"/>
    <w:rsid w:val="007910AD"/>
    <w:rsid w:val="00793832"/>
    <w:rsid w:val="00794AD4"/>
    <w:rsid w:val="0079517E"/>
    <w:rsid w:val="00795559"/>
    <w:rsid w:val="007955A8"/>
    <w:rsid w:val="007956AC"/>
    <w:rsid w:val="007966CF"/>
    <w:rsid w:val="007966E0"/>
    <w:rsid w:val="00796B80"/>
    <w:rsid w:val="007974F6"/>
    <w:rsid w:val="00797C5A"/>
    <w:rsid w:val="007A04DE"/>
    <w:rsid w:val="007A0DCF"/>
    <w:rsid w:val="007A0FF0"/>
    <w:rsid w:val="007A1037"/>
    <w:rsid w:val="007A175B"/>
    <w:rsid w:val="007A2164"/>
    <w:rsid w:val="007A2796"/>
    <w:rsid w:val="007A2E14"/>
    <w:rsid w:val="007A30DE"/>
    <w:rsid w:val="007A34FC"/>
    <w:rsid w:val="007A388E"/>
    <w:rsid w:val="007A39B7"/>
    <w:rsid w:val="007A45F3"/>
    <w:rsid w:val="007A498D"/>
    <w:rsid w:val="007A57A3"/>
    <w:rsid w:val="007A5F1B"/>
    <w:rsid w:val="007A6007"/>
    <w:rsid w:val="007A62B0"/>
    <w:rsid w:val="007A717A"/>
    <w:rsid w:val="007A7A64"/>
    <w:rsid w:val="007A7B52"/>
    <w:rsid w:val="007B04B6"/>
    <w:rsid w:val="007B1012"/>
    <w:rsid w:val="007B14A8"/>
    <w:rsid w:val="007B27A5"/>
    <w:rsid w:val="007B4C2B"/>
    <w:rsid w:val="007B5119"/>
    <w:rsid w:val="007B54CF"/>
    <w:rsid w:val="007B5AD9"/>
    <w:rsid w:val="007B6123"/>
    <w:rsid w:val="007B75AE"/>
    <w:rsid w:val="007C0028"/>
    <w:rsid w:val="007C0684"/>
    <w:rsid w:val="007C126C"/>
    <w:rsid w:val="007C22EC"/>
    <w:rsid w:val="007C2CA8"/>
    <w:rsid w:val="007C3605"/>
    <w:rsid w:val="007C469A"/>
    <w:rsid w:val="007C487C"/>
    <w:rsid w:val="007C535E"/>
    <w:rsid w:val="007C5F91"/>
    <w:rsid w:val="007C66A9"/>
    <w:rsid w:val="007C75D6"/>
    <w:rsid w:val="007D0113"/>
    <w:rsid w:val="007D0F61"/>
    <w:rsid w:val="007D1400"/>
    <w:rsid w:val="007D1A20"/>
    <w:rsid w:val="007D2B5E"/>
    <w:rsid w:val="007D3996"/>
    <w:rsid w:val="007D43B1"/>
    <w:rsid w:val="007D45FB"/>
    <w:rsid w:val="007D4935"/>
    <w:rsid w:val="007D4AF7"/>
    <w:rsid w:val="007D4FF8"/>
    <w:rsid w:val="007D612D"/>
    <w:rsid w:val="007D617E"/>
    <w:rsid w:val="007D77AA"/>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E7F6D"/>
    <w:rsid w:val="007F01CF"/>
    <w:rsid w:val="007F0401"/>
    <w:rsid w:val="007F04C9"/>
    <w:rsid w:val="007F092D"/>
    <w:rsid w:val="007F0CB5"/>
    <w:rsid w:val="007F2A1F"/>
    <w:rsid w:val="007F2AC8"/>
    <w:rsid w:val="007F341F"/>
    <w:rsid w:val="007F3801"/>
    <w:rsid w:val="007F43DE"/>
    <w:rsid w:val="007F4B16"/>
    <w:rsid w:val="007F4B32"/>
    <w:rsid w:val="007F4B56"/>
    <w:rsid w:val="007F4E77"/>
    <w:rsid w:val="007F4F1F"/>
    <w:rsid w:val="007F4FA5"/>
    <w:rsid w:val="007F5674"/>
    <w:rsid w:val="007F5A0E"/>
    <w:rsid w:val="007F5F76"/>
    <w:rsid w:val="007F6253"/>
    <w:rsid w:val="007F6A6B"/>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06D"/>
    <w:rsid w:val="008155FA"/>
    <w:rsid w:val="008162E6"/>
    <w:rsid w:val="008167E1"/>
    <w:rsid w:val="00816C1B"/>
    <w:rsid w:val="0081779B"/>
    <w:rsid w:val="00817ECE"/>
    <w:rsid w:val="00820021"/>
    <w:rsid w:val="00821BDF"/>
    <w:rsid w:val="00824A22"/>
    <w:rsid w:val="00824E23"/>
    <w:rsid w:val="0082617B"/>
    <w:rsid w:val="00826F14"/>
    <w:rsid w:val="008274A0"/>
    <w:rsid w:val="0083050D"/>
    <w:rsid w:val="008312E3"/>
    <w:rsid w:val="008316BC"/>
    <w:rsid w:val="00831A53"/>
    <w:rsid w:val="00832C45"/>
    <w:rsid w:val="00833546"/>
    <w:rsid w:val="0083372B"/>
    <w:rsid w:val="00833CD2"/>
    <w:rsid w:val="00834C33"/>
    <w:rsid w:val="008354ED"/>
    <w:rsid w:val="008359A2"/>
    <w:rsid w:val="00835BA8"/>
    <w:rsid w:val="00836044"/>
    <w:rsid w:val="00836874"/>
    <w:rsid w:val="00836879"/>
    <w:rsid w:val="008368B3"/>
    <w:rsid w:val="008370E5"/>
    <w:rsid w:val="00837834"/>
    <w:rsid w:val="00840282"/>
    <w:rsid w:val="00840B9A"/>
    <w:rsid w:val="008412C9"/>
    <w:rsid w:val="00842359"/>
    <w:rsid w:val="008433D5"/>
    <w:rsid w:val="008434A6"/>
    <w:rsid w:val="00843757"/>
    <w:rsid w:val="00844272"/>
    <w:rsid w:val="008445B2"/>
    <w:rsid w:val="0084479F"/>
    <w:rsid w:val="00846A73"/>
    <w:rsid w:val="00846E3F"/>
    <w:rsid w:val="0085063D"/>
    <w:rsid w:val="00851577"/>
    <w:rsid w:val="0085183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3CC"/>
    <w:rsid w:val="008717ED"/>
    <w:rsid w:val="00871BE7"/>
    <w:rsid w:val="0087216B"/>
    <w:rsid w:val="00872B4F"/>
    <w:rsid w:val="00872E8A"/>
    <w:rsid w:val="00873412"/>
    <w:rsid w:val="00873763"/>
    <w:rsid w:val="0087399E"/>
    <w:rsid w:val="0087403B"/>
    <w:rsid w:val="00874954"/>
    <w:rsid w:val="00874E38"/>
    <w:rsid w:val="00877206"/>
    <w:rsid w:val="008778FC"/>
    <w:rsid w:val="00877DD1"/>
    <w:rsid w:val="008801C5"/>
    <w:rsid w:val="008807F6"/>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525"/>
    <w:rsid w:val="00890D77"/>
    <w:rsid w:val="00890E44"/>
    <w:rsid w:val="00891A02"/>
    <w:rsid w:val="008921FA"/>
    <w:rsid w:val="00892A6C"/>
    <w:rsid w:val="00892B62"/>
    <w:rsid w:val="00892FC0"/>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A7FD1"/>
    <w:rsid w:val="008B0A6D"/>
    <w:rsid w:val="008B1754"/>
    <w:rsid w:val="008B1A17"/>
    <w:rsid w:val="008B2133"/>
    <w:rsid w:val="008B24C5"/>
    <w:rsid w:val="008B26AF"/>
    <w:rsid w:val="008B28DA"/>
    <w:rsid w:val="008B2D93"/>
    <w:rsid w:val="008B38E2"/>
    <w:rsid w:val="008B3ADD"/>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8A2"/>
    <w:rsid w:val="008C4B87"/>
    <w:rsid w:val="008C50E7"/>
    <w:rsid w:val="008C5185"/>
    <w:rsid w:val="008C5EB9"/>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20C"/>
    <w:rsid w:val="008F2529"/>
    <w:rsid w:val="008F2C0B"/>
    <w:rsid w:val="008F2E6C"/>
    <w:rsid w:val="008F4F29"/>
    <w:rsid w:val="008F552A"/>
    <w:rsid w:val="008F5D6A"/>
    <w:rsid w:val="008F77A9"/>
    <w:rsid w:val="008F78E3"/>
    <w:rsid w:val="008F79F9"/>
    <w:rsid w:val="00900081"/>
    <w:rsid w:val="00900302"/>
    <w:rsid w:val="00900740"/>
    <w:rsid w:val="00900B3B"/>
    <w:rsid w:val="00900BB6"/>
    <w:rsid w:val="00900D5F"/>
    <w:rsid w:val="00900E20"/>
    <w:rsid w:val="009010C5"/>
    <w:rsid w:val="009016BD"/>
    <w:rsid w:val="009017E6"/>
    <w:rsid w:val="00901918"/>
    <w:rsid w:val="00901D24"/>
    <w:rsid w:val="009028A5"/>
    <w:rsid w:val="00903B94"/>
    <w:rsid w:val="00903F07"/>
    <w:rsid w:val="009044BF"/>
    <w:rsid w:val="00904687"/>
    <w:rsid w:val="0090517F"/>
    <w:rsid w:val="00906606"/>
    <w:rsid w:val="009072CA"/>
    <w:rsid w:val="009072E0"/>
    <w:rsid w:val="00907426"/>
    <w:rsid w:val="00910754"/>
    <w:rsid w:val="009120E4"/>
    <w:rsid w:val="009125FB"/>
    <w:rsid w:val="00913234"/>
    <w:rsid w:val="009152BD"/>
    <w:rsid w:val="00916387"/>
    <w:rsid w:val="0091648F"/>
    <w:rsid w:val="00916DE4"/>
    <w:rsid w:val="00916F48"/>
    <w:rsid w:val="00917197"/>
    <w:rsid w:val="00917B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27B97"/>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ED3"/>
    <w:rsid w:val="00935FDE"/>
    <w:rsid w:val="0093693C"/>
    <w:rsid w:val="009405AF"/>
    <w:rsid w:val="009408AC"/>
    <w:rsid w:val="0094102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5B8D"/>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702"/>
    <w:rsid w:val="00981988"/>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21C"/>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E65"/>
    <w:rsid w:val="009C1F54"/>
    <w:rsid w:val="009C2933"/>
    <w:rsid w:val="009C371B"/>
    <w:rsid w:val="009C449B"/>
    <w:rsid w:val="009C646B"/>
    <w:rsid w:val="009C65F7"/>
    <w:rsid w:val="009C7904"/>
    <w:rsid w:val="009C7BE5"/>
    <w:rsid w:val="009C7C81"/>
    <w:rsid w:val="009D0F61"/>
    <w:rsid w:val="009D10B6"/>
    <w:rsid w:val="009D10DB"/>
    <w:rsid w:val="009D1C7D"/>
    <w:rsid w:val="009D2446"/>
    <w:rsid w:val="009D2A65"/>
    <w:rsid w:val="009D2AB6"/>
    <w:rsid w:val="009D2F1B"/>
    <w:rsid w:val="009D3FDC"/>
    <w:rsid w:val="009D55D1"/>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EC6"/>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BA3"/>
    <w:rsid w:val="009F6D13"/>
    <w:rsid w:val="009F7DF4"/>
    <w:rsid w:val="00A00019"/>
    <w:rsid w:val="00A00E54"/>
    <w:rsid w:val="00A01986"/>
    <w:rsid w:val="00A021BA"/>
    <w:rsid w:val="00A03914"/>
    <w:rsid w:val="00A03C72"/>
    <w:rsid w:val="00A04C8E"/>
    <w:rsid w:val="00A04CF1"/>
    <w:rsid w:val="00A054E9"/>
    <w:rsid w:val="00A07768"/>
    <w:rsid w:val="00A078CD"/>
    <w:rsid w:val="00A07D3E"/>
    <w:rsid w:val="00A108C5"/>
    <w:rsid w:val="00A1103F"/>
    <w:rsid w:val="00A11884"/>
    <w:rsid w:val="00A11EFF"/>
    <w:rsid w:val="00A12B43"/>
    <w:rsid w:val="00A139CE"/>
    <w:rsid w:val="00A13C8D"/>
    <w:rsid w:val="00A145A7"/>
    <w:rsid w:val="00A145F8"/>
    <w:rsid w:val="00A14E1E"/>
    <w:rsid w:val="00A15285"/>
    <w:rsid w:val="00A15C1D"/>
    <w:rsid w:val="00A16CEB"/>
    <w:rsid w:val="00A16EA6"/>
    <w:rsid w:val="00A211AC"/>
    <w:rsid w:val="00A214C8"/>
    <w:rsid w:val="00A21967"/>
    <w:rsid w:val="00A21B8F"/>
    <w:rsid w:val="00A21E1B"/>
    <w:rsid w:val="00A2249E"/>
    <w:rsid w:val="00A228AA"/>
    <w:rsid w:val="00A242D0"/>
    <w:rsid w:val="00A2525B"/>
    <w:rsid w:val="00A25E82"/>
    <w:rsid w:val="00A262B1"/>
    <w:rsid w:val="00A264A8"/>
    <w:rsid w:val="00A26F4F"/>
    <w:rsid w:val="00A274FE"/>
    <w:rsid w:val="00A27843"/>
    <w:rsid w:val="00A27B09"/>
    <w:rsid w:val="00A3023F"/>
    <w:rsid w:val="00A31274"/>
    <w:rsid w:val="00A318FC"/>
    <w:rsid w:val="00A3299F"/>
    <w:rsid w:val="00A339A5"/>
    <w:rsid w:val="00A33E0D"/>
    <w:rsid w:val="00A33E7F"/>
    <w:rsid w:val="00A34F79"/>
    <w:rsid w:val="00A354DC"/>
    <w:rsid w:val="00A36723"/>
    <w:rsid w:val="00A3686E"/>
    <w:rsid w:val="00A3699A"/>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2ABD"/>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0EDE"/>
    <w:rsid w:val="00A8196A"/>
    <w:rsid w:val="00A826B4"/>
    <w:rsid w:val="00A82A76"/>
    <w:rsid w:val="00A837DD"/>
    <w:rsid w:val="00A83920"/>
    <w:rsid w:val="00A84856"/>
    <w:rsid w:val="00A84BF4"/>
    <w:rsid w:val="00A84CCD"/>
    <w:rsid w:val="00A84E44"/>
    <w:rsid w:val="00A86416"/>
    <w:rsid w:val="00A8663E"/>
    <w:rsid w:val="00A86A14"/>
    <w:rsid w:val="00A873EB"/>
    <w:rsid w:val="00A87EB7"/>
    <w:rsid w:val="00A9022D"/>
    <w:rsid w:val="00A90952"/>
    <w:rsid w:val="00A90EEA"/>
    <w:rsid w:val="00A9174D"/>
    <w:rsid w:val="00A918BE"/>
    <w:rsid w:val="00A93258"/>
    <w:rsid w:val="00A93356"/>
    <w:rsid w:val="00A938C2"/>
    <w:rsid w:val="00A93D1B"/>
    <w:rsid w:val="00A945AA"/>
    <w:rsid w:val="00A945E7"/>
    <w:rsid w:val="00A946D4"/>
    <w:rsid w:val="00A94A32"/>
    <w:rsid w:val="00A94D5F"/>
    <w:rsid w:val="00A9557C"/>
    <w:rsid w:val="00A957C7"/>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685"/>
    <w:rsid w:val="00AB67CE"/>
    <w:rsid w:val="00AB6FC3"/>
    <w:rsid w:val="00AB751B"/>
    <w:rsid w:val="00AC14B2"/>
    <w:rsid w:val="00AC2478"/>
    <w:rsid w:val="00AC251C"/>
    <w:rsid w:val="00AC2C9C"/>
    <w:rsid w:val="00AC351C"/>
    <w:rsid w:val="00AC357A"/>
    <w:rsid w:val="00AC3581"/>
    <w:rsid w:val="00AC498A"/>
    <w:rsid w:val="00AC5138"/>
    <w:rsid w:val="00AC548F"/>
    <w:rsid w:val="00AC6377"/>
    <w:rsid w:val="00AC7092"/>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37E3"/>
    <w:rsid w:val="00AD4545"/>
    <w:rsid w:val="00AD4799"/>
    <w:rsid w:val="00AD4E73"/>
    <w:rsid w:val="00AD5EC5"/>
    <w:rsid w:val="00AD6691"/>
    <w:rsid w:val="00AD6B28"/>
    <w:rsid w:val="00AD6DFD"/>
    <w:rsid w:val="00AD7AA1"/>
    <w:rsid w:val="00AD7B69"/>
    <w:rsid w:val="00AD7D7E"/>
    <w:rsid w:val="00AD7F71"/>
    <w:rsid w:val="00AE0250"/>
    <w:rsid w:val="00AE04C8"/>
    <w:rsid w:val="00AE1063"/>
    <w:rsid w:val="00AE1AE8"/>
    <w:rsid w:val="00AE1E05"/>
    <w:rsid w:val="00AE28E3"/>
    <w:rsid w:val="00AE2900"/>
    <w:rsid w:val="00AE32AB"/>
    <w:rsid w:val="00AE385D"/>
    <w:rsid w:val="00AE3CE0"/>
    <w:rsid w:val="00AE474A"/>
    <w:rsid w:val="00AE4A04"/>
    <w:rsid w:val="00AE5257"/>
    <w:rsid w:val="00AE52BC"/>
    <w:rsid w:val="00AE53F4"/>
    <w:rsid w:val="00AE5610"/>
    <w:rsid w:val="00AE5D61"/>
    <w:rsid w:val="00AE6AFF"/>
    <w:rsid w:val="00AF0483"/>
    <w:rsid w:val="00AF06CA"/>
    <w:rsid w:val="00AF1231"/>
    <w:rsid w:val="00AF1617"/>
    <w:rsid w:val="00AF27EC"/>
    <w:rsid w:val="00AF2EA2"/>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124"/>
    <w:rsid w:val="00B0623F"/>
    <w:rsid w:val="00B06498"/>
    <w:rsid w:val="00B0657E"/>
    <w:rsid w:val="00B07044"/>
    <w:rsid w:val="00B071D6"/>
    <w:rsid w:val="00B101EF"/>
    <w:rsid w:val="00B10AB1"/>
    <w:rsid w:val="00B10F1C"/>
    <w:rsid w:val="00B11035"/>
    <w:rsid w:val="00B11F50"/>
    <w:rsid w:val="00B12349"/>
    <w:rsid w:val="00B12E18"/>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CBA"/>
    <w:rsid w:val="00B17E14"/>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27FB6"/>
    <w:rsid w:val="00B3012E"/>
    <w:rsid w:val="00B30DF9"/>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870"/>
    <w:rsid w:val="00B46C8F"/>
    <w:rsid w:val="00B46F2B"/>
    <w:rsid w:val="00B46FC4"/>
    <w:rsid w:val="00B50995"/>
    <w:rsid w:val="00B50BD1"/>
    <w:rsid w:val="00B51503"/>
    <w:rsid w:val="00B51847"/>
    <w:rsid w:val="00B51EB1"/>
    <w:rsid w:val="00B5253B"/>
    <w:rsid w:val="00B537D8"/>
    <w:rsid w:val="00B53D5A"/>
    <w:rsid w:val="00B53E75"/>
    <w:rsid w:val="00B53F76"/>
    <w:rsid w:val="00B54674"/>
    <w:rsid w:val="00B546A8"/>
    <w:rsid w:val="00B54AC7"/>
    <w:rsid w:val="00B54FEC"/>
    <w:rsid w:val="00B55019"/>
    <w:rsid w:val="00B55CE6"/>
    <w:rsid w:val="00B56541"/>
    <w:rsid w:val="00B5679E"/>
    <w:rsid w:val="00B56A2A"/>
    <w:rsid w:val="00B56EA1"/>
    <w:rsid w:val="00B6062F"/>
    <w:rsid w:val="00B60927"/>
    <w:rsid w:val="00B6095F"/>
    <w:rsid w:val="00B60C2C"/>
    <w:rsid w:val="00B60C80"/>
    <w:rsid w:val="00B610C0"/>
    <w:rsid w:val="00B617BB"/>
    <w:rsid w:val="00B62063"/>
    <w:rsid w:val="00B623A5"/>
    <w:rsid w:val="00B62955"/>
    <w:rsid w:val="00B62F74"/>
    <w:rsid w:val="00B6306F"/>
    <w:rsid w:val="00B63742"/>
    <w:rsid w:val="00B641FF"/>
    <w:rsid w:val="00B64D4B"/>
    <w:rsid w:val="00B65771"/>
    <w:rsid w:val="00B670C1"/>
    <w:rsid w:val="00B671CA"/>
    <w:rsid w:val="00B67583"/>
    <w:rsid w:val="00B67968"/>
    <w:rsid w:val="00B67F00"/>
    <w:rsid w:val="00B7123C"/>
    <w:rsid w:val="00B712A1"/>
    <w:rsid w:val="00B712FA"/>
    <w:rsid w:val="00B71B78"/>
    <w:rsid w:val="00B722E0"/>
    <w:rsid w:val="00B72829"/>
    <w:rsid w:val="00B7337C"/>
    <w:rsid w:val="00B73798"/>
    <w:rsid w:val="00B73BF3"/>
    <w:rsid w:val="00B73E5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01C"/>
    <w:rsid w:val="00B95EB4"/>
    <w:rsid w:val="00B960F8"/>
    <w:rsid w:val="00B96188"/>
    <w:rsid w:val="00B963AA"/>
    <w:rsid w:val="00B96581"/>
    <w:rsid w:val="00B968FD"/>
    <w:rsid w:val="00B970D4"/>
    <w:rsid w:val="00B97574"/>
    <w:rsid w:val="00B97850"/>
    <w:rsid w:val="00B97AFF"/>
    <w:rsid w:val="00B97C1B"/>
    <w:rsid w:val="00B97CD2"/>
    <w:rsid w:val="00BA013E"/>
    <w:rsid w:val="00BA01D4"/>
    <w:rsid w:val="00BA10C1"/>
    <w:rsid w:val="00BA22B4"/>
    <w:rsid w:val="00BA2CC0"/>
    <w:rsid w:val="00BA32E6"/>
    <w:rsid w:val="00BA3805"/>
    <w:rsid w:val="00BA3F07"/>
    <w:rsid w:val="00BA431C"/>
    <w:rsid w:val="00BA45F7"/>
    <w:rsid w:val="00BA4A06"/>
    <w:rsid w:val="00BA4AAA"/>
    <w:rsid w:val="00BA5932"/>
    <w:rsid w:val="00BA5BA7"/>
    <w:rsid w:val="00BA5CD3"/>
    <w:rsid w:val="00BA5DC0"/>
    <w:rsid w:val="00BA68AC"/>
    <w:rsid w:val="00BA69F5"/>
    <w:rsid w:val="00BA6BF3"/>
    <w:rsid w:val="00BA7BDB"/>
    <w:rsid w:val="00BA7DAF"/>
    <w:rsid w:val="00BB0803"/>
    <w:rsid w:val="00BB0C97"/>
    <w:rsid w:val="00BB1AC4"/>
    <w:rsid w:val="00BB2CF5"/>
    <w:rsid w:val="00BB2DF9"/>
    <w:rsid w:val="00BB50EE"/>
    <w:rsid w:val="00BB5262"/>
    <w:rsid w:val="00BB6048"/>
    <w:rsid w:val="00BB60BC"/>
    <w:rsid w:val="00BB6BE7"/>
    <w:rsid w:val="00BB703F"/>
    <w:rsid w:val="00BB795B"/>
    <w:rsid w:val="00BC039B"/>
    <w:rsid w:val="00BC0C0D"/>
    <w:rsid w:val="00BC0DC4"/>
    <w:rsid w:val="00BC0EFA"/>
    <w:rsid w:val="00BC173A"/>
    <w:rsid w:val="00BC2827"/>
    <w:rsid w:val="00BC2AB8"/>
    <w:rsid w:val="00BC2B4E"/>
    <w:rsid w:val="00BC303D"/>
    <w:rsid w:val="00BC33C4"/>
    <w:rsid w:val="00BC33D2"/>
    <w:rsid w:val="00BC399F"/>
    <w:rsid w:val="00BC3B27"/>
    <w:rsid w:val="00BC3D5E"/>
    <w:rsid w:val="00BC48C7"/>
    <w:rsid w:val="00BC4BBA"/>
    <w:rsid w:val="00BC6FA3"/>
    <w:rsid w:val="00BC6FE0"/>
    <w:rsid w:val="00BC7367"/>
    <w:rsid w:val="00BD0272"/>
    <w:rsid w:val="00BD05C5"/>
    <w:rsid w:val="00BD0CF2"/>
    <w:rsid w:val="00BD1688"/>
    <w:rsid w:val="00BD3713"/>
    <w:rsid w:val="00BD388A"/>
    <w:rsid w:val="00BD5D02"/>
    <w:rsid w:val="00BD5D2A"/>
    <w:rsid w:val="00BD6CB3"/>
    <w:rsid w:val="00BE0503"/>
    <w:rsid w:val="00BE0540"/>
    <w:rsid w:val="00BE09BC"/>
    <w:rsid w:val="00BE0F23"/>
    <w:rsid w:val="00BE236D"/>
    <w:rsid w:val="00BE2B1F"/>
    <w:rsid w:val="00BE35DD"/>
    <w:rsid w:val="00BE74EE"/>
    <w:rsid w:val="00BE7C84"/>
    <w:rsid w:val="00BF0244"/>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07C9A"/>
    <w:rsid w:val="00C10182"/>
    <w:rsid w:val="00C10467"/>
    <w:rsid w:val="00C10CFE"/>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495C"/>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5C8"/>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0E94"/>
    <w:rsid w:val="00C61E43"/>
    <w:rsid w:val="00C61F70"/>
    <w:rsid w:val="00C63906"/>
    <w:rsid w:val="00C64527"/>
    <w:rsid w:val="00C64CCD"/>
    <w:rsid w:val="00C6570A"/>
    <w:rsid w:val="00C662AE"/>
    <w:rsid w:val="00C671B3"/>
    <w:rsid w:val="00C6783E"/>
    <w:rsid w:val="00C67C1D"/>
    <w:rsid w:val="00C67F4C"/>
    <w:rsid w:val="00C709D4"/>
    <w:rsid w:val="00C70DCD"/>
    <w:rsid w:val="00C71344"/>
    <w:rsid w:val="00C71F57"/>
    <w:rsid w:val="00C73424"/>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4A8C"/>
    <w:rsid w:val="00C850A3"/>
    <w:rsid w:val="00C851B9"/>
    <w:rsid w:val="00C85E1D"/>
    <w:rsid w:val="00C8752D"/>
    <w:rsid w:val="00C87A3B"/>
    <w:rsid w:val="00C87B14"/>
    <w:rsid w:val="00C908A5"/>
    <w:rsid w:val="00C90AAD"/>
    <w:rsid w:val="00C90E45"/>
    <w:rsid w:val="00C91443"/>
    <w:rsid w:val="00C919C8"/>
    <w:rsid w:val="00C923B3"/>
    <w:rsid w:val="00C932D2"/>
    <w:rsid w:val="00C93926"/>
    <w:rsid w:val="00C93FFC"/>
    <w:rsid w:val="00C9437E"/>
    <w:rsid w:val="00C945C1"/>
    <w:rsid w:val="00C951B0"/>
    <w:rsid w:val="00C9545B"/>
    <w:rsid w:val="00C95643"/>
    <w:rsid w:val="00C95EDB"/>
    <w:rsid w:val="00C96923"/>
    <w:rsid w:val="00C9694D"/>
    <w:rsid w:val="00C96E98"/>
    <w:rsid w:val="00CA026E"/>
    <w:rsid w:val="00CA045D"/>
    <w:rsid w:val="00CA15AA"/>
    <w:rsid w:val="00CA253C"/>
    <w:rsid w:val="00CA2D0E"/>
    <w:rsid w:val="00CA3208"/>
    <w:rsid w:val="00CA334C"/>
    <w:rsid w:val="00CA34DB"/>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594D"/>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12D"/>
    <w:rsid w:val="00CC6926"/>
    <w:rsid w:val="00CC6CA3"/>
    <w:rsid w:val="00CC713C"/>
    <w:rsid w:val="00CD0BC8"/>
    <w:rsid w:val="00CD0CDB"/>
    <w:rsid w:val="00CD1033"/>
    <w:rsid w:val="00CD11DF"/>
    <w:rsid w:val="00CD1831"/>
    <w:rsid w:val="00CD1BFC"/>
    <w:rsid w:val="00CD2200"/>
    <w:rsid w:val="00CD2BBF"/>
    <w:rsid w:val="00CD3036"/>
    <w:rsid w:val="00CD31B4"/>
    <w:rsid w:val="00CD3490"/>
    <w:rsid w:val="00CD3917"/>
    <w:rsid w:val="00CD3C90"/>
    <w:rsid w:val="00CD4237"/>
    <w:rsid w:val="00CD4242"/>
    <w:rsid w:val="00CD467E"/>
    <w:rsid w:val="00CD4A37"/>
    <w:rsid w:val="00CD4ECB"/>
    <w:rsid w:val="00CD4F7A"/>
    <w:rsid w:val="00CD50B6"/>
    <w:rsid w:val="00CD5E26"/>
    <w:rsid w:val="00CD6253"/>
    <w:rsid w:val="00CD6820"/>
    <w:rsid w:val="00CD7085"/>
    <w:rsid w:val="00CD736A"/>
    <w:rsid w:val="00CE0225"/>
    <w:rsid w:val="00CE02E5"/>
    <w:rsid w:val="00CE1565"/>
    <w:rsid w:val="00CE1A37"/>
    <w:rsid w:val="00CE1A9C"/>
    <w:rsid w:val="00CE1AB6"/>
    <w:rsid w:val="00CE2DD0"/>
    <w:rsid w:val="00CE38C6"/>
    <w:rsid w:val="00CE479E"/>
    <w:rsid w:val="00CE47DC"/>
    <w:rsid w:val="00CE4860"/>
    <w:rsid w:val="00CE4978"/>
    <w:rsid w:val="00CE590A"/>
    <w:rsid w:val="00CE652D"/>
    <w:rsid w:val="00CE673F"/>
    <w:rsid w:val="00CE6BF5"/>
    <w:rsid w:val="00CE6F0E"/>
    <w:rsid w:val="00CF0689"/>
    <w:rsid w:val="00CF0B80"/>
    <w:rsid w:val="00CF0C86"/>
    <w:rsid w:val="00CF1553"/>
    <w:rsid w:val="00CF1837"/>
    <w:rsid w:val="00CF190A"/>
    <w:rsid w:val="00CF1CFD"/>
    <w:rsid w:val="00CF1DE1"/>
    <w:rsid w:val="00CF3AB5"/>
    <w:rsid w:val="00CF3B3D"/>
    <w:rsid w:val="00CF3F9E"/>
    <w:rsid w:val="00CF5475"/>
    <w:rsid w:val="00CF566C"/>
    <w:rsid w:val="00CF5B5A"/>
    <w:rsid w:val="00CF67FC"/>
    <w:rsid w:val="00CF7097"/>
    <w:rsid w:val="00CF733C"/>
    <w:rsid w:val="00D00845"/>
    <w:rsid w:val="00D008F5"/>
    <w:rsid w:val="00D00A9D"/>
    <w:rsid w:val="00D0113A"/>
    <w:rsid w:val="00D01BF4"/>
    <w:rsid w:val="00D0246D"/>
    <w:rsid w:val="00D0268A"/>
    <w:rsid w:val="00D0336C"/>
    <w:rsid w:val="00D0367E"/>
    <w:rsid w:val="00D045F9"/>
    <w:rsid w:val="00D04A0A"/>
    <w:rsid w:val="00D04A4C"/>
    <w:rsid w:val="00D05201"/>
    <w:rsid w:val="00D052EF"/>
    <w:rsid w:val="00D053A6"/>
    <w:rsid w:val="00D053F8"/>
    <w:rsid w:val="00D05645"/>
    <w:rsid w:val="00D061E3"/>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17AEE"/>
    <w:rsid w:val="00D201DF"/>
    <w:rsid w:val="00D20730"/>
    <w:rsid w:val="00D211EF"/>
    <w:rsid w:val="00D22A15"/>
    <w:rsid w:val="00D235D0"/>
    <w:rsid w:val="00D2393E"/>
    <w:rsid w:val="00D23DA4"/>
    <w:rsid w:val="00D2541E"/>
    <w:rsid w:val="00D256A6"/>
    <w:rsid w:val="00D256BD"/>
    <w:rsid w:val="00D25A9F"/>
    <w:rsid w:val="00D25B06"/>
    <w:rsid w:val="00D25DD0"/>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521"/>
    <w:rsid w:val="00D32861"/>
    <w:rsid w:val="00D32DEB"/>
    <w:rsid w:val="00D3306E"/>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16A5"/>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022"/>
    <w:rsid w:val="00D57B84"/>
    <w:rsid w:val="00D60048"/>
    <w:rsid w:val="00D6041C"/>
    <w:rsid w:val="00D60426"/>
    <w:rsid w:val="00D605C2"/>
    <w:rsid w:val="00D60DEC"/>
    <w:rsid w:val="00D61025"/>
    <w:rsid w:val="00D62455"/>
    <w:rsid w:val="00D62814"/>
    <w:rsid w:val="00D63368"/>
    <w:rsid w:val="00D636A9"/>
    <w:rsid w:val="00D63713"/>
    <w:rsid w:val="00D638C4"/>
    <w:rsid w:val="00D6461F"/>
    <w:rsid w:val="00D64CA1"/>
    <w:rsid w:val="00D65FA1"/>
    <w:rsid w:val="00D66D8E"/>
    <w:rsid w:val="00D66E79"/>
    <w:rsid w:val="00D670DB"/>
    <w:rsid w:val="00D671E0"/>
    <w:rsid w:val="00D70118"/>
    <w:rsid w:val="00D709E5"/>
    <w:rsid w:val="00D70F0A"/>
    <w:rsid w:val="00D7171D"/>
    <w:rsid w:val="00D72421"/>
    <w:rsid w:val="00D72DE3"/>
    <w:rsid w:val="00D72DFE"/>
    <w:rsid w:val="00D73ECA"/>
    <w:rsid w:val="00D746F9"/>
    <w:rsid w:val="00D74755"/>
    <w:rsid w:val="00D7496D"/>
    <w:rsid w:val="00D74CA4"/>
    <w:rsid w:val="00D76124"/>
    <w:rsid w:val="00D762F3"/>
    <w:rsid w:val="00D77094"/>
    <w:rsid w:val="00D806AF"/>
    <w:rsid w:val="00D81773"/>
    <w:rsid w:val="00D81EC7"/>
    <w:rsid w:val="00D82C5A"/>
    <w:rsid w:val="00D83116"/>
    <w:rsid w:val="00D838C2"/>
    <w:rsid w:val="00D83B22"/>
    <w:rsid w:val="00D847CA"/>
    <w:rsid w:val="00D848D6"/>
    <w:rsid w:val="00D84C5D"/>
    <w:rsid w:val="00D85B81"/>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513B"/>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6385"/>
    <w:rsid w:val="00DC6A67"/>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012E"/>
    <w:rsid w:val="00DE281C"/>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7F9"/>
    <w:rsid w:val="00DF2BFF"/>
    <w:rsid w:val="00DF4487"/>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69D9"/>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1BB8"/>
    <w:rsid w:val="00E420C2"/>
    <w:rsid w:val="00E42A5D"/>
    <w:rsid w:val="00E43D8D"/>
    <w:rsid w:val="00E44716"/>
    <w:rsid w:val="00E44F81"/>
    <w:rsid w:val="00E46399"/>
    <w:rsid w:val="00E46459"/>
    <w:rsid w:val="00E46A69"/>
    <w:rsid w:val="00E476A5"/>
    <w:rsid w:val="00E47B79"/>
    <w:rsid w:val="00E47CD1"/>
    <w:rsid w:val="00E51E38"/>
    <w:rsid w:val="00E529A0"/>
    <w:rsid w:val="00E529D0"/>
    <w:rsid w:val="00E5326B"/>
    <w:rsid w:val="00E53C59"/>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2FEA"/>
    <w:rsid w:val="00E632E8"/>
    <w:rsid w:val="00E6398F"/>
    <w:rsid w:val="00E642E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1ACE"/>
    <w:rsid w:val="00E72438"/>
    <w:rsid w:val="00E72C33"/>
    <w:rsid w:val="00E735B2"/>
    <w:rsid w:val="00E73A94"/>
    <w:rsid w:val="00E74AB1"/>
    <w:rsid w:val="00E74DAA"/>
    <w:rsid w:val="00E75ABF"/>
    <w:rsid w:val="00E7703F"/>
    <w:rsid w:val="00E80235"/>
    <w:rsid w:val="00E8028B"/>
    <w:rsid w:val="00E817CC"/>
    <w:rsid w:val="00E81D6A"/>
    <w:rsid w:val="00E82717"/>
    <w:rsid w:val="00E83288"/>
    <w:rsid w:val="00E84396"/>
    <w:rsid w:val="00E8450D"/>
    <w:rsid w:val="00E847BC"/>
    <w:rsid w:val="00E84BE5"/>
    <w:rsid w:val="00E851CD"/>
    <w:rsid w:val="00E85473"/>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648"/>
    <w:rsid w:val="00EA28AD"/>
    <w:rsid w:val="00EA2D2E"/>
    <w:rsid w:val="00EA3395"/>
    <w:rsid w:val="00EA36FF"/>
    <w:rsid w:val="00EA39BD"/>
    <w:rsid w:val="00EA3A40"/>
    <w:rsid w:val="00EA3B51"/>
    <w:rsid w:val="00EA3E5F"/>
    <w:rsid w:val="00EA475F"/>
    <w:rsid w:val="00EA49A7"/>
    <w:rsid w:val="00EA563C"/>
    <w:rsid w:val="00EA6992"/>
    <w:rsid w:val="00EA6A54"/>
    <w:rsid w:val="00EA6E17"/>
    <w:rsid w:val="00EA7086"/>
    <w:rsid w:val="00EB1429"/>
    <w:rsid w:val="00EB252C"/>
    <w:rsid w:val="00EB2728"/>
    <w:rsid w:val="00EB33D4"/>
    <w:rsid w:val="00EB3737"/>
    <w:rsid w:val="00EB3DF4"/>
    <w:rsid w:val="00EB43B8"/>
    <w:rsid w:val="00EB4452"/>
    <w:rsid w:val="00EB50A4"/>
    <w:rsid w:val="00EB60E7"/>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BA4"/>
    <w:rsid w:val="00ED0DEE"/>
    <w:rsid w:val="00ED0E7D"/>
    <w:rsid w:val="00ED1E9B"/>
    <w:rsid w:val="00ED30E7"/>
    <w:rsid w:val="00ED358E"/>
    <w:rsid w:val="00ED435D"/>
    <w:rsid w:val="00ED43A0"/>
    <w:rsid w:val="00ED4E74"/>
    <w:rsid w:val="00ED53BD"/>
    <w:rsid w:val="00ED5465"/>
    <w:rsid w:val="00ED595A"/>
    <w:rsid w:val="00ED6F60"/>
    <w:rsid w:val="00ED72CF"/>
    <w:rsid w:val="00ED754D"/>
    <w:rsid w:val="00ED7587"/>
    <w:rsid w:val="00ED7C4F"/>
    <w:rsid w:val="00ED7F2B"/>
    <w:rsid w:val="00EE09C4"/>
    <w:rsid w:val="00EE17F6"/>
    <w:rsid w:val="00EE2547"/>
    <w:rsid w:val="00EE3521"/>
    <w:rsid w:val="00EE3DF5"/>
    <w:rsid w:val="00EE4985"/>
    <w:rsid w:val="00EE4FAE"/>
    <w:rsid w:val="00EE50EA"/>
    <w:rsid w:val="00EE5F8A"/>
    <w:rsid w:val="00EE623D"/>
    <w:rsid w:val="00EE6370"/>
    <w:rsid w:val="00EE64AC"/>
    <w:rsid w:val="00EE6C25"/>
    <w:rsid w:val="00EE7627"/>
    <w:rsid w:val="00EE766D"/>
    <w:rsid w:val="00EF116B"/>
    <w:rsid w:val="00EF2638"/>
    <w:rsid w:val="00EF26D4"/>
    <w:rsid w:val="00EF2AEC"/>
    <w:rsid w:val="00EF48E3"/>
    <w:rsid w:val="00EF4E13"/>
    <w:rsid w:val="00EF4E5C"/>
    <w:rsid w:val="00EF4FC7"/>
    <w:rsid w:val="00EF5115"/>
    <w:rsid w:val="00EF5C5C"/>
    <w:rsid w:val="00EF5F5C"/>
    <w:rsid w:val="00EF7603"/>
    <w:rsid w:val="00EF7E0A"/>
    <w:rsid w:val="00F00F29"/>
    <w:rsid w:val="00F01090"/>
    <w:rsid w:val="00F02652"/>
    <w:rsid w:val="00F02FC9"/>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336"/>
    <w:rsid w:val="00F10683"/>
    <w:rsid w:val="00F10BBF"/>
    <w:rsid w:val="00F10C85"/>
    <w:rsid w:val="00F112AC"/>
    <w:rsid w:val="00F112B3"/>
    <w:rsid w:val="00F12133"/>
    <w:rsid w:val="00F1280A"/>
    <w:rsid w:val="00F131B0"/>
    <w:rsid w:val="00F13926"/>
    <w:rsid w:val="00F13DDA"/>
    <w:rsid w:val="00F13E51"/>
    <w:rsid w:val="00F14010"/>
    <w:rsid w:val="00F1440E"/>
    <w:rsid w:val="00F14AFA"/>
    <w:rsid w:val="00F15009"/>
    <w:rsid w:val="00F15078"/>
    <w:rsid w:val="00F17367"/>
    <w:rsid w:val="00F17A03"/>
    <w:rsid w:val="00F2082B"/>
    <w:rsid w:val="00F2142C"/>
    <w:rsid w:val="00F21AEE"/>
    <w:rsid w:val="00F21DD5"/>
    <w:rsid w:val="00F224DE"/>
    <w:rsid w:val="00F23BDE"/>
    <w:rsid w:val="00F24387"/>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99C"/>
    <w:rsid w:val="00F44A26"/>
    <w:rsid w:val="00F44A58"/>
    <w:rsid w:val="00F44AA4"/>
    <w:rsid w:val="00F45C9C"/>
    <w:rsid w:val="00F460CC"/>
    <w:rsid w:val="00F468DA"/>
    <w:rsid w:val="00F46D5D"/>
    <w:rsid w:val="00F47B56"/>
    <w:rsid w:val="00F47D34"/>
    <w:rsid w:val="00F5028A"/>
    <w:rsid w:val="00F50C09"/>
    <w:rsid w:val="00F515B0"/>
    <w:rsid w:val="00F51C8E"/>
    <w:rsid w:val="00F51D69"/>
    <w:rsid w:val="00F51E0D"/>
    <w:rsid w:val="00F51E81"/>
    <w:rsid w:val="00F52555"/>
    <w:rsid w:val="00F531B3"/>
    <w:rsid w:val="00F533C2"/>
    <w:rsid w:val="00F5669C"/>
    <w:rsid w:val="00F56EF3"/>
    <w:rsid w:val="00F57112"/>
    <w:rsid w:val="00F57DD5"/>
    <w:rsid w:val="00F60963"/>
    <w:rsid w:val="00F60AF4"/>
    <w:rsid w:val="00F60B8D"/>
    <w:rsid w:val="00F61146"/>
    <w:rsid w:val="00F6144B"/>
    <w:rsid w:val="00F61450"/>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6D6F"/>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390"/>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70"/>
    <w:rsid w:val="00FA4892"/>
    <w:rsid w:val="00FA4D0D"/>
    <w:rsid w:val="00FA615F"/>
    <w:rsid w:val="00FA64E7"/>
    <w:rsid w:val="00FA66F0"/>
    <w:rsid w:val="00FA67C8"/>
    <w:rsid w:val="00FA6D8C"/>
    <w:rsid w:val="00FA751D"/>
    <w:rsid w:val="00FA75DF"/>
    <w:rsid w:val="00FA7957"/>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1E4"/>
    <w:rsid w:val="00FC489F"/>
    <w:rsid w:val="00FC49B1"/>
    <w:rsid w:val="00FC4D9F"/>
    <w:rsid w:val="00FC558E"/>
    <w:rsid w:val="00FC573B"/>
    <w:rsid w:val="00FC622D"/>
    <w:rsid w:val="00FC6546"/>
    <w:rsid w:val="00FC6730"/>
    <w:rsid w:val="00FC73B1"/>
    <w:rsid w:val="00FC7B5B"/>
    <w:rsid w:val="00FD1278"/>
    <w:rsid w:val="00FD190F"/>
    <w:rsid w:val="00FD2393"/>
    <w:rsid w:val="00FD2581"/>
    <w:rsid w:val="00FD32E2"/>
    <w:rsid w:val="00FD35CE"/>
    <w:rsid w:val="00FD3B50"/>
    <w:rsid w:val="00FD3D23"/>
    <w:rsid w:val="00FD4B83"/>
    <w:rsid w:val="00FD6617"/>
    <w:rsid w:val="00FD676F"/>
    <w:rsid w:val="00FD6CCA"/>
    <w:rsid w:val="00FD7422"/>
    <w:rsid w:val="00FD7580"/>
    <w:rsid w:val="00FD75BD"/>
    <w:rsid w:val="00FD79F6"/>
    <w:rsid w:val="00FD7F70"/>
    <w:rsid w:val="00FE0768"/>
    <w:rsid w:val="00FE2239"/>
    <w:rsid w:val="00FE2EFD"/>
    <w:rsid w:val="00FE3440"/>
    <w:rsid w:val="00FE3E0A"/>
    <w:rsid w:val="00FE3E7D"/>
    <w:rsid w:val="00FE4802"/>
    <w:rsid w:val="00FE4EE7"/>
    <w:rsid w:val="00FE5268"/>
    <w:rsid w:val="00FE589A"/>
    <w:rsid w:val="00FE5C74"/>
    <w:rsid w:val="00FE6352"/>
    <w:rsid w:val="00FE6E8E"/>
    <w:rsid w:val="00FE7341"/>
    <w:rsid w:val="00FF01C3"/>
    <w:rsid w:val="00FF02BF"/>
    <w:rsid w:val="00FF0309"/>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6"/>
    <o:shapelayout v:ext="edit">
      <o:idmap v:ext="edit" data="1"/>
    </o:shapelayout>
  </w:shapeDefaults>
  <w:decimalSymbol w:val="."/>
  <w:listSeparator w:val=","/>
  <w14:docId w14:val="315D9E56"/>
  <w14:defaultImageDpi w14:val="96"/>
  <w15:docId w15:val="{B85DBB53-FAC3-43E4-8BAB-30E43800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qFormat/>
    <w:pPr>
      <w:keepNext/>
      <w:tabs>
        <w:tab w:val="center" w:pos="5400"/>
      </w:tabs>
      <w:jc w:val="both"/>
      <w:outlineLvl w:val="0"/>
    </w:pPr>
    <w:rPr>
      <w:rFonts w:ascii="Courier New" w:hAnsi="Courier New"/>
      <w:b/>
      <w:sz w:val="20"/>
    </w:rPr>
  </w:style>
  <w:style w:type="paragraph" w:styleId="Heading2">
    <w:name w:val="heading 2"/>
    <w:aliases w:val="MV Heading 2"/>
    <w:basedOn w:val="Normal"/>
    <w:next w:val="Normal"/>
    <w:link w:val="Heading2Char"/>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qFormat/>
    <w:pPr>
      <w:keepNext/>
      <w:outlineLvl w:val="3"/>
    </w:pPr>
    <w:rPr>
      <w:rFonts w:ascii="Courier New" w:hAnsi="Courier New"/>
      <w:u w:val="double"/>
    </w:rPr>
  </w:style>
  <w:style w:type="paragraph" w:styleId="Heading5">
    <w:name w:val="heading 5"/>
    <w:basedOn w:val="Normal"/>
    <w:next w:val="Normal"/>
    <w:link w:val="Heading5Char"/>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aliases w:val="Subsec[a],MV Heading 7"/>
    <w:basedOn w:val="Normal"/>
    <w:next w:val="Normal"/>
    <w:link w:val="Heading7Char"/>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aliases w:val="Subsec[1]"/>
    <w:basedOn w:val="Normal"/>
    <w:next w:val="Normal"/>
    <w:link w:val="Heading8Char"/>
    <w:qFormat/>
    <w:pPr>
      <w:keepNext/>
      <w:ind w:left="1440"/>
      <w:outlineLvl w:val="7"/>
    </w:pPr>
    <w:rPr>
      <w:rFonts w:ascii="Courier New" w:hAnsi="Courier New"/>
      <w:sz w:val="20"/>
      <w:u w:val="double"/>
    </w:rPr>
  </w:style>
  <w:style w:type="paragraph" w:styleId="Heading9">
    <w:name w:val="heading 9"/>
    <w:basedOn w:val="Normal"/>
    <w:next w:val="Normal"/>
    <w:link w:val="Heading9Char"/>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aliases w:val="MV 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aliases w:val="Subsec[a] Char,MV 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aliases w:val="Subsec[1]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ext">
    <w:name w:val="Heading 3 Text"/>
    <w:basedOn w:val="Heading3"/>
    <w:qFormat/>
    <w:rsid w:val="00395B93"/>
    <w:pPr>
      <w:keepNext w:val="0"/>
      <w:keepLines/>
      <w:widowControl/>
      <w:numPr>
        <w:ilvl w:val="2"/>
      </w:numPr>
      <w:tabs>
        <w:tab w:val="clear" w:pos="-360"/>
        <w:tab w:val="clear" w:pos="720"/>
        <w:tab w:val="clear" w:pos="1080"/>
        <w:tab w:val="clear" w:pos="1800"/>
      </w:tabs>
      <w:spacing w:before="60" w:after="60"/>
      <w:ind w:left="1094" w:hanging="547"/>
      <w:jc w:val="left"/>
    </w:pPr>
    <w:rPr>
      <w:rFonts w:ascii="Arial" w:eastAsiaTheme="majorEastAsia" w:hAnsi="Arial" w:cs="Arial"/>
      <w:bCs/>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133450551">
      <w:bodyDiv w:val="1"/>
      <w:marLeft w:val="0"/>
      <w:marRight w:val="0"/>
      <w:marTop w:val="0"/>
      <w:marBottom w:val="0"/>
      <w:divBdr>
        <w:top w:val="none" w:sz="0" w:space="0" w:color="auto"/>
        <w:left w:val="none" w:sz="0" w:space="0" w:color="auto"/>
        <w:bottom w:val="none" w:sz="0" w:space="0" w:color="auto"/>
        <w:right w:val="none" w:sz="0" w:space="0" w:color="auto"/>
      </w:divBdr>
      <w:divsChild>
        <w:div w:id="1789348028">
          <w:marLeft w:val="446"/>
          <w:marRight w:val="0"/>
          <w:marTop w:val="0"/>
          <w:marBottom w:val="0"/>
          <w:divBdr>
            <w:top w:val="none" w:sz="0" w:space="0" w:color="auto"/>
            <w:left w:val="none" w:sz="0" w:space="0" w:color="auto"/>
            <w:bottom w:val="none" w:sz="0" w:space="0" w:color="auto"/>
            <w:right w:val="none" w:sz="0" w:space="0" w:color="auto"/>
          </w:divBdr>
        </w:div>
        <w:div w:id="1157723066">
          <w:marLeft w:val="446"/>
          <w:marRight w:val="0"/>
          <w:marTop w:val="0"/>
          <w:marBottom w:val="0"/>
          <w:divBdr>
            <w:top w:val="none" w:sz="0" w:space="0" w:color="auto"/>
            <w:left w:val="none" w:sz="0" w:space="0" w:color="auto"/>
            <w:bottom w:val="none" w:sz="0" w:space="0" w:color="auto"/>
            <w:right w:val="none" w:sz="0" w:space="0" w:color="auto"/>
          </w:divBdr>
        </w:div>
        <w:div w:id="892693123">
          <w:marLeft w:val="446"/>
          <w:marRight w:val="0"/>
          <w:marTop w:val="0"/>
          <w:marBottom w:val="0"/>
          <w:divBdr>
            <w:top w:val="none" w:sz="0" w:space="0" w:color="auto"/>
            <w:left w:val="none" w:sz="0" w:space="0" w:color="auto"/>
            <w:bottom w:val="none" w:sz="0" w:space="0" w:color="auto"/>
            <w:right w:val="none" w:sz="0" w:space="0" w:color="auto"/>
          </w:divBdr>
        </w:div>
        <w:div w:id="1355767020">
          <w:marLeft w:val="446"/>
          <w:marRight w:val="0"/>
          <w:marTop w:val="0"/>
          <w:marBottom w:val="0"/>
          <w:divBdr>
            <w:top w:val="none" w:sz="0" w:space="0" w:color="auto"/>
            <w:left w:val="none" w:sz="0" w:space="0" w:color="auto"/>
            <w:bottom w:val="none" w:sz="0" w:space="0" w:color="auto"/>
            <w:right w:val="none" w:sz="0" w:space="0" w:color="auto"/>
          </w:divBdr>
        </w:div>
        <w:div w:id="995887870">
          <w:marLeft w:val="446"/>
          <w:marRight w:val="0"/>
          <w:marTop w:val="0"/>
          <w:marBottom w:val="0"/>
          <w:divBdr>
            <w:top w:val="none" w:sz="0" w:space="0" w:color="auto"/>
            <w:left w:val="none" w:sz="0" w:space="0" w:color="auto"/>
            <w:bottom w:val="none" w:sz="0" w:space="0" w:color="auto"/>
            <w:right w:val="none" w:sz="0" w:space="0" w:color="auto"/>
          </w:divBdr>
        </w:div>
        <w:div w:id="850342641">
          <w:marLeft w:val="446"/>
          <w:marRight w:val="0"/>
          <w:marTop w:val="0"/>
          <w:marBottom w:val="0"/>
          <w:divBdr>
            <w:top w:val="none" w:sz="0" w:space="0" w:color="auto"/>
            <w:left w:val="none" w:sz="0" w:space="0" w:color="auto"/>
            <w:bottom w:val="none" w:sz="0" w:space="0" w:color="auto"/>
            <w:right w:val="none" w:sz="0" w:space="0" w:color="auto"/>
          </w:divBdr>
        </w:div>
        <w:div w:id="703092062">
          <w:marLeft w:val="446"/>
          <w:marRight w:val="0"/>
          <w:marTop w:val="0"/>
          <w:marBottom w:val="0"/>
          <w:divBdr>
            <w:top w:val="none" w:sz="0" w:space="0" w:color="auto"/>
            <w:left w:val="none" w:sz="0" w:space="0" w:color="auto"/>
            <w:bottom w:val="none" w:sz="0" w:space="0" w:color="auto"/>
            <w:right w:val="none" w:sz="0" w:space="0" w:color="auto"/>
          </w:divBdr>
        </w:div>
        <w:div w:id="10421238">
          <w:marLeft w:val="446"/>
          <w:marRight w:val="0"/>
          <w:marTop w:val="0"/>
          <w:marBottom w:val="0"/>
          <w:divBdr>
            <w:top w:val="none" w:sz="0" w:space="0" w:color="auto"/>
            <w:left w:val="none" w:sz="0" w:space="0" w:color="auto"/>
            <w:bottom w:val="none" w:sz="0" w:space="0" w:color="auto"/>
            <w:right w:val="none" w:sz="0" w:space="0" w:color="auto"/>
          </w:divBdr>
        </w:div>
      </w:divsChild>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782115">
      <w:bodyDiv w:val="1"/>
      <w:marLeft w:val="0"/>
      <w:marRight w:val="0"/>
      <w:marTop w:val="0"/>
      <w:marBottom w:val="0"/>
      <w:divBdr>
        <w:top w:val="none" w:sz="0" w:space="0" w:color="auto"/>
        <w:left w:val="none" w:sz="0" w:space="0" w:color="auto"/>
        <w:bottom w:val="none" w:sz="0" w:space="0" w:color="auto"/>
        <w:right w:val="none" w:sz="0" w:space="0" w:color="auto"/>
      </w:divBdr>
      <w:divsChild>
        <w:div w:id="798377088">
          <w:marLeft w:val="547"/>
          <w:marRight w:val="0"/>
          <w:marTop w:val="0"/>
          <w:marBottom w:val="0"/>
          <w:divBdr>
            <w:top w:val="none" w:sz="0" w:space="0" w:color="auto"/>
            <w:left w:val="none" w:sz="0" w:space="0" w:color="auto"/>
            <w:bottom w:val="none" w:sz="0" w:space="0" w:color="auto"/>
            <w:right w:val="none" w:sz="0" w:space="0" w:color="auto"/>
          </w:divBdr>
        </w:div>
        <w:div w:id="412169514">
          <w:marLeft w:val="547"/>
          <w:marRight w:val="0"/>
          <w:marTop w:val="0"/>
          <w:marBottom w:val="0"/>
          <w:divBdr>
            <w:top w:val="none" w:sz="0" w:space="0" w:color="auto"/>
            <w:left w:val="none" w:sz="0" w:space="0" w:color="auto"/>
            <w:bottom w:val="none" w:sz="0" w:space="0" w:color="auto"/>
            <w:right w:val="none" w:sz="0" w:space="0" w:color="auto"/>
          </w:divBdr>
        </w:div>
        <w:div w:id="1765375551">
          <w:marLeft w:val="547"/>
          <w:marRight w:val="0"/>
          <w:marTop w:val="0"/>
          <w:marBottom w:val="0"/>
          <w:divBdr>
            <w:top w:val="none" w:sz="0" w:space="0" w:color="auto"/>
            <w:left w:val="none" w:sz="0" w:space="0" w:color="auto"/>
            <w:bottom w:val="none" w:sz="0" w:space="0" w:color="auto"/>
            <w:right w:val="none" w:sz="0" w:space="0" w:color="auto"/>
          </w:divBdr>
        </w:div>
        <w:div w:id="1765758772">
          <w:marLeft w:val="547"/>
          <w:marRight w:val="0"/>
          <w:marTop w:val="0"/>
          <w:marBottom w:val="0"/>
          <w:divBdr>
            <w:top w:val="none" w:sz="0" w:space="0" w:color="auto"/>
            <w:left w:val="none" w:sz="0" w:space="0" w:color="auto"/>
            <w:bottom w:val="none" w:sz="0" w:space="0" w:color="auto"/>
            <w:right w:val="none" w:sz="0" w:space="0" w:color="auto"/>
          </w:divBdr>
        </w:div>
      </w:divsChild>
    </w:div>
    <w:div w:id="414205494">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438573075">
      <w:bodyDiv w:val="1"/>
      <w:marLeft w:val="0"/>
      <w:marRight w:val="0"/>
      <w:marTop w:val="0"/>
      <w:marBottom w:val="0"/>
      <w:divBdr>
        <w:top w:val="none" w:sz="0" w:space="0" w:color="auto"/>
        <w:left w:val="none" w:sz="0" w:space="0" w:color="auto"/>
        <w:bottom w:val="none" w:sz="0" w:space="0" w:color="auto"/>
        <w:right w:val="none" w:sz="0" w:space="0" w:color="auto"/>
      </w:divBdr>
      <w:divsChild>
        <w:div w:id="1788430473">
          <w:marLeft w:val="720"/>
          <w:marRight w:val="0"/>
          <w:marTop w:val="0"/>
          <w:marBottom w:val="0"/>
          <w:divBdr>
            <w:top w:val="none" w:sz="0" w:space="0" w:color="auto"/>
            <w:left w:val="none" w:sz="0" w:space="0" w:color="auto"/>
            <w:bottom w:val="none" w:sz="0" w:space="0" w:color="auto"/>
            <w:right w:val="none" w:sz="0" w:space="0" w:color="auto"/>
          </w:divBdr>
        </w:div>
        <w:div w:id="42029300">
          <w:marLeft w:val="720"/>
          <w:marRight w:val="0"/>
          <w:marTop w:val="0"/>
          <w:marBottom w:val="0"/>
          <w:divBdr>
            <w:top w:val="none" w:sz="0" w:space="0" w:color="auto"/>
            <w:left w:val="none" w:sz="0" w:space="0" w:color="auto"/>
            <w:bottom w:val="none" w:sz="0" w:space="0" w:color="auto"/>
            <w:right w:val="none" w:sz="0" w:space="0" w:color="auto"/>
          </w:divBdr>
        </w:div>
        <w:div w:id="2116901252">
          <w:marLeft w:val="720"/>
          <w:marRight w:val="0"/>
          <w:marTop w:val="0"/>
          <w:marBottom w:val="0"/>
          <w:divBdr>
            <w:top w:val="none" w:sz="0" w:space="0" w:color="auto"/>
            <w:left w:val="none" w:sz="0" w:space="0" w:color="auto"/>
            <w:bottom w:val="none" w:sz="0" w:space="0" w:color="auto"/>
            <w:right w:val="none" w:sz="0" w:space="0" w:color="auto"/>
          </w:divBdr>
        </w:div>
        <w:div w:id="1473333223">
          <w:marLeft w:val="720"/>
          <w:marRight w:val="0"/>
          <w:marTop w:val="0"/>
          <w:marBottom w:val="0"/>
          <w:divBdr>
            <w:top w:val="none" w:sz="0" w:space="0" w:color="auto"/>
            <w:left w:val="none" w:sz="0" w:space="0" w:color="auto"/>
            <w:bottom w:val="none" w:sz="0" w:space="0" w:color="auto"/>
            <w:right w:val="none" w:sz="0" w:space="0" w:color="auto"/>
          </w:divBdr>
        </w:div>
        <w:div w:id="343477096">
          <w:marLeft w:val="720"/>
          <w:marRight w:val="0"/>
          <w:marTop w:val="0"/>
          <w:marBottom w:val="0"/>
          <w:divBdr>
            <w:top w:val="none" w:sz="0" w:space="0" w:color="auto"/>
            <w:left w:val="none" w:sz="0" w:space="0" w:color="auto"/>
            <w:bottom w:val="none" w:sz="0" w:space="0" w:color="auto"/>
            <w:right w:val="none" w:sz="0" w:space="0" w:color="auto"/>
          </w:divBdr>
        </w:div>
      </w:divsChild>
    </w:div>
    <w:div w:id="453250362">
      <w:bodyDiv w:val="1"/>
      <w:marLeft w:val="0"/>
      <w:marRight w:val="0"/>
      <w:marTop w:val="0"/>
      <w:marBottom w:val="0"/>
      <w:divBdr>
        <w:top w:val="none" w:sz="0" w:space="0" w:color="auto"/>
        <w:left w:val="none" w:sz="0" w:space="0" w:color="auto"/>
        <w:bottom w:val="none" w:sz="0" w:space="0" w:color="auto"/>
        <w:right w:val="none" w:sz="0" w:space="0" w:color="auto"/>
      </w:divBdr>
      <w:divsChild>
        <w:div w:id="873007260">
          <w:marLeft w:val="547"/>
          <w:marRight w:val="0"/>
          <w:marTop w:val="0"/>
          <w:marBottom w:val="0"/>
          <w:divBdr>
            <w:top w:val="none" w:sz="0" w:space="0" w:color="auto"/>
            <w:left w:val="none" w:sz="0" w:space="0" w:color="auto"/>
            <w:bottom w:val="none" w:sz="0" w:space="0" w:color="auto"/>
            <w:right w:val="none" w:sz="0" w:space="0" w:color="auto"/>
          </w:divBdr>
        </w:div>
        <w:div w:id="1555655551">
          <w:marLeft w:val="547"/>
          <w:marRight w:val="0"/>
          <w:marTop w:val="0"/>
          <w:marBottom w:val="0"/>
          <w:divBdr>
            <w:top w:val="none" w:sz="0" w:space="0" w:color="auto"/>
            <w:left w:val="none" w:sz="0" w:space="0" w:color="auto"/>
            <w:bottom w:val="none" w:sz="0" w:space="0" w:color="auto"/>
            <w:right w:val="none" w:sz="0" w:space="0" w:color="auto"/>
          </w:divBdr>
        </w:div>
        <w:div w:id="2107185635">
          <w:marLeft w:val="547"/>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0755184">
      <w:bodyDiv w:val="1"/>
      <w:marLeft w:val="0"/>
      <w:marRight w:val="0"/>
      <w:marTop w:val="0"/>
      <w:marBottom w:val="0"/>
      <w:divBdr>
        <w:top w:val="none" w:sz="0" w:space="0" w:color="auto"/>
        <w:left w:val="none" w:sz="0" w:space="0" w:color="auto"/>
        <w:bottom w:val="none" w:sz="0" w:space="0" w:color="auto"/>
        <w:right w:val="none" w:sz="0" w:space="0" w:color="auto"/>
      </w:divBdr>
      <w:divsChild>
        <w:div w:id="1625503407">
          <w:marLeft w:val="720"/>
          <w:marRight w:val="0"/>
          <w:marTop w:val="0"/>
          <w:marBottom w:val="0"/>
          <w:divBdr>
            <w:top w:val="none" w:sz="0" w:space="0" w:color="auto"/>
            <w:left w:val="none" w:sz="0" w:space="0" w:color="auto"/>
            <w:bottom w:val="none" w:sz="0" w:space="0" w:color="auto"/>
            <w:right w:val="none" w:sz="0" w:space="0" w:color="auto"/>
          </w:divBdr>
        </w:div>
        <w:div w:id="607466897">
          <w:marLeft w:val="720"/>
          <w:marRight w:val="0"/>
          <w:marTop w:val="0"/>
          <w:marBottom w:val="0"/>
          <w:divBdr>
            <w:top w:val="none" w:sz="0" w:space="0" w:color="auto"/>
            <w:left w:val="none" w:sz="0" w:space="0" w:color="auto"/>
            <w:bottom w:val="none" w:sz="0" w:space="0" w:color="auto"/>
            <w:right w:val="none" w:sz="0" w:space="0" w:color="auto"/>
          </w:divBdr>
        </w:div>
        <w:div w:id="124130399">
          <w:marLeft w:val="720"/>
          <w:marRight w:val="0"/>
          <w:marTop w:val="0"/>
          <w:marBottom w:val="0"/>
          <w:divBdr>
            <w:top w:val="none" w:sz="0" w:space="0" w:color="auto"/>
            <w:left w:val="none" w:sz="0" w:space="0" w:color="auto"/>
            <w:bottom w:val="none" w:sz="0" w:space="0" w:color="auto"/>
            <w:right w:val="none" w:sz="0" w:space="0" w:color="auto"/>
          </w:divBdr>
        </w:div>
        <w:div w:id="841972588">
          <w:marLeft w:val="720"/>
          <w:marRight w:val="0"/>
          <w:marTop w:val="0"/>
          <w:marBottom w:val="0"/>
          <w:divBdr>
            <w:top w:val="none" w:sz="0" w:space="0" w:color="auto"/>
            <w:left w:val="none" w:sz="0" w:space="0" w:color="auto"/>
            <w:bottom w:val="none" w:sz="0" w:space="0" w:color="auto"/>
            <w:right w:val="none" w:sz="0" w:space="0" w:color="auto"/>
          </w:divBdr>
        </w:div>
        <w:div w:id="1371420008">
          <w:marLeft w:val="720"/>
          <w:marRight w:val="0"/>
          <w:marTop w:val="0"/>
          <w:marBottom w:val="0"/>
          <w:divBdr>
            <w:top w:val="none" w:sz="0" w:space="0" w:color="auto"/>
            <w:left w:val="none" w:sz="0" w:space="0" w:color="auto"/>
            <w:bottom w:val="none" w:sz="0" w:space="0" w:color="auto"/>
            <w:right w:val="none" w:sz="0" w:space="0" w:color="auto"/>
          </w:divBdr>
        </w:div>
        <w:div w:id="1178348697">
          <w:marLeft w:val="720"/>
          <w:marRight w:val="0"/>
          <w:marTop w:val="0"/>
          <w:marBottom w:val="0"/>
          <w:divBdr>
            <w:top w:val="none" w:sz="0" w:space="0" w:color="auto"/>
            <w:left w:val="none" w:sz="0" w:space="0" w:color="auto"/>
            <w:bottom w:val="none" w:sz="0" w:space="0" w:color="auto"/>
            <w:right w:val="none" w:sz="0" w:space="0" w:color="auto"/>
          </w:divBdr>
        </w:div>
        <w:div w:id="132253438">
          <w:marLeft w:val="720"/>
          <w:marRight w:val="0"/>
          <w:marTop w:val="0"/>
          <w:marBottom w:val="0"/>
          <w:divBdr>
            <w:top w:val="none" w:sz="0" w:space="0" w:color="auto"/>
            <w:left w:val="none" w:sz="0" w:space="0" w:color="auto"/>
            <w:bottom w:val="none" w:sz="0" w:space="0" w:color="auto"/>
            <w:right w:val="none" w:sz="0" w:space="0" w:color="auto"/>
          </w:divBdr>
        </w:div>
      </w:divsChild>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113596814">
      <w:bodyDiv w:val="1"/>
      <w:marLeft w:val="0"/>
      <w:marRight w:val="0"/>
      <w:marTop w:val="0"/>
      <w:marBottom w:val="0"/>
      <w:divBdr>
        <w:top w:val="none" w:sz="0" w:space="0" w:color="auto"/>
        <w:left w:val="none" w:sz="0" w:space="0" w:color="auto"/>
        <w:bottom w:val="none" w:sz="0" w:space="0" w:color="auto"/>
        <w:right w:val="none" w:sz="0" w:space="0" w:color="auto"/>
      </w:divBdr>
      <w:divsChild>
        <w:div w:id="2079353642">
          <w:marLeft w:val="1080"/>
          <w:marRight w:val="0"/>
          <w:marTop w:val="60"/>
          <w:marBottom w:val="60"/>
          <w:divBdr>
            <w:top w:val="none" w:sz="0" w:space="0" w:color="auto"/>
            <w:left w:val="none" w:sz="0" w:space="0" w:color="auto"/>
            <w:bottom w:val="none" w:sz="0" w:space="0" w:color="auto"/>
            <w:right w:val="none" w:sz="0" w:space="0" w:color="auto"/>
          </w:divBdr>
        </w:div>
      </w:divsChild>
    </w:div>
    <w:div w:id="1179588933">
      <w:bodyDiv w:val="1"/>
      <w:marLeft w:val="0"/>
      <w:marRight w:val="0"/>
      <w:marTop w:val="0"/>
      <w:marBottom w:val="0"/>
      <w:divBdr>
        <w:top w:val="none" w:sz="0" w:space="0" w:color="auto"/>
        <w:left w:val="none" w:sz="0" w:space="0" w:color="auto"/>
        <w:bottom w:val="none" w:sz="0" w:space="0" w:color="auto"/>
        <w:right w:val="none" w:sz="0" w:space="0" w:color="auto"/>
      </w:divBdr>
      <w:divsChild>
        <w:div w:id="17437714">
          <w:marLeft w:val="288"/>
          <w:marRight w:val="0"/>
          <w:marTop w:val="115"/>
          <w:marBottom w:val="0"/>
          <w:divBdr>
            <w:top w:val="none" w:sz="0" w:space="0" w:color="auto"/>
            <w:left w:val="none" w:sz="0" w:space="0" w:color="auto"/>
            <w:bottom w:val="none" w:sz="0" w:space="0" w:color="auto"/>
            <w:right w:val="none" w:sz="0" w:space="0" w:color="auto"/>
          </w:divBdr>
        </w:div>
        <w:div w:id="701370151">
          <w:marLeft w:val="288"/>
          <w:marRight w:val="0"/>
          <w:marTop w:val="115"/>
          <w:marBottom w:val="0"/>
          <w:divBdr>
            <w:top w:val="none" w:sz="0" w:space="0" w:color="auto"/>
            <w:left w:val="none" w:sz="0" w:space="0" w:color="auto"/>
            <w:bottom w:val="none" w:sz="0" w:space="0" w:color="auto"/>
            <w:right w:val="none" w:sz="0" w:space="0" w:color="auto"/>
          </w:divBdr>
        </w:div>
        <w:div w:id="1100831632">
          <w:marLeft w:val="288"/>
          <w:marRight w:val="0"/>
          <w:marTop w:val="115"/>
          <w:marBottom w:val="0"/>
          <w:divBdr>
            <w:top w:val="none" w:sz="0" w:space="0" w:color="auto"/>
            <w:left w:val="none" w:sz="0" w:space="0" w:color="auto"/>
            <w:bottom w:val="none" w:sz="0" w:space="0" w:color="auto"/>
            <w:right w:val="none" w:sz="0" w:space="0" w:color="auto"/>
          </w:divBdr>
        </w:div>
      </w:divsChild>
    </w:div>
    <w:div w:id="1257012925">
      <w:bodyDiv w:val="1"/>
      <w:marLeft w:val="0"/>
      <w:marRight w:val="0"/>
      <w:marTop w:val="0"/>
      <w:marBottom w:val="0"/>
      <w:divBdr>
        <w:top w:val="none" w:sz="0" w:space="0" w:color="auto"/>
        <w:left w:val="none" w:sz="0" w:space="0" w:color="auto"/>
        <w:bottom w:val="none" w:sz="0" w:space="0" w:color="auto"/>
        <w:right w:val="none" w:sz="0" w:space="0" w:color="auto"/>
      </w:divBdr>
      <w:divsChild>
        <w:div w:id="752044668">
          <w:marLeft w:val="720"/>
          <w:marRight w:val="0"/>
          <w:marTop w:val="0"/>
          <w:marBottom w:val="0"/>
          <w:divBdr>
            <w:top w:val="none" w:sz="0" w:space="0" w:color="auto"/>
            <w:left w:val="none" w:sz="0" w:space="0" w:color="auto"/>
            <w:bottom w:val="none" w:sz="0" w:space="0" w:color="auto"/>
            <w:right w:val="none" w:sz="0" w:space="0" w:color="auto"/>
          </w:divBdr>
        </w:div>
        <w:div w:id="1309826830">
          <w:marLeft w:val="720"/>
          <w:marRight w:val="0"/>
          <w:marTop w:val="0"/>
          <w:marBottom w:val="0"/>
          <w:divBdr>
            <w:top w:val="none" w:sz="0" w:space="0" w:color="auto"/>
            <w:left w:val="none" w:sz="0" w:space="0" w:color="auto"/>
            <w:bottom w:val="none" w:sz="0" w:space="0" w:color="auto"/>
            <w:right w:val="none" w:sz="0" w:space="0" w:color="auto"/>
          </w:divBdr>
        </w:div>
        <w:div w:id="1534884690">
          <w:marLeft w:val="720"/>
          <w:marRight w:val="0"/>
          <w:marTop w:val="0"/>
          <w:marBottom w:val="0"/>
          <w:divBdr>
            <w:top w:val="none" w:sz="0" w:space="0" w:color="auto"/>
            <w:left w:val="none" w:sz="0" w:space="0" w:color="auto"/>
            <w:bottom w:val="none" w:sz="0" w:space="0" w:color="auto"/>
            <w:right w:val="none" w:sz="0" w:space="0" w:color="auto"/>
          </w:divBdr>
        </w:div>
        <w:div w:id="803351507">
          <w:marLeft w:val="720"/>
          <w:marRight w:val="0"/>
          <w:marTop w:val="0"/>
          <w:marBottom w:val="0"/>
          <w:divBdr>
            <w:top w:val="none" w:sz="0" w:space="0" w:color="auto"/>
            <w:left w:val="none" w:sz="0" w:space="0" w:color="auto"/>
            <w:bottom w:val="none" w:sz="0" w:space="0" w:color="auto"/>
            <w:right w:val="none" w:sz="0" w:space="0" w:color="auto"/>
          </w:divBdr>
        </w:div>
        <w:div w:id="455947447">
          <w:marLeft w:val="720"/>
          <w:marRight w:val="0"/>
          <w:marTop w:val="0"/>
          <w:marBottom w:val="0"/>
          <w:divBdr>
            <w:top w:val="none" w:sz="0" w:space="0" w:color="auto"/>
            <w:left w:val="none" w:sz="0" w:space="0" w:color="auto"/>
            <w:bottom w:val="none" w:sz="0" w:space="0" w:color="auto"/>
            <w:right w:val="none" w:sz="0" w:space="0" w:color="auto"/>
          </w:divBdr>
        </w:div>
        <w:div w:id="58594650">
          <w:marLeft w:val="720"/>
          <w:marRight w:val="0"/>
          <w:marTop w:val="0"/>
          <w:marBottom w:val="0"/>
          <w:divBdr>
            <w:top w:val="none" w:sz="0" w:space="0" w:color="auto"/>
            <w:left w:val="none" w:sz="0" w:space="0" w:color="auto"/>
            <w:bottom w:val="none" w:sz="0" w:space="0" w:color="auto"/>
            <w:right w:val="none" w:sz="0" w:space="0" w:color="auto"/>
          </w:divBdr>
        </w:div>
        <w:div w:id="1266301699">
          <w:marLeft w:val="720"/>
          <w:marRight w:val="0"/>
          <w:marTop w:val="0"/>
          <w:marBottom w:val="0"/>
          <w:divBdr>
            <w:top w:val="none" w:sz="0" w:space="0" w:color="auto"/>
            <w:left w:val="none" w:sz="0" w:space="0" w:color="auto"/>
            <w:bottom w:val="none" w:sz="0" w:space="0" w:color="auto"/>
            <w:right w:val="none" w:sz="0" w:space="0" w:color="auto"/>
          </w:divBdr>
        </w:div>
        <w:div w:id="400635139">
          <w:marLeft w:val="720"/>
          <w:marRight w:val="0"/>
          <w:marTop w:val="0"/>
          <w:marBottom w:val="0"/>
          <w:divBdr>
            <w:top w:val="none" w:sz="0" w:space="0" w:color="auto"/>
            <w:left w:val="none" w:sz="0" w:space="0" w:color="auto"/>
            <w:bottom w:val="none" w:sz="0" w:space="0" w:color="auto"/>
            <w:right w:val="none" w:sz="0" w:space="0" w:color="auto"/>
          </w:divBdr>
        </w:div>
      </w:divsChild>
    </w:div>
    <w:div w:id="1306426376">
      <w:bodyDiv w:val="1"/>
      <w:marLeft w:val="0"/>
      <w:marRight w:val="0"/>
      <w:marTop w:val="0"/>
      <w:marBottom w:val="0"/>
      <w:divBdr>
        <w:top w:val="none" w:sz="0" w:space="0" w:color="auto"/>
        <w:left w:val="none" w:sz="0" w:space="0" w:color="auto"/>
        <w:bottom w:val="none" w:sz="0" w:space="0" w:color="auto"/>
        <w:right w:val="none" w:sz="0" w:space="0" w:color="auto"/>
      </w:divBdr>
    </w:div>
    <w:div w:id="1317153215">
      <w:bodyDiv w:val="1"/>
      <w:marLeft w:val="0"/>
      <w:marRight w:val="0"/>
      <w:marTop w:val="0"/>
      <w:marBottom w:val="0"/>
      <w:divBdr>
        <w:top w:val="none" w:sz="0" w:space="0" w:color="auto"/>
        <w:left w:val="none" w:sz="0" w:space="0" w:color="auto"/>
        <w:bottom w:val="none" w:sz="0" w:space="0" w:color="auto"/>
        <w:right w:val="none" w:sz="0" w:space="0" w:color="auto"/>
      </w:divBdr>
      <w:divsChild>
        <w:div w:id="2083328257">
          <w:marLeft w:val="1080"/>
          <w:marRight w:val="0"/>
          <w:marTop w:val="60"/>
          <w:marBottom w:val="60"/>
          <w:divBdr>
            <w:top w:val="none" w:sz="0" w:space="0" w:color="auto"/>
            <w:left w:val="none" w:sz="0" w:space="0" w:color="auto"/>
            <w:bottom w:val="none" w:sz="0" w:space="0" w:color="auto"/>
            <w:right w:val="none" w:sz="0" w:space="0" w:color="auto"/>
          </w:divBdr>
        </w:div>
      </w:divsChild>
    </w:div>
    <w:div w:id="1483234139">
      <w:bodyDiv w:val="1"/>
      <w:marLeft w:val="0"/>
      <w:marRight w:val="0"/>
      <w:marTop w:val="0"/>
      <w:marBottom w:val="0"/>
      <w:divBdr>
        <w:top w:val="none" w:sz="0" w:space="0" w:color="auto"/>
        <w:left w:val="none" w:sz="0" w:space="0" w:color="auto"/>
        <w:bottom w:val="none" w:sz="0" w:space="0" w:color="auto"/>
        <w:right w:val="none" w:sz="0" w:space="0" w:color="auto"/>
      </w:divBdr>
      <w:divsChild>
        <w:div w:id="969625424">
          <w:marLeft w:val="1080"/>
          <w:marRight w:val="0"/>
          <w:marTop w:val="60"/>
          <w:marBottom w:val="60"/>
          <w:divBdr>
            <w:top w:val="none" w:sz="0" w:space="0" w:color="auto"/>
            <w:left w:val="none" w:sz="0" w:space="0" w:color="auto"/>
            <w:bottom w:val="none" w:sz="0" w:space="0" w:color="auto"/>
            <w:right w:val="none" w:sz="0" w:space="0" w:color="auto"/>
          </w:divBdr>
        </w:div>
      </w:divsChild>
    </w:div>
    <w:div w:id="1483616344">
      <w:bodyDiv w:val="1"/>
      <w:marLeft w:val="0"/>
      <w:marRight w:val="0"/>
      <w:marTop w:val="0"/>
      <w:marBottom w:val="0"/>
      <w:divBdr>
        <w:top w:val="none" w:sz="0" w:space="0" w:color="auto"/>
        <w:left w:val="none" w:sz="0" w:space="0" w:color="auto"/>
        <w:bottom w:val="none" w:sz="0" w:space="0" w:color="auto"/>
        <w:right w:val="none" w:sz="0" w:space="0" w:color="auto"/>
      </w:divBdr>
      <w:divsChild>
        <w:div w:id="845053484">
          <w:marLeft w:val="720"/>
          <w:marRight w:val="0"/>
          <w:marTop w:val="115"/>
          <w:marBottom w:val="240"/>
          <w:divBdr>
            <w:top w:val="none" w:sz="0" w:space="0" w:color="auto"/>
            <w:left w:val="none" w:sz="0" w:space="0" w:color="auto"/>
            <w:bottom w:val="none" w:sz="0" w:space="0" w:color="auto"/>
            <w:right w:val="none" w:sz="0" w:space="0" w:color="auto"/>
          </w:divBdr>
        </w:div>
        <w:div w:id="2134252836">
          <w:marLeft w:val="720"/>
          <w:marRight w:val="0"/>
          <w:marTop w:val="115"/>
          <w:marBottom w:val="120"/>
          <w:divBdr>
            <w:top w:val="none" w:sz="0" w:space="0" w:color="auto"/>
            <w:left w:val="none" w:sz="0" w:space="0" w:color="auto"/>
            <w:bottom w:val="none" w:sz="0" w:space="0" w:color="auto"/>
            <w:right w:val="none" w:sz="0" w:space="0" w:color="auto"/>
          </w:divBdr>
        </w:div>
        <w:div w:id="678198453">
          <w:marLeft w:val="720"/>
          <w:marRight w:val="0"/>
          <w:marTop w:val="115"/>
          <w:marBottom w:val="0"/>
          <w:divBdr>
            <w:top w:val="none" w:sz="0" w:space="0" w:color="auto"/>
            <w:left w:val="none" w:sz="0" w:space="0" w:color="auto"/>
            <w:bottom w:val="none" w:sz="0" w:space="0" w:color="auto"/>
            <w:right w:val="none" w:sz="0" w:space="0" w:color="auto"/>
          </w:divBdr>
        </w:div>
        <w:div w:id="1289775624">
          <w:marLeft w:val="720"/>
          <w:marRight w:val="0"/>
          <w:marTop w:val="115"/>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726367322">
      <w:bodyDiv w:val="1"/>
      <w:marLeft w:val="0"/>
      <w:marRight w:val="0"/>
      <w:marTop w:val="0"/>
      <w:marBottom w:val="0"/>
      <w:divBdr>
        <w:top w:val="none" w:sz="0" w:space="0" w:color="auto"/>
        <w:left w:val="none" w:sz="0" w:space="0" w:color="auto"/>
        <w:bottom w:val="none" w:sz="0" w:space="0" w:color="auto"/>
        <w:right w:val="none" w:sz="0" w:space="0" w:color="auto"/>
      </w:divBdr>
      <w:divsChild>
        <w:div w:id="1987931261">
          <w:marLeft w:val="288"/>
          <w:marRight w:val="0"/>
          <w:marTop w:val="115"/>
          <w:marBottom w:val="0"/>
          <w:divBdr>
            <w:top w:val="none" w:sz="0" w:space="0" w:color="auto"/>
            <w:left w:val="none" w:sz="0" w:space="0" w:color="auto"/>
            <w:bottom w:val="none" w:sz="0" w:space="0" w:color="auto"/>
            <w:right w:val="none" w:sz="0" w:space="0" w:color="auto"/>
          </w:divBdr>
        </w:div>
        <w:div w:id="65956114">
          <w:marLeft w:val="288"/>
          <w:marRight w:val="0"/>
          <w:marTop w:val="115"/>
          <w:marBottom w:val="0"/>
          <w:divBdr>
            <w:top w:val="none" w:sz="0" w:space="0" w:color="auto"/>
            <w:left w:val="none" w:sz="0" w:space="0" w:color="auto"/>
            <w:bottom w:val="none" w:sz="0" w:space="0" w:color="auto"/>
            <w:right w:val="none" w:sz="0" w:space="0" w:color="auto"/>
          </w:divBdr>
        </w:div>
        <w:div w:id="861363022">
          <w:marLeft w:val="288"/>
          <w:marRight w:val="0"/>
          <w:marTop w:val="115"/>
          <w:marBottom w:val="0"/>
          <w:divBdr>
            <w:top w:val="none" w:sz="0" w:space="0" w:color="auto"/>
            <w:left w:val="none" w:sz="0" w:space="0" w:color="auto"/>
            <w:bottom w:val="none" w:sz="0" w:space="0" w:color="auto"/>
            <w:right w:val="none" w:sz="0" w:space="0" w:color="auto"/>
          </w:divBdr>
        </w:div>
      </w:divsChild>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876195747">
      <w:bodyDiv w:val="1"/>
      <w:marLeft w:val="0"/>
      <w:marRight w:val="0"/>
      <w:marTop w:val="0"/>
      <w:marBottom w:val="0"/>
      <w:divBdr>
        <w:top w:val="none" w:sz="0" w:space="0" w:color="auto"/>
        <w:left w:val="none" w:sz="0" w:space="0" w:color="auto"/>
        <w:bottom w:val="none" w:sz="0" w:space="0" w:color="auto"/>
        <w:right w:val="none" w:sz="0" w:space="0" w:color="auto"/>
      </w:divBdr>
      <w:divsChild>
        <w:div w:id="675302796">
          <w:marLeft w:val="288"/>
          <w:marRight w:val="0"/>
          <w:marTop w:val="115"/>
          <w:marBottom w:val="0"/>
          <w:divBdr>
            <w:top w:val="none" w:sz="0" w:space="0" w:color="auto"/>
            <w:left w:val="none" w:sz="0" w:space="0" w:color="auto"/>
            <w:bottom w:val="none" w:sz="0" w:space="0" w:color="auto"/>
            <w:right w:val="none" w:sz="0" w:space="0" w:color="auto"/>
          </w:divBdr>
        </w:div>
        <w:div w:id="2018190758">
          <w:marLeft w:val="288"/>
          <w:marRight w:val="0"/>
          <w:marTop w:val="115"/>
          <w:marBottom w:val="0"/>
          <w:divBdr>
            <w:top w:val="none" w:sz="0" w:space="0" w:color="auto"/>
            <w:left w:val="none" w:sz="0" w:space="0" w:color="auto"/>
            <w:bottom w:val="none" w:sz="0" w:space="0" w:color="auto"/>
            <w:right w:val="none" w:sz="0" w:space="0" w:color="auto"/>
          </w:divBdr>
        </w:div>
        <w:div w:id="429617873">
          <w:marLeft w:val="288"/>
          <w:marRight w:val="0"/>
          <w:marTop w:val="115"/>
          <w:marBottom w:val="0"/>
          <w:divBdr>
            <w:top w:val="none" w:sz="0" w:space="0" w:color="auto"/>
            <w:left w:val="none" w:sz="0" w:space="0" w:color="auto"/>
            <w:bottom w:val="none" w:sz="0" w:space="0" w:color="auto"/>
            <w:right w:val="none" w:sz="0" w:space="0" w:color="auto"/>
          </w:divBdr>
        </w:div>
      </w:divsChild>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ECF84-2710-4561-84C7-EBC5E32A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10</Pages>
  <Words>3851</Words>
  <Characters>20270</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Amy Gillis Lowry</cp:lastModifiedBy>
  <cp:revision>18</cp:revision>
  <cp:lastPrinted>2022-08-12T14:29:00Z</cp:lastPrinted>
  <dcterms:created xsi:type="dcterms:W3CDTF">2022-07-07T19:41:00Z</dcterms:created>
  <dcterms:modified xsi:type="dcterms:W3CDTF">2022-08-16T20:02:00Z</dcterms:modified>
</cp:coreProperties>
</file>