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12" w:rsidRDefault="008D5921">
      <w:pPr>
        <w:pStyle w:val="BodyA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524191</wp:posOffset>
                </wp:positionH>
                <wp:positionV relativeFrom="page">
                  <wp:posOffset>409662</wp:posOffset>
                </wp:positionV>
                <wp:extent cx="5614037" cy="1200150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037" cy="12001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B0412" w:rsidRDefault="005B0412">
                            <w:pPr>
                              <w:pStyle w:val="BodyA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  <w:p w:rsidR="005B0412" w:rsidRDefault="008D5921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Public Art Subcommittee</w:t>
                            </w:r>
                          </w:p>
                          <w:p w:rsidR="005B0412" w:rsidRDefault="008D5921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Minutes</w:t>
                            </w:r>
                          </w:p>
                          <w:p w:rsidR="005B0412" w:rsidRDefault="007B7D0A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Monday</w:t>
                            </w:r>
                            <w:r w:rsidR="008D5921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May 10</w:t>
                            </w:r>
                            <w:r w:rsidR="008D5921">
                              <w:rPr>
                                <w:rFonts w:ascii="Arial" w:hAnsi="Arial"/>
                                <w:b/>
                                <w:bCs/>
                              </w:rPr>
                              <w:t>, 2021</w:t>
                            </w:r>
                          </w:p>
                          <w:p w:rsidR="005B0412" w:rsidRDefault="008D5921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Virtual Meeting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5" style="position:absolute;margin-left:41.25pt;margin-top:32.25pt;width:442.05pt;height:94.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" filled="f" stroked="f" strokeweight="1pt">
                <v:stroke miterlimit="4"/>
                <v:textbox inset="1.2699mm,1.2699mm,1.2699mm,1.2699mm">
                  <w:txbxContent>
                    <w:p w:rsidR="005B0412" w:rsidRDefault="005B0412">
                      <w:pPr>
                        <w:pStyle w:val="BodyA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</w:p>
                    <w:p w:rsidR="005B0412" w:rsidRDefault="008D5921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Public Art Subcommittee</w:t>
                      </w:r>
                    </w:p>
                    <w:p w:rsidR="005B0412" w:rsidRDefault="008D5921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Minutes</w:t>
                      </w:r>
                    </w:p>
                    <w:p w:rsidR="005B0412" w:rsidRDefault="007B7D0A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Monday</w:t>
                      </w:r>
                      <w:r w:rsidR="008D5921">
                        <w:rPr>
                          <w:rFonts w:ascii="Arial" w:hAnsi="Arial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May 10</w:t>
                      </w:r>
                      <w:r w:rsidR="008D5921">
                        <w:rPr>
                          <w:rFonts w:ascii="Arial" w:hAnsi="Arial"/>
                          <w:b/>
                          <w:bCs/>
                        </w:rPr>
                        <w:t>, 2021</w:t>
                      </w:r>
                    </w:p>
                    <w:p w:rsidR="005B0412" w:rsidRDefault="008D5921">
                      <w:pPr>
                        <w:pStyle w:val="BodyA"/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Virtual Meeting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5B0412" w:rsidRDefault="005B0412">
      <w:pPr>
        <w:pStyle w:val="BodyA"/>
        <w:rPr>
          <w:rFonts w:ascii="Arial" w:eastAsia="Arial" w:hAnsi="Arial" w:cs="Arial"/>
          <w:b/>
          <w:bCs/>
        </w:rPr>
      </w:pPr>
    </w:p>
    <w:p w:rsidR="005B0412" w:rsidRDefault="005B0412">
      <w:pPr>
        <w:pStyle w:val="BodyA"/>
        <w:rPr>
          <w:rFonts w:ascii="Arial" w:eastAsia="Arial" w:hAnsi="Arial" w:cs="Arial"/>
          <w:b/>
          <w:bCs/>
        </w:rPr>
      </w:pPr>
    </w:p>
    <w:p w:rsidR="005B0412" w:rsidRDefault="005B0412">
      <w:pPr>
        <w:pStyle w:val="ListNumber"/>
        <w:spacing w:before="0"/>
        <w:rPr>
          <w:rFonts w:ascii="Arial" w:eastAsia="Arial" w:hAnsi="Arial" w:cs="Arial"/>
        </w:rPr>
      </w:pPr>
    </w:p>
    <w:p w:rsidR="005B0412" w:rsidRDefault="005B0412">
      <w:pPr>
        <w:pStyle w:val="ListNumber"/>
        <w:spacing w:before="0"/>
        <w:rPr>
          <w:rFonts w:ascii="Arial" w:eastAsia="Arial" w:hAnsi="Arial" w:cs="Arial"/>
        </w:rPr>
      </w:pPr>
    </w:p>
    <w:p w:rsidR="005B0412" w:rsidRDefault="005B0412">
      <w:pPr>
        <w:pStyle w:val="ListNumber"/>
        <w:spacing w:before="0"/>
        <w:rPr>
          <w:rFonts w:ascii="Arial" w:eastAsia="Arial" w:hAnsi="Arial" w:cs="Arial"/>
        </w:rPr>
      </w:pPr>
    </w:p>
    <w:p w:rsidR="005B0412" w:rsidRDefault="008D5921">
      <w:pPr>
        <w:pStyle w:val="ListNumber"/>
        <w:spacing w:before="0"/>
        <w:rPr>
          <w:rFonts w:ascii="Arial" w:eastAsia="Arial" w:hAnsi="Arial" w:cs="Arial"/>
        </w:rPr>
      </w:pPr>
      <w:proofErr w:type="gramStart"/>
      <w:r>
        <w:rPr>
          <w:rFonts w:ascii="Arial" w:hAnsi="Arial"/>
          <w:b/>
          <w:bCs/>
          <w:sz w:val="22"/>
          <w:szCs w:val="22"/>
        </w:rPr>
        <w:t xml:space="preserve">The meeting was called to order at </w:t>
      </w:r>
      <w:r w:rsidR="007B7D0A">
        <w:rPr>
          <w:rFonts w:ascii="Arial" w:hAnsi="Arial"/>
          <w:b/>
          <w:bCs/>
          <w:sz w:val="22"/>
          <w:szCs w:val="22"/>
        </w:rPr>
        <w:t>1</w:t>
      </w:r>
      <w:r>
        <w:rPr>
          <w:rFonts w:ascii="Arial" w:hAnsi="Arial"/>
          <w:b/>
          <w:bCs/>
          <w:sz w:val="22"/>
          <w:szCs w:val="22"/>
        </w:rPr>
        <w:t xml:space="preserve">:00 PM by </w:t>
      </w:r>
      <w:r w:rsidR="007B7D0A">
        <w:rPr>
          <w:rFonts w:ascii="Arial" w:hAnsi="Arial"/>
          <w:b/>
          <w:bCs/>
          <w:sz w:val="22"/>
          <w:szCs w:val="22"/>
        </w:rPr>
        <w:t>Deanna Stevens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.   In attendance:  </w:t>
      </w:r>
      <w:proofErr w:type="gramStart"/>
      <w:r w:rsidR="007B7D0A">
        <w:rPr>
          <w:rFonts w:ascii="Arial" w:hAnsi="Arial"/>
          <w:b/>
          <w:bCs/>
          <w:sz w:val="22"/>
          <w:szCs w:val="22"/>
        </w:rPr>
        <w:t>Stefanie ??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, Art McDonnell, Kyle Henke (Staff Liaison), Not in attendance: </w:t>
      </w:r>
      <w:r w:rsidR="007B7D0A">
        <w:rPr>
          <w:rFonts w:ascii="Arial" w:hAnsi="Arial"/>
          <w:b/>
          <w:bCs/>
          <w:sz w:val="22"/>
          <w:szCs w:val="22"/>
        </w:rPr>
        <w:t>James Erwin</w:t>
      </w:r>
    </w:p>
    <w:p w:rsidR="005B0412" w:rsidRDefault="005B0412" w:rsidP="00CB2AA4">
      <w:pPr>
        <w:pStyle w:val="ListNumber"/>
        <w:spacing w:before="0"/>
        <w:rPr>
          <w:rFonts w:ascii="Arial" w:eastAsia="Arial" w:hAnsi="Arial" w:cs="Arial"/>
        </w:rPr>
      </w:pPr>
    </w:p>
    <w:p w:rsidR="00CB2AA4" w:rsidRDefault="00CB2AA4" w:rsidP="00CB2AA4">
      <w:pPr>
        <w:pStyle w:val="ListNumber"/>
        <w:spacing w:before="0"/>
        <w:rPr>
          <w:rFonts w:ascii="Arial" w:eastAsia="Arial" w:hAnsi="Arial" w:cs="Arial"/>
        </w:rPr>
      </w:pPr>
    </w:p>
    <w:p w:rsidR="00CB2AA4" w:rsidRDefault="00CB2AA4" w:rsidP="00CB2AA4">
      <w:pPr>
        <w:pStyle w:val="ListNumber"/>
        <w:spacing w:before="0"/>
        <w:rPr>
          <w:rFonts w:ascii="Arial" w:eastAsia="Arial" w:hAnsi="Arial" w:cs="Arial"/>
        </w:rPr>
      </w:pPr>
    </w:p>
    <w:p w:rsidR="005B0412" w:rsidRDefault="008D5921">
      <w:pPr>
        <w:pStyle w:val="ListNumber"/>
        <w:numPr>
          <w:ilvl w:val="0"/>
          <w:numId w:val="2"/>
        </w:numPr>
        <w:spacing w:before="0"/>
        <w:rPr>
          <w:rFonts w:ascii="Arial" w:hAnsi="Arial"/>
        </w:rPr>
      </w:pPr>
      <w:r>
        <w:rPr>
          <w:rFonts w:ascii="Arial" w:hAnsi="Arial"/>
          <w:b/>
          <w:bCs/>
        </w:rPr>
        <w:t xml:space="preserve">CITIZEN COMMENTS – </w:t>
      </w:r>
      <w:r>
        <w:rPr>
          <w:rFonts w:ascii="Arial" w:hAnsi="Arial"/>
        </w:rPr>
        <w:t>There were no citizen comments.</w:t>
      </w:r>
    </w:p>
    <w:p w:rsidR="005B0412" w:rsidRDefault="005B0412">
      <w:pPr>
        <w:pStyle w:val="ListNumber"/>
        <w:spacing w:before="0"/>
        <w:ind w:left="180" w:hanging="180"/>
        <w:rPr>
          <w:rFonts w:ascii="Arial" w:eastAsia="Arial" w:hAnsi="Arial" w:cs="Arial"/>
          <w:b/>
          <w:bCs/>
        </w:rPr>
      </w:pPr>
    </w:p>
    <w:p w:rsidR="005B0412" w:rsidRDefault="005B0412">
      <w:pPr>
        <w:pStyle w:val="ListNumber"/>
        <w:spacing w:before="0"/>
        <w:ind w:left="990"/>
        <w:rPr>
          <w:rFonts w:ascii="Arial" w:eastAsia="Arial" w:hAnsi="Arial" w:cs="Arial"/>
          <w:b/>
          <w:bCs/>
        </w:rPr>
      </w:pPr>
    </w:p>
    <w:p w:rsidR="005B0412" w:rsidRDefault="008D5921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NEW BUSINESS</w:t>
      </w:r>
    </w:p>
    <w:p w:rsidR="005B0412" w:rsidRDefault="005B0412">
      <w:pPr>
        <w:pStyle w:val="ListNumber"/>
        <w:spacing w:before="0"/>
        <w:ind w:left="990"/>
        <w:rPr>
          <w:rFonts w:ascii="Arial" w:eastAsia="Arial" w:hAnsi="Arial" w:cs="Arial"/>
          <w:b/>
          <w:bCs/>
        </w:rPr>
      </w:pPr>
    </w:p>
    <w:p w:rsidR="00D72F76" w:rsidRDefault="00CB2AA4" w:rsidP="00CB2AA4">
      <w:pPr>
        <w:pStyle w:val="ListNumber"/>
        <w:spacing w:befor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B7D0A">
        <w:rPr>
          <w:rFonts w:ascii="Arial" w:hAnsi="Arial" w:cs="Arial"/>
          <w:sz w:val="21"/>
          <w:szCs w:val="21"/>
        </w:rPr>
        <w:t xml:space="preserve">The committee discussed the need to define public art in Kirkwood and add it to the draft plan. </w:t>
      </w:r>
    </w:p>
    <w:p w:rsidR="00D72F76" w:rsidRDefault="00D72F76" w:rsidP="00CB2AA4">
      <w:pPr>
        <w:pStyle w:val="ListNumber"/>
        <w:spacing w:befor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The Committee discussed how SBD, planning, council, and Park Board </w:t>
      </w:r>
      <w:proofErr w:type="gramStart"/>
      <w:r>
        <w:rPr>
          <w:rFonts w:ascii="Arial" w:hAnsi="Arial" w:cs="Arial"/>
          <w:sz w:val="21"/>
          <w:szCs w:val="21"/>
        </w:rPr>
        <w:t>will</w:t>
      </w:r>
      <w:proofErr w:type="gramEnd"/>
      <w:r>
        <w:rPr>
          <w:rFonts w:ascii="Arial" w:hAnsi="Arial" w:cs="Arial"/>
          <w:sz w:val="21"/>
          <w:szCs w:val="21"/>
        </w:rPr>
        <w:t xml:space="preserve"> be part of the draft plan. </w:t>
      </w:r>
    </w:p>
    <w:p w:rsidR="00CB2AA4" w:rsidRDefault="00CB2AA4" w:rsidP="00CB2AA4">
      <w:pPr>
        <w:pStyle w:val="ListNumber"/>
        <w:spacing w:befor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D72F76" w:rsidRDefault="00CB2AA4" w:rsidP="00D72F76">
      <w:pPr>
        <w:pStyle w:val="ListNumber"/>
        <w:spacing w:befor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D72F76">
        <w:rPr>
          <w:rFonts w:ascii="Arial" w:hAnsi="Arial" w:cs="Arial"/>
          <w:sz w:val="21"/>
          <w:szCs w:val="21"/>
        </w:rPr>
        <w:t xml:space="preserve">Members discussed a survey to determine what </w:t>
      </w:r>
      <w:proofErr w:type="gramStart"/>
      <w:r w:rsidR="00D72F76">
        <w:rPr>
          <w:rFonts w:ascii="Arial" w:hAnsi="Arial" w:cs="Arial"/>
          <w:sz w:val="21"/>
          <w:szCs w:val="21"/>
        </w:rPr>
        <w:t>does the community want</w:t>
      </w:r>
      <w:proofErr w:type="gramEnd"/>
      <w:r w:rsidR="00D72F76">
        <w:rPr>
          <w:rFonts w:ascii="Arial" w:hAnsi="Arial" w:cs="Arial"/>
          <w:sz w:val="21"/>
          <w:szCs w:val="21"/>
        </w:rPr>
        <w:t xml:space="preserve">. What is the Vision, How is it </w:t>
      </w:r>
    </w:p>
    <w:p w:rsidR="005B0412" w:rsidRDefault="00D72F76" w:rsidP="00D72F76">
      <w:pPr>
        <w:pStyle w:val="ListNumber"/>
        <w:spacing w:befor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proofErr w:type="gramStart"/>
      <w:r>
        <w:rPr>
          <w:rFonts w:ascii="Arial" w:hAnsi="Arial" w:cs="Arial"/>
          <w:sz w:val="21"/>
          <w:szCs w:val="21"/>
        </w:rPr>
        <w:t>defined</w:t>
      </w:r>
      <w:proofErr w:type="gramEnd"/>
      <w:r>
        <w:rPr>
          <w:rFonts w:ascii="Arial" w:hAnsi="Arial" w:cs="Arial"/>
          <w:sz w:val="21"/>
          <w:szCs w:val="21"/>
        </w:rPr>
        <w:t xml:space="preserve">? </w:t>
      </w:r>
      <w:r w:rsidR="00CB2AA4">
        <w:rPr>
          <w:rFonts w:ascii="Arial" w:hAnsi="Arial" w:cs="Arial"/>
          <w:sz w:val="21"/>
          <w:szCs w:val="21"/>
        </w:rPr>
        <w:t xml:space="preserve"> </w:t>
      </w:r>
    </w:p>
    <w:p w:rsidR="00D72F76" w:rsidRDefault="00D72F76" w:rsidP="00D72F76">
      <w:pPr>
        <w:pStyle w:val="ListNumber"/>
        <w:spacing w:before="0"/>
        <w:rPr>
          <w:rFonts w:ascii="Arial" w:hAnsi="Arial" w:cs="Arial"/>
          <w:sz w:val="21"/>
          <w:szCs w:val="21"/>
        </w:rPr>
      </w:pPr>
    </w:p>
    <w:p w:rsidR="00D72F76" w:rsidRDefault="00D72F76" w:rsidP="00D72F76">
      <w:pPr>
        <w:pStyle w:val="ListNumber"/>
        <w:spacing w:before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possible update to the policy that includes differentiation between permanent and temporary art </w:t>
      </w:r>
      <w:r>
        <w:rPr>
          <w:rFonts w:ascii="Arial" w:hAnsi="Arial" w:cs="Arial"/>
          <w:sz w:val="21"/>
          <w:szCs w:val="21"/>
        </w:rPr>
        <w:br/>
        <w:t xml:space="preserve">installations </w:t>
      </w:r>
      <w:proofErr w:type="gramStart"/>
      <w:r>
        <w:rPr>
          <w:rFonts w:ascii="Arial" w:hAnsi="Arial" w:cs="Arial"/>
          <w:sz w:val="21"/>
          <w:szCs w:val="21"/>
        </w:rPr>
        <w:t>was mentioned</w:t>
      </w:r>
      <w:proofErr w:type="gramEnd"/>
      <w:r>
        <w:rPr>
          <w:rFonts w:ascii="Arial" w:hAnsi="Arial" w:cs="Arial"/>
          <w:sz w:val="21"/>
          <w:szCs w:val="21"/>
        </w:rPr>
        <w:t xml:space="preserve">. </w:t>
      </w:r>
    </w:p>
    <w:p w:rsidR="00D72F76" w:rsidRDefault="00D72F76" w:rsidP="00D72F76">
      <w:pPr>
        <w:pStyle w:val="ListNumber"/>
        <w:spacing w:before="0"/>
        <w:ind w:left="720"/>
        <w:rPr>
          <w:rFonts w:ascii="Arial" w:hAnsi="Arial" w:cs="Arial"/>
          <w:sz w:val="21"/>
          <w:szCs w:val="21"/>
        </w:rPr>
      </w:pPr>
    </w:p>
    <w:p w:rsidR="00D72F76" w:rsidRDefault="00D72F76" w:rsidP="00D72F76">
      <w:pPr>
        <w:pStyle w:val="ListNumber"/>
        <w:spacing w:before="0"/>
        <w:ind w:left="720"/>
        <w:rPr>
          <w:rFonts w:ascii="Arial" w:eastAsia="Arial" w:hAnsi="Arial" w:cs="Arial"/>
        </w:rPr>
      </w:pPr>
      <w:r>
        <w:rPr>
          <w:rFonts w:ascii="Arial" w:hAnsi="Arial" w:cs="Arial"/>
          <w:sz w:val="21"/>
          <w:szCs w:val="21"/>
        </w:rPr>
        <w:t>Next Steps -  Redo outline, ideas for proposed survey</w:t>
      </w:r>
    </w:p>
    <w:p w:rsidR="005B0412" w:rsidRDefault="008D5921">
      <w:pPr>
        <w:pStyle w:val="ListNumber"/>
        <w:tabs>
          <w:tab w:val="left" w:pos="1080"/>
        </w:tabs>
        <w:spacing w:before="0"/>
        <w:ind w:left="144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5B0412" w:rsidRDefault="008D5921">
      <w:pPr>
        <w:pStyle w:val="ListNumber"/>
        <w:spacing w:before="0"/>
        <w:rPr>
          <w:rFonts w:ascii="Arial" w:eastAsia="Arial" w:hAnsi="Arial" w:cs="Arial"/>
        </w:rPr>
      </w:pPr>
      <w:r>
        <w:rPr>
          <w:rFonts w:ascii="Arial" w:hAnsi="Arial"/>
        </w:rPr>
        <w:t xml:space="preserve">  Next Meeting Date – </w:t>
      </w:r>
      <w:r w:rsidR="00D72F76">
        <w:rPr>
          <w:rFonts w:ascii="Arial" w:hAnsi="Arial"/>
        </w:rPr>
        <w:t>May 24, 1:00 P.M.</w:t>
      </w:r>
      <w:bookmarkStart w:id="0" w:name="_GoBack"/>
      <w:bookmarkEnd w:id="0"/>
    </w:p>
    <w:p w:rsidR="005B0412" w:rsidRDefault="008D5921">
      <w:pPr>
        <w:pStyle w:val="ListNumber"/>
        <w:spacing w:before="0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   </w:t>
      </w:r>
    </w:p>
    <w:p w:rsidR="00CB2AA4" w:rsidRDefault="00CB2AA4">
      <w:pPr>
        <w:pStyle w:val="BodyA"/>
        <w:jc w:val="both"/>
        <w:rPr>
          <w:rFonts w:ascii="Arial" w:hAnsi="Arial"/>
          <w:b/>
          <w:bCs/>
        </w:rPr>
      </w:pPr>
    </w:p>
    <w:p w:rsidR="005B0412" w:rsidRDefault="008D5921">
      <w:pPr>
        <w:pStyle w:val="BodyA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   Staff Liaison:</w:t>
      </w:r>
      <w:r>
        <w:rPr>
          <w:rFonts w:ascii="Arial" w:hAnsi="Arial"/>
          <w:lang w:val="de-DE"/>
        </w:rPr>
        <w:t xml:space="preserve">   Kyle Henke. Phone:  314-822-5856 Email:  henkekk@kirkwoodmo.org</w:t>
      </w:r>
    </w:p>
    <w:p w:rsidR="005B0412" w:rsidRDefault="005B0412">
      <w:pPr>
        <w:pStyle w:val="BodyA"/>
        <w:ind w:left="360"/>
        <w:jc w:val="both"/>
        <w:rPr>
          <w:rFonts w:ascii="Arial" w:eastAsia="Arial" w:hAnsi="Arial" w:cs="Arial"/>
        </w:rPr>
      </w:pPr>
    </w:p>
    <w:p w:rsidR="005B0412" w:rsidRDefault="008D5921">
      <w:pPr>
        <w:pStyle w:val="BodyA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   Chair:</w:t>
      </w:r>
      <w:r>
        <w:rPr>
          <w:rFonts w:ascii="Arial" w:hAnsi="Arial"/>
          <w:lang w:val="de-DE"/>
        </w:rPr>
        <w:t xml:space="preserve">  </w:t>
      </w:r>
      <w:r w:rsidR="00CB2AA4">
        <w:rPr>
          <w:rFonts w:ascii="Arial" w:hAnsi="Arial"/>
          <w:lang w:val="de-DE"/>
        </w:rPr>
        <w:t xml:space="preserve">Arts Commission Chair - </w:t>
      </w:r>
      <w:r>
        <w:rPr>
          <w:rFonts w:ascii="Arial" w:hAnsi="Arial"/>
          <w:lang w:val="de-DE"/>
        </w:rPr>
        <w:t xml:space="preserve">Zoe Perkins   </w:t>
      </w:r>
    </w:p>
    <w:p w:rsidR="005B0412" w:rsidRDefault="005B0412">
      <w:pPr>
        <w:pStyle w:val="BodyA"/>
        <w:ind w:left="360"/>
        <w:jc w:val="both"/>
        <w:rPr>
          <w:rFonts w:ascii="Arial" w:eastAsia="Arial" w:hAnsi="Arial" w:cs="Arial"/>
        </w:rPr>
      </w:pPr>
    </w:p>
    <w:p w:rsidR="005B0412" w:rsidRDefault="008D5921">
      <w:pPr>
        <w:pStyle w:val="BodyA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</w:rPr>
        <w:t>Accommodation:</w:t>
      </w:r>
      <w:r>
        <w:rPr>
          <w:rFonts w:ascii="Arial" w:hAnsi="Arial"/>
        </w:rPr>
        <w:t xml:space="preserve">  </w:t>
      </w:r>
      <w:r>
        <w:rPr>
          <w:rFonts w:ascii="Arial" w:hAnsi="Arial"/>
          <w:sz w:val="22"/>
          <w:szCs w:val="22"/>
        </w:rPr>
        <w:t xml:space="preserve">The City of Kirkwood is interested in effective communication for all persons. Persons requiring an accommodation to attend and participate in the meeting should contact the City Clerk at 314-822-5802 at least 48 hours before the meeting. With advance notice of seven calendar days, the </w:t>
      </w:r>
    </w:p>
    <w:p w:rsidR="005B0412" w:rsidRDefault="008D5921">
      <w:pPr>
        <w:pStyle w:val="BodyA"/>
        <w:ind w:left="360"/>
      </w:pPr>
      <w:r>
        <w:rPr>
          <w:rFonts w:ascii="Arial" w:hAnsi="Arial"/>
          <w:sz w:val="22"/>
          <w:szCs w:val="22"/>
        </w:rPr>
        <w:t xml:space="preserve">City of Kirkwood will provide interpreter services at public meetings for languages other than English and for the hearing impaired. Upon request, the minutes from this meeting </w:t>
      </w:r>
      <w:proofErr w:type="gramStart"/>
      <w:r>
        <w:rPr>
          <w:rFonts w:ascii="Arial" w:hAnsi="Arial"/>
          <w:sz w:val="22"/>
          <w:szCs w:val="22"/>
        </w:rPr>
        <w:t>can be made</w:t>
      </w:r>
      <w:proofErr w:type="gramEnd"/>
      <w:r>
        <w:rPr>
          <w:rFonts w:ascii="Arial" w:hAnsi="Arial"/>
          <w:sz w:val="22"/>
          <w:szCs w:val="22"/>
        </w:rPr>
        <w:t xml:space="preserve"> available in an alternate format, such as a CD, by calling 314-822-5802.  </w:t>
      </w:r>
    </w:p>
    <w:sectPr w:rsidR="005B0412">
      <w:headerReference w:type="default" r:id="rId7"/>
      <w:footerReference w:type="default" r:id="rId8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7DB" w:rsidRDefault="008D5921">
      <w:r>
        <w:separator/>
      </w:r>
    </w:p>
  </w:endnote>
  <w:endnote w:type="continuationSeparator" w:id="0">
    <w:p w:rsidR="002657DB" w:rsidRDefault="008D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412" w:rsidRDefault="008D5921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D72F7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7DB" w:rsidRDefault="008D5921">
      <w:r>
        <w:separator/>
      </w:r>
    </w:p>
  </w:footnote>
  <w:footnote w:type="continuationSeparator" w:id="0">
    <w:p w:rsidR="002657DB" w:rsidRDefault="008D5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412" w:rsidRDefault="008D5921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6389370</wp:posOffset>
          </wp:positionH>
          <wp:positionV relativeFrom="page">
            <wp:posOffset>490855</wp:posOffset>
          </wp:positionV>
          <wp:extent cx="951231" cy="871856"/>
          <wp:effectExtent l="0" t="0" r="0" b="0"/>
          <wp:wrapNone/>
          <wp:docPr id="1073741825" name="officeArt object" descr="Arts Commission Logo Hi-Res Aug 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rts Commission Logo Hi-Res Aug 2015" descr="Arts Commission Logo Hi-Res Aug 201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31" cy="871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548640</wp:posOffset>
          </wp:positionH>
          <wp:positionV relativeFrom="page">
            <wp:posOffset>539750</wp:posOffset>
          </wp:positionV>
          <wp:extent cx="594360" cy="594360"/>
          <wp:effectExtent l="0" t="0" r="0" b="0"/>
          <wp:wrapNone/>
          <wp:docPr id="1073741826" name="officeArt object" descr="city-logo-clr-2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ty-logo-clr-2000" descr="city-logo-clr-2000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0BD8"/>
    <w:multiLevelType w:val="hybridMultilevel"/>
    <w:tmpl w:val="231C2BBC"/>
    <w:styleLink w:val="ImportedStyle2"/>
    <w:lvl w:ilvl="0" w:tplc="224636A2">
      <w:start w:val="1"/>
      <w:numFmt w:val="upperRoman"/>
      <w:lvlText w:val="%1."/>
      <w:lvlJc w:val="left"/>
      <w:pPr>
        <w:ind w:left="9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78943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60E7D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50DCC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76145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E04A58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70DB0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16C72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7AED46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4B04F6A"/>
    <w:multiLevelType w:val="hybridMultilevel"/>
    <w:tmpl w:val="231C2BBC"/>
    <w:numStyleLink w:val="ImportedStyle2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12"/>
    <w:rsid w:val="002657DB"/>
    <w:rsid w:val="005B0412"/>
    <w:rsid w:val="007B7D0A"/>
    <w:rsid w:val="008D5921"/>
    <w:rsid w:val="00CB2AA4"/>
    <w:rsid w:val="00D7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455F9"/>
  <w15:docId w15:val="{440AE5C8-AAAC-4DBD-B0DA-68A6EE1C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Number">
    <w:name w:val="List Number"/>
    <w:pPr>
      <w:tabs>
        <w:tab w:val="left" w:pos="180"/>
      </w:tabs>
      <w:spacing w:before="24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K. Henke</dc:creator>
  <cp:lastModifiedBy>Kyle K. Henke</cp:lastModifiedBy>
  <cp:revision>3</cp:revision>
  <dcterms:created xsi:type="dcterms:W3CDTF">2021-05-12T22:21:00Z</dcterms:created>
  <dcterms:modified xsi:type="dcterms:W3CDTF">2021-05-12T22:27:00Z</dcterms:modified>
</cp:coreProperties>
</file>